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6F" w:rsidRPr="00D64C64" w:rsidRDefault="008D4C6F" w:rsidP="00E237A7">
      <w:pPr>
        <w:jc w:val="right"/>
        <w:rPr>
          <w:color w:val="FFFFFF"/>
          <w:sz w:val="22"/>
          <w:szCs w:val="22"/>
        </w:rPr>
      </w:pPr>
      <w:r w:rsidRPr="00D64C64">
        <w:rPr>
          <w:sz w:val="22"/>
          <w:szCs w:val="22"/>
        </w:rPr>
        <w:t xml:space="preserve">Świętochłowice, </w:t>
      </w:r>
      <w:r w:rsidR="00E237A7">
        <w:rPr>
          <w:sz w:val="22"/>
          <w:szCs w:val="22"/>
        </w:rPr>
        <w:t>22 grudnia 2017</w:t>
      </w:r>
      <w:r w:rsidRPr="00D64C64">
        <w:rPr>
          <w:color w:val="FFFFFF"/>
          <w:sz w:val="22"/>
          <w:szCs w:val="22"/>
        </w:rPr>
        <w:t xml:space="preserve">dna 7 </w:t>
      </w:r>
      <w:bookmarkStart w:id="0" w:name="_GoBack"/>
      <w:bookmarkEnd w:id="0"/>
    </w:p>
    <w:p w:rsidR="008D4C6F" w:rsidRPr="00D64C64" w:rsidRDefault="008D4C6F" w:rsidP="00760277">
      <w:pPr>
        <w:pStyle w:val="Nagwek2"/>
        <w:jc w:val="both"/>
        <w:rPr>
          <w:sz w:val="22"/>
          <w:szCs w:val="22"/>
        </w:rPr>
      </w:pPr>
      <w:r w:rsidRPr="00D64C64">
        <w:rPr>
          <w:sz w:val="22"/>
          <w:szCs w:val="22"/>
        </w:rPr>
        <w:t>GN.6840.</w:t>
      </w:r>
      <w:r w:rsidR="00E237A7">
        <w:rPr>
          <w:sz w:val="22"/>
          <w:szCs w:val="22"/>
        </w:rPr>
        <w:t>170</w:t>
      </w:r>
      <w:r w:rsidRPr="00D64C64">
        <w:rPr>
          <w:sz w:val="22"/>
          <w:szCs w:val="22"/>
        </w:rPr>
        <w:t>.2017.TD</w:t>
      </w:r>
    </w:p>
    <w:p w:rsidR="008D4C6F" w:rsidRPr="00D64C64" w:rsidRDefault="008D4C6F" w:rsidP="00760277">
      <w:pPr>
        <w:jc w:val="both"/>
        <w:rPr>
          <w:sz w:val="22"/>
          <w:szCs w:val="22"/>
        </w:rPr>
      </w:pPr>
    </w:p>
    <w:p w:rsidR="008D4C6F" w:rsidRPr="00D64C64" w:rsidRDefault="008D4C6F" w:rsidP="00D31048">
      <w:pPr>
        <w:jc w:val="both"/>
        <w:rPr>
          <w:sz w:val="22"/>
          <w:szCs w:val="22"/>
        </w:rPr>
      </w:pPr>
      <w:r w:rsidRPr="00D64C64">
        <w:rPr>
          <w:sz w:val="22"/>
          <w:szCs w:val="22"/>
        </w:rPr>
        <w:t>Na podstawie § 1</w:t>
      </w:r>
      <w:r>
        <w:rPr>
          <w:sz w:val="22"/>
          <w:szCs w:val="22"/>
        </w:rPr>
        <w:t>5</w:t>
      </w:r>
      <w:r w:rsidRPr="00D64C64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D64C64">
        <w:rPr>
          <w:sz w:val="22"/>
          <w:szCs w:val="22"/>
        </w:rPr>
        <w:t xml:space="preserve">ozporządzenia Rady Ministrów z dnia 14 września 2004 r. w sprawie sposobu </w:t>
      </w:r>
      <w:r w:rsidRPr="00D64C64">
        <w:rPr>
          <w:sz w:val="22"/>
          <w:szCs w:val="22"/>
        </w:rPr>
        <w:br/>
        <w:t>i trybu przeprowadzania przetargów oraz rokowań na zbycie nieruchomości  (Dz. U. z 2014 r., poz. 1490), uchwały Nr IV/24/14  Rady Miejskiej w Świętochłowicach z dnia 19 grudnia 2014 r. w sprawie określania zasad nabywania, zbywania i obciążania nieruchomości oraz ich wydzierżawiania lub wynajmowania na okres dłuższy niż trzy lata (Dz. Urz. Woj. Śl</w:t>
      </w:r>
      <w:r>
        <w:rPr>
          <w:sz w:val="22"/>
          <w:szCs w:val="22"/>
        </w:rPr>
        <w:t>ąskiego</w:t>
      </w:r>
      <w:r w:rsidRPr="00D64C64">
        <w:rPr>
          <w:sz w:val="22"/>
          <w:szCs w:val="22"/>
        </w:rPr>
        <w:t xml:space="preserve"> z 2014 r., poz. 6724),</w:t>
      </w:r>
      <w:r>
        <w:rPr>
          <w:sz w:val="22"/>
          <w:szCs w:val="22"/>
        </w:rPr>
        <w:t xml:space="preserve"> </w:t>
      </w:r>
      <w:r w:rsidRPr="00D64C64">
        <w:rPr>
          <w:sz w:val="22"/>
          <w:szCs w:val="22"/>
        </w:rPr>
        <w:t xml:space="preserve">zarządzenia Nr </w:t>
      </w:r>
      <w:r w:rsidR="00D82655">
        <w:rPr>
          <w:sz w:val="22"/>
          <w:szCs w:val="22"/>
        </w:rPr>
        <w:t>500/2017</w:t>
      </w:r>
      <w:r>
        <w:rPr>
          <w:sz w:val="22"/>
          <w:szCs w:val="22"/>
        </w:rPr>
        <w:t xml:space="preserve"> </w:t>
      </w:r>
      <w:r w:rsidRPr="00D64C64">
        <w:rPr>
          <w:sz w:val="22"/>
          <w:szCs w:val="22"/>
        </w:rPr>
        <w:t xml:space="preserve">Prezydenta Miasta Świętochłowice z dnia </w:t>
      </w:r>
      <w:r w:rsidR="00AE4CC4">
        <w:rPr>
          <w:sz w:val="22"/>
          <w:szCs w:val="22"/>
        </w:rPr>
        <w:t>31 października 2017 r.</w:t>
      </w:r>
      <w:r w:rsidRPr="00D64C64">
        <w:rPr>
          <w:sz w:val="22"/>
          <w:szCs w:val="22"/>
        </w:rPr>
        <w:t xml:space="preserve"> w sprawie ogłoszenia pierwszego przetargu ustnego</w:t>
      </w:r>
      <w:r>
        <w:rPr>
          <w:sz w:val="22"/>
          <w:szCs w:val="22"/>
        </w:rPr>
        <w:t xml:space="preserve"> </w:t>
      </w:r>
      <w:r w:rsidRPr="00D64C64">
        <w:rPr>
          <w:sz w:val="22"/>
          <w:szCs w:val="22"/>
        </w:rPr>
        <w:t xml:space="preserve">ograniczonego na sprzedaż nieruchomości gruntowej położonej w Świętochłowicach przy </w:t>
      </w:r>
      <w:r>
        <w:rPr>
          <w:sz w:val="22"/>
          <w:szCs w:val="22"/>
        </w:rPr>
        <w:t xml:space="preserve">ul. Bytomskiej 1 </w:t>
      </w:r>
    </w:p>
    <w:p w:rsidR="008D4C6F" w:rsidRPr="00D64C64" w:rsidRDefault="008D4C6F" w:rsidP="00760277">
      <w:pPr>
        <w:jc w:val="both"/>
        <w:rPr>
          <w:sz w:val="22"/>
          <w:szCs w:val="22"/>
        </w:rPr>
      </w:pPr>
    </w:p>
    <w:p w:rsidR="008D4C6F" w:rsidRPr="00D64C64" w:rsidRDefault="008D4C6F" w:rsidP="00760277">
      <w:pPr>
        <w:pStyle w:val="Nagwek1"/>
        <w:ind w:firstLine="0"/>
        <w:rPr>
          <w:sz w:val="22"/>
          <w:szCs w:val="22"/>
        </w:rPr>
      </w:pPr>
      <w:r w:rsidRPr="00D64C64">
        <w:rPr>
          <w:sz w:val="22"/>
          <w:szCs w:val="22"/>
        </w:rPr>
        <w:t>Prezydent Miasta Świętochłowice</w:t>
      </w:r>
    </w:p>
    <w:p w:rsidR="008D4C6F" w:rsidRDefault="008D4C6F" w:rsidP="00760277">
      <w:pPr>
        <w:pStyle w:val="Tekstpodstawowy"/>
        <w:jc w:val="center"/>
        <w:rPr>
          <w:b/>
          <w:sz w:val="22"/>
          <w:szCs w:val="22"/>
        </w:rPr>
      </w:pPr>
      <w:r w:rsidRPr="00D64C64">
        <w:rPr>
          <w:b/>
          <w:sz w:val="22"/>
          <w:szCs w:val="22"/>
        </w:rPr>
        <w:t>ogłasza pierwszy przetarg ustny ograniczony</w:t>
      </w:r>
    </w:p>
    <w:p w:rsidR="008D4C6F" w:rsidRPr="00E00353" w:rsidRDefault="008D4C6F" w:rsidP="00760277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właścicieli </w:t>
      </w:r>
      <w:r w:rsidR="00D43425">
        <w:rPr>
          <w:b/>
          <w:sz w:val="22"/>
          <w:szCs w:val="22"/>
        </w:rPr>
        <w:t>nieruchomości przyległych</w:t>
      </w:r>
      <w:r>
        <w:rPr>
          <w:b/>
          <w:sz w:val="22"/>
          <w:szCs w:val="22"/>
        </w:rPr>
        <w:t xml:space="preserve"> </w:t>
      </w:r>
      <w:r w:rsidRPr="00D64C64">
        <w:rPr>
          <w:b/>
          <w:sz w:val="22"/>
          <w:szCs w:val="22"/>
        </w:rPr>
        <w:br/>
        <w:t xml:space="preserve">na sprzedaż </w:t>
      </w:r>
      <w:r>
        <w:rPr>
          <w:b/>
          <w:sz w:val="22"/>
          <w:szCs w:val="22"/>
        </w:rPr>
        <w:t>nieruchomości</w:t>
      </w:r>
      <w:r w:rsidRPr="00D64C64">
        <w:rPr>
          <w:b/>
          <w:sz w:val="22"/>
          <w:szCs w:val="22"/>
        </w:rPr>
        <w:t xml:space="preserve"> gruntowej</w:t>
      </w:r>
    </w:p>
    <w:p w:rsidR="007F26F3" w:rsidRDefault="007F26F3"/>
    <w:p w:rsidR="008D4C6F" w:rsidRDefault="008D4C6F">
      <w:r>
        <w:tab/>
      </w:r>
      <w:r>
        <w:tab/>
      </w:r>
      <w:r>
        <w:rPr>
          <w:noProof/>
        </w:rPr>
        <w:drawing>
          <wp:inline distT="0" distB="0" distL="0" distR="0">
            <wp:extent cx="3876675" cy="4181475"/>
            <wp:effectExtent l="19050" t="0" r="9525" b="0"/>
            <wp:docPr id="1" name="Obraz 1" descr="C:\Users\b.cieslikowska\Desktop\bytomska1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ieslikowska\Desktop\bytomska1,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6F" w:rsidRDefault="008D4C6F"/>
    <w:p w:rsidR="008D4C6F" w:rsidRPr="00D64C64" w:rsidRDefault="008D4C6F" w:rsidP="00760277">
      <w:pPr>
        <w:pStyle w:val="Tekstpodstawowy"/>
        <w:tabs>
          <w:tab w:val="clear" w:pos="426"/>
        </w:tabs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D64C64">
        <w:rPr>
          <w:sz w:val="22"/>
          <w:szCs w:val="22"/>
        </w:rPr>
        <w:t>położ</w:t>
      </w:r>
      <w:r>
        <w:rPr>
          <w:sz w:val="22"/>
          <w:szCs w:val="22"/>
        </w:rPr>
        <w:t>onej w Świętochłowicach przy ul. Bytomskiej</w:t>
      </w:r>
      <w:r w:rsidRPr="00D64C64">
        <w:rPr>
          <w:sz w:val="22"/>
          <w:szCs w:val="22"/>
        </w:rPr>
        <w:t xml:space="preserve"> </w:t>
      </w:r>
      <w:r w:rsidR="00E00353">
        <w:rPr>
          <w:sz w:val="22"/>
          <w:szCs w:val="22"/>
        </w:rPr>
        <w:t xml:space="preserve">nr 1 </w:t>
      </w:r>
      <w:r>
        <w:rPr>
          <w:sz w:val="22"/>
          <w:szCs w:val="22"/>
        </w:rPr>
        <w:t>obejmującej</w:t>
      </w:r>
      <w:r w:rsidRPr="00D64C64">
        <w:rPr>
          <w:sz w:val="22"/>
          <w:szCs w:val="22"/>
        </w:rPr>
        <w:t xml:space="preserve"> działk</w:t>
      </w:r>
      <w:r>
        <w:rPr>
          <w:sz w:val="22"/>
          <w:szCs w:val="22"/>
        </w:rPr>
        <w:t>i</w:t>
      </w:r>
      <w:r w:rsidRPr="00D64C64">
        <w:rPr>
          <w:sz w:val="22"/>
          <w:szCs w:val="22"/>
        </w:rPr>
        <w:t xml:space="preserve"> o numer</w:t>
      </w:r>
      <w:r>
        <w:rPr>
          <w:sz w:val="22"/>
          <w:szCs w:val="22"/>
        </w:rPr>
        <w:t>ach</w:t>
      </w:r>
      <w:r w:rsidRPr="00D64C64">
        <w:rPr>
          <w:sz w:val="22"/>
          <w:szCs w:val="22"/>
        </w:rPr>
        <w:t xml:space="preserve"> ewidencyjny</w:t>
      </w:r>
      <w:r>
        <w:rPr>
          <w:sz w:val="22"/>
          <w:szCs w:val="22"/>
        </w:rPr>
        <w:t xml:space="preserve">ch: 4295 </w:t>
      </w:r>
      <w:r w:rsidRPr="00D64C64">
        <w:rPr>
          <w:sz w:val="22"/>
          <w:szCs w:val="22"/>
        </w:rPr>
        <w:t xml:space="preserve"> o pow. </w:t>
      </w:r>
      <w:r>
        <w:rPr>
          <w:sz w:val="22"/>
          <w:szCs w:val="22"/>
        </w:rPr>
        <w:t>256</w:t>
      </w:r>
      <w:r w:rsidRPr="00D64C64">
        <w:rPr>
          <w:sz w:val="22"/>
          <w:szCs w:val="22"/>
        </w:rPr>
        <w:t xml:space="preserve"> m</w:t>
      </w:r>
      <w:r w:rsidRPr="00D64C64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4296 </w:t>
      </w:r>
      <w:r w:rsidRPr="00D64C64">
        <w:rPr>
          <w:sz w:val="22"/>
          <w:szCs w:val="22"/>
        </w:rPr>
        <w:t xml:space="preserve">o pow. </w:t>
      </w:r>
      <w:r>
        <w:rPr>
          <w:sz w:val="22"/>
          <w:szCs w:val="22"/>
        </w:rPr>
        <w:t>95</w:t>
      </w:r>
      <w:r w:rsidRPr="00D64C64">
        <w:rPr>
          <w:sz w:val="22"/>
          <w:szCs w:val="22"/>
        </w:rPr>
        <w:t xml:space="preserve"> m</w:t>
      </w:r>
      <w:r w:rsidRPr="00D64C64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zapisanej</w:t>
      </w:r>
      <w:r w:rsidRPr="00D64C64">
        <w:rPr>
          <w:sz w:val="22"/>
          <w:szCs w:val="22"/>
        </w:rPr>
        <w:t xml:space="preserve"> w księdze wieczystej Nr KA1C/</w:t>
      </w:r>
      <w:r>
        <w:rPr>
          <w:sz w:val="22"/>
          <w:szCs w:val="22"/>
        </w:rPr>
        <w:t>00007525/9</w:t>
      </w:r>
      <w:r w:rsidRPr="00D64C64">
        <w:rPr>
          <w:sz w:val="22"/>
          <w:szCs w:val="22"/>
        </w:rPr>
        <w:t xml:space="preserve"> Sąd</w:t>
      </w:r>
      <w:r>
        <w:rPr>
          <w:sz w:val="22"/>
          <w:szCs w:val="22"/>
        </w:rPr>
        <w:t>u Rejonowego w Chorzowie, pozostającej</w:t>
      </w:r>
      <w:r w:rsidRPr="00D64C64">
        <w:rPr>
          <w:sz w:val="22"/>
          <w:szCs w:val="22"/>
        </w:rPr>
        <w:t xml:space="preserve"> własnością Gminy Świętochłowice.</w:t>
      </w:r>
    </w:p>
    <w:p w:rsidR="008D4C6F" w:rsidRPr="003129EC" w:rsidRDefault="008D4C6F" w:rsidP="00760277">
      <w:pPr>
        <w:pStyle w:val="Tekstpodstawowy"/>
        <w:tabs>
          <w:tab w:val="clear" w:pos="426"/>
        </w:tabs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położonej</w:t>
      </w:r>
      <w:r w:rsidRPr="00D64C64">
        <w:rPr>
          <w:sz w:val="22"/>
          <w:szCs w:val="22"/>
        </w:rPr>
        <w:t xml:space="preserve"> w strefie </w:t>
      </w:r>
      <w:r>
        <w:rPr>
          <w:sz w:val="22"/>
          <w:szCs w:val="22"/>
        </w:rPr>
        <w:t>centralnej</w:t>
      </w:r>
      <w:r w:rsidRPr="00D64C64">
        <w:rPr>
          <w:sz w:val="22"/>
          <w:szCs w:val="22"/>
        </w:rPr>
        <w:t xml:space="preserve"> miasta, </w:t>
      </w:r>
      <w:r>
        <w:rPr>
          <w:sz w:val="22"/>
          <w:szCs w:val="22"/>
        </w:rPr>
        <w:t>w dzielnicy Centrum</w:t>
      </w:r>
      <w:r w:rsidRPr="00D64C64">
        <w:rPr>
          <w:sz w:val="22"/>
          <w:szCs w:val="22"/>
        </w:rPr>
        <w:t>.</w:t>
      </w:r>
    </w:p>
    <w:p w:rsidR="008D4C6F" w:rsidRPr="00D64C64" w:rsidRDefault="008D4C6F" w:rsidP="0076027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niezabudowanej</w:t>
      </w:r>
      <w:r w:rsidRPr="00D64C64">
        <w:rPr>
          <w:sz w:val="22"/>
          <w:szCs w:val="22"/>
        </w:rPr>
        <w:t>,</w:t>
      </w:r>
      <w:r>
        <w:rPr>
          <w:sz w:val="22"/>
          <w:szCs w:val="22"/>
        </w:rPr>
        <w:t xml:space="preserve"> nieogrodzonej</w:t>
      </w:r>
      <w:r w:rsidRPr="00D64C6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 części urządzonej placem postojowym o nawierzchni z płyt betonowych </w:t>
      </w:r>
      <w:r w:rsidRPr="00D64C64">
        <w:rPr>
          <w:sz w:val="22"/>
          <w:szCs w:val="22"/>
        </w:rPr>
        <w:t>o</w:t>
      </w:r>
      <w:r>
        <w:rPr>
          <w:sz w:val="22"/>
          <w:szCs w:val="22"/>
        </w:rPr>
        <w:t xml:space="preserve"> kształcie zbliżonym do kwadratu. </w:t>
      </w:r>
    </w:p>
    <w:p w:rsidR="008D4C6F" w:rsidRPr="00D64C64" w:rsidRDefault="008D4C6F" w:rsidP="0076027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4C64">
        <w:rPr>
          <w:sz w:val="22"/>
          <w:szCs w:val="22"/>
        </w:rPr>
        <w:t>posiada</w:t>
      </w:r>
      <w:r>
        <w:rPr>
          <w:sz w:val="22"/>
          <w:szCs w:val="22"/>
        </w:rPr>
        <w:t>jącej</w:t>
      </w:r>
      <w:r w:rsidRPr="00D64C64">
        <w:rPr>
          <w:sz w:val="22"/>
          <w:szCs w:val="22"/>
        </w:rPr>
        <w:t xml:space="preserve"> </w:t>
      </w:r>
      <w:r>
        <w:rPr>
          <w:sz w:val="22"/>
          <w:szCs w:val="22"/>
        </w:rPr>
        <w:t>bezpośredni dostęp do drogi publi</w:t>
      </w:r>
      <w:r w:rsidR="00E00353">
        <w:rPr>
          <w:sz w:val="22"/>
          <w:szCs w:val="22"/>
        </w:rPr>
        <w:t>cznej o nawierzchni asfaltowej -</w:t>
      </w:r>
      <w:r>
        <w:rPr>
          <w:sz w:val="22"/>
          <w:szCs w:val="22"/>
        </w:rPr>
        <w:t xml:space="preserve"> ulicy Bytomskiej.</w:t>
      </w:r>
    </w:p>
    <w:p w:rsidR="008D4C6F" w:rsidRPr="00D64C64" w:rsidRDefault="008D4C6F" w:rsidP="00760277">
      <w:pPr>
        <w:pStyle w:val="Tekstpodstawowy"/>
        <w:tabs>
          <w:tab w:val="clear" w:pos="426"/>
        </w:tabs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  <w:t>i</w:t>
      </w:r>
      <w:r w:rsidRPr="00D64C64">
        <w:rPr>
          <w:sz w:val="22"/>
          <w:szCs w:val="22"/>
        </w:rPr>
        <w:t xml:space="preserve">stniejące uzbrojenie terenu: </w:t>
      </w:r>
      <w:r>
        <w:rPr>
          <w:sz w:val="22"/>
          <w:szCs w:val="22"/>
        </w:rPr>
        <w:t>działki posiadają możliwość pełnego uzbrojenia</w:t>
      </w:r>
      <w:r w:rsidRPr="00D64C64">
        <w:rPr>
          <w:sz w:val="22"/>
          <w:szCs w:val="22"/>
        </w:rPr>
        <w:t xml:space="preserve">. </w:t>
      </w:r>
    </w:p>
    <w:p w:rsidR="008D4C6F" w:rsidRPr="00D64C64" w:rsidRDefault="008D4C6F" w:rsidP="00760277">
      <w:pPr>
        <w:pStyle w:val="Tekstpodstawowy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D4C6F" w:rsidRPr="00D64C64" w:rsidRDefault="008D4C6F" w:rsidP="00760277">
      <w:pPr>
        <w:pStyle w:val="Tekstpodstawowy"/>
        <w:tabs>
          <w:tab w:val="clear" w:pos="426"/>
        </w:tabs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6)</w:t>
      </w:r>
      <w:r>
        <w:rPr>
          <w:sz w:val="22"/>
          <w:szCs w:val="22"/>
        </w:rPr>
        <w:tab/>
        <w:t>z</w:t>
      </w:r>
      <w:r w:rsidRPr="00D64C64">
        <w:rPr>
          <w:sz w:val="22"/>
          <w:szCs w:val="22"/>
        </w:rPr>
        <w:t xml:space="preserve">godnie z obowiązującym planem zagospodarowania przestrzennego przedmiotowy teren położony jest w obrębie jednostki o symbolu </w:t>
      </w:r>
      <w:r>
        <w:rPr>
          <w:sz w:val="22"/>
          <w:szCs w:val="22"/>
        </w:rPr>
        <w:t>MW/U</w:t>
      </w:r>
      <w:r w:rsidRPr="00D64C64">
        <w:rPr>
          <w:sz w:val="22"/>
          <w:szCs w:val="22"/>
        </w:rPr>
        <w:t xml:space="preserve"> o przeznaczeniu podstawowym: „tereny zabudowy mieszkaniowej wielorodzinnej i usługowej”. </w:t>
      </w:r>
    </w:p>
    <w:p w:rsidR="008D4C6F" w:rsidRPr="00B707CE" w:rsidRDefault="008D4C6F" w:rsidP="00760277">
      <w:pPr>
        <w:pStyle w:val="Tekstpodstawowy"/>
        <w:tabs>
          <w:tab w:val="clear" w:pos="426"/>
        </w:tabs>
        <w:rPr>
          <w:b/>
          <w:sz w:val="22"/>
          <w:szCs w:val="22"/>
        </w:rPr>
      </w:pPr>
      <w:r w:rsidRPr="00B707CE">
        <w:rPr>
          <w:sz w:val="22"/>
          <w:szCs w:val="22"/>
        </w:rPr>
        <w:t>7)</w:t>
      </w:r>
      <w:r>
        <w:rPr>
          <w:b/>
          <w:sz w:val="22"/>
          <w:szCs w:val="22"/>
        </w:rPr>
        <w:tab/>
        <w:t>c</w:t>
      </w:r>
      <w:r w:rsidRPr="00D64C64">
        <w:rPr>
          <w:b/>
          <w:sz w:val="22"/>
          <w:szCs w:val="22"/>
        </w:rPr>
        <w:t>ena wywoławcza nieruchomości</w:t>
      </w:r>
      <w:r>
        <w:rPr>
          <w:b/>
          <w:sz w:val="22"/>
          <w:szCs w:val="22"/>
        </w:rPr>
        <w:t xml:space="preserve"> gruntowej</w:t>
      </w:r>
      <w:r w:rsidRPr="00D64C64">
        <w:rPr>
          <w:b/>
          <w:sz w:val="22"/>
          <w:szCs w:val="22"/>
        </w:rPr>
        <w:t xml:space="preserve"> – </w:t>
      </w:r>
      <w:r w:rsidR="00A052B6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 000,00</w:t>
      </w:r>
      <w:r w:rsidRPr="00D64C64">
        <w:rPr>
          <w:b/>
          <w:sz w:val="22"/>
          <w:szCs w:val="22"/>
        </w:rPr>
        <w:t xml:space="preserve"> zł  (słownie: </w:t>
      </w:r>
      <w:r>
        <w:rPr>
          <w:b/>
          <w:sz w:val="22"/>
          <w:szCs w:val="22"/>
        </w:rPr>
        <w:t xml:space="preserve">dwadzieścia </w:t>
      </w:r>
      <w:r w:rsidR="00A052B6">
        <w:rPr>
          <w:b/>
          <w:sz w:val="22"/>
          <w:szCs w:val="22"/>
        </w:rPr>
        <w:t>dwa tysiące</w:t>
      </w:r>
      <w:r w:rsidRPr="00D64C64">
        <w:rPr>
          <w:b/>
          <w:sz w:val="22"/>
          <w:szCs w:val="22"/>
        </w:rPr>
        <w:t xml:space="preserve"> złotych).</w:t>
      </w:r>
      <w:r>
        <w:rPr>
          <w:b/>
          <w:sz w:val="22"/>
          <w:szCs w:val="22"/>
        </w:rPr>
        <w:t xml:space="preserve"> </w:t>
      </w:r>
      <w:r w:rsidRPr="00D64C64">
        <w:rPr>
          <w:sz w:val="22"/>
          <w:szCs w:val="22"/>
        </w:rPr>
        <w:t xml:space="preserve">Cena gruntu przeznaczonego </w:t>
      </w:r>
      <w:r>
        <w:rPr>
          <w:sz w:val="22"/>
          <w:szCs w:val="22"/>
        </w:rPr>
        <w:t>do sprzedaży</w:t>
      </w:r>
      <w:r w:rsidRPr="00D64C64">
        <w:rPr>
          <w:sz w:val="22"/>
          <w:szCs w:val="22"/>
        </w:rPr>
        <w:t xml:space="preserve"> będzie podlegać powiększeniu o należny podatek VAT wg stawki 23% na podstawie art. 41 ust. 1 ustawy z dnia 11 marca 2004 r. o podatku </w:t>
      </w:r>
      <w:r w:rsidR="00760277">
        <w:rPr>
          <w:sz w:val="22"/>
          <w:szCs w:val="22"/>
        </w:rPr>
        <w:t xml:space="preserve">                 </w:t>
      </w:r>
      <w:r w:rsidRPr="00D64C64">
        <w:rPr>
          <w:sz w:val="22"/>
          <w:szCs w:val="22"/>
        </w:rPr>
        <w:t>o</w:t>
      </w:r>
      <w:r>
        <w:rPr>
          <w:sz w:val="22"/>
          <w:szCs w:val="22"/>
        </w:rPr>
        <w:t>d towarów i usług (Dz. U. z 2017 r., poz.1221, z</w:t>
      </w:r>
      <w:r w:rsidRPr="00D64C64">
        <w:rPr>
          <w:sz w:val="22"/>
          <w:szCs w:val="22"/>
        </w:rPr>
        <w:t xml:space="preserve"> późn. zm.)</w:t>
      </w:r>
    </w:p>
    <w:p w:rsidR="008D4C6F" w:rsidRDefault="008D4C6F" w:rsidP="00EC2328">
      <w:pPr>
        <w:pStyle w:val="Tekstpodstawowy"/>
        <w:tabs>
          <w:tab w:val="clear" w:pos="426"/>
        </w:tabs>
        <w:rPr>
          <w:sz w:val="22"/>
          <w:szCs w:val="22"/>
        </w:rPr>
      </w:pPr>
      <w:r w:rsidRPr="00D64C64">
        <w:rPr>
          <w:b/>
          <w:bCs/>
          <w:sz w:val="22"/>
          <w:szCs w:val="22"/>
        </w:rPr>
        <w:t>Nabywca nie płaci podatku od czynności cywilnoprawnych (PCC)</w:t>
      </w:r>
      <w:r w:rsidRPr="00D64C64">
        <w:rPr>
          <w:b/>
          <w:bCs/>
          <w:color w:val="FF0000"/>
          <w:sz w:val="22"/>
          <w:szCs w:val="22"/>
        </w:rPr>
        <w:t xml:space="preserve"> </w:t>
      </w:r>
      <w:r w:rsidRPr="00D64C64">
        <w:rPr>
          <w:sz w:val="22"/>
          <w:szCs w:val="22"/>
        </w:rPr>
        <w:t xml:space="preserve">na podstawie art. 2 pkt. 1 </w:t>
      </w:r>
      <w:proofErr w:type="spellStart"/>
      <w:r w:rsidRPr="00D64C64">
        <w:rPr>
          <w:sz w:val="22"/>
          <w:szCs w:val="22"/>
        </w:rPr>
        <w:t>ppkt</w:t>
      </w:r>
      <w:proofErr w:type="spellEnd"/>
      <w:r w:rsidRPr="00D64C64">
        <w:rPr>
          <w:sz w:val="22"/>
          <w:szCs w:val="22"/>
        </w:rPr>
        <w:t xml:space="preserve">. g) ustawy </w:t>
      </w:r>
      <w:r>
        <w:rPr>
          <w:sz w:val="22"/>
          <w:szCs w:val="22"/>
        </w:rPr>
        <w:t xml:space="preserve">z dnia 9 września 2000 r. </w:t>
      </w:r>
      <w:r w:rsidRPr="00D64C64">
        <w:rPr>
          <w:sz w:val="22"/>
          <w:szCs w:val="22"/>
        </w:rPr>
        <w:t>o podatku od czynności cywilnoprawnych (Dz. U. z 201</w:t>
      </w:r>
      <w:r>
        <w:rPr>
          <w:sz w:val="22"/>
          <w:szCs w:val="22"/>
        </w:rPr>
        <w:t>7 r.</w:t>
      </w:r>
      <w:r w:rsidRPr="00D64C64">
        <w:rPr>
          <w:sz w:val="22"/>
          <w:szCs w:val="22"/>
        </w:rPr>
        <w:t>, poz</w:t>
      </w:r>
      <w:r>
        <w:rPr>
          <w:sz w:val="22"/>
          <w:szCs w:val="22"/>
        </w:rPr>
        <w:t>. 1150</w:t>
      </w:r>
      <w:r w:rsidRPr="00D64C64">
        <w:rPr>
          <w:sz w:val="22"/>
          <w:szCs w:val="22"/>
        </w:rPr>
        <w:t>).</w:t>
      </w:r>
    </w:p>
    <w:p w:rsidR="008D4C6F" w:rsidRPr="00D64C64" w:rsidRDefault="008D4C6F" w:rsidP="00760277">
      <w:pPr>
        <w:pStyle w:val="Textbody"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 xml:space="preserve">uzasadnienie do wyboru formy przetargu:  </w:t>
      </w:r>
      <w:r>
        <w:rPr>
          <w:rFonts w:cs="Times New Roman"/>
          <w:sz w:val="22"/>
          <w:szCs w:val="22"/>
        </w:rPr>
        <w:t xml:space="preserve">ograniczone możliwości zagospodarowania nieruchomości jako samodzielnej. Przetarg jest ograniczony do właścicieli działek sąsiadujących </w:t>
      </w:r>
      <w:r>
        <w:rPr>
          <w:rFonts w:cs="Times New Roman"/>
          <w:sz w:val="22"/>
          <w:szCs w:val="22"/>
        </w:rPr>
        <w:br/>
        <w:t xml:space="preserve">z działkami numerze ewidencyjnym: 4295, 4296 i 4297, tj. właścicieli działek o numerach ewidencyjnych: </w:t>
      </w:r>
      <w:r w:rsidRPr="00F37FE8">
        <w:rPr>
          <w:sz w:val="22"/>
          <w:szCs w:val="22"/>
        </w:rPr>
        <w:t>3023/137, 3024/137, 3026/137, 3027/137</w:t>
      </w:r>
      <w:r>
        <w:rPr>
          <w:sz w:val="22"/>
          <w:szCs w:val="22"/>
        </w:rPr>
        <w:t xml:space="preserve"> i</w:t>
      </w:r>
      <w:r w:rsidRPr="00F37FE8">
        <w:rPr>
          <w:sz w:val="22"/>
          <w:szCs w:val="22"/>
        </w:rPr>
        <w:t xml:space="preserve"> 3029/137</w:t>
      </w:r>
      <w:r>
        <w:rPr>
          <w:sz w:val="22"/>
          <w:szCs w:val="22"/>
        </w:rPr>
        <w:t>, obręb Świętochłowice.</w:t>
      </w:r>
    </w:p>
    <w:p w:rsidR="008D4C6F" w:rsidRPr="00D64C64" w:rsidRDefault="008D4C6F" w:rsidP="000F7997">
      <w:pPr>
        <w:pStyle w:val="Textbody"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Pr="00B707CE">
        <w:rPr>
          <w:rFonts w:cs="Times New Roman"/>
          <w:sz w:val="22"/>
          <w:szCs w:val="22"/>
        </w:rPr>
        <w:t>)</w:t>
      </w:r>
      <w:r>
        <w:rPr>
          <w:rFonts w:cs="Times New Roman"/>
          <w:b/>
          <w:sz w:val="22"/>
          <w:szCs w:val="22"/>
        </w:rPr>
        <w:tab/>
        <w:t>p</w:t>
      </w:r>
      <w:r w:rsidRPr="00D64C64">
        <w:rPr>
          <w:rFonts w:cs="Times New Roman"/>
          <w:b/>
          <w:sz w:val="22"/>
          <w:szCs w:val="22"/>
        </w:rPr>
        <w:t>ierwszy przetarg ustny ograniczony odbędzie się w dniu</w:t>
      </w:r>
      <w:r>
        <w:rPr>
          <w:rFonts w:cs="Times New Roman"/>
          <w:b/>
          <w:sz w:val="22"/>
          <w:szCs w:val="22"/>
        </w:rPr>
        <w:t xml:space="preserve"> </w:t>
      </w:r>
      <w:r w:rsidR="00683A5B">
        <w:rPr>
          <w:rFonts w:cs="Times New Roman"/>
          <w:b/>
          <w:sz w:val="22"/>
          <w:szCs w:val="22"/>
        </w:rPr>
        <w:t>9 lutego 2018</w:t>
      </w:r>
      <w:r w:rsidRPr="00D64C64">
        <w:rPr>
          <w:rFonts w:cs="Times New Roman"/>
          <w:b/>
          <w:sz w:val="22"/>
          <w:szCs w:val="22"/>
        </w:rPr>
        <w:t xml:space="preserve"> r. o godz.</w:t>
      </w:r>
      <w:r w:rsidRPr="00D64C64">
        <w:rPr>
          <w:rFonts w:cs="Times New Roman"/>
          <w:sz w:val="22"/>
          <w:szCs w:val="22"/>
        </w:rPr>
        <w:t xml:space="preserve"> </w:t>
      </w:r>
      <w:r w:rsidRPr="00D64C64">
        <w:rPr>
          <w:rFonts w:cs="Times New Roman"/>
          <w:b/>
          <w:sz w:val="22"/>
          <w:szCs w:val="22"/>
        </w:rPr>
        <w:t>11</w:t>
      </w:r>
      <w:r w:rsidRPr="00D64C64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0F7997">
        <w:rPr>
          <w:rFonts w:cs="Times New Roman"/>
          <w:b/>
          <w:sz w:val="22"/>
          <w:szCs w:val="22"/>
          <w:vertAlign w:val="superscript"/>
        </w:rPr>
        <w:br/>
      </w:r>
      <w:r w:rsidRPr="00D64C64">
        <w:rPr>
          <w:rFonts w:cs="Times New Roman"/>
          <w:sz w:val="22"/>
          <w:szCs w:val="22"/>
        </w:rPr>
        <w:t>w Urzędzie Miejskim w Świętochłowicach, ul. Katowicka 54</w:t>
      </w:r>
      <w:r>
        <w:rPr>
          <w:rFonts w:cs="Times New Roman"/>
          <w:sz w:val="22"/>
          <w:szCs w:val="22"/>
        </w:rPr>
        <w:t>, pokój nr 118</w:t>
      </w:r>
      <w:r w:rsidRPr="00D64C64">
        <w:rPr>
          <w:rFonts w:cs="Times New Roman"/>
          <w:sz w:val="22"/>
          <w:szCs w:val="22"/>
        </w:rPr>
        <w:t xml:space="preserve">. </w:t>
      </w:r>
    </w:p>
    <w:p w:rsidR="008D4C6F" w:rsidRPr="00D64C64" w:rsidRDefault="008D4C6F" w:rsidP="0076027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10</w:t>
      </w:r>
      <w:r w:rsidRPr="00B707CE">
        <w:rPr>
          <w:sz w:val="22"/>
          <w:szCs w:val="22"/>
        </w:rPr>
        <w:t>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</w:t>
      </w:r>
      <w:r w:rsidRPr="00D64C64">
        <w:rPr>
          <w:b/>
          <w:sz w:val="22"/>
          <w:szCs w:val="22"/>
        </w:rPr>
        <w:t>adium należy wnieść w pieniądzu</w:t>
      </w:r>
      <w:r w:rsidRPr="00D64C64">
        <w:rPr>
          <w:sz w:val="22"/>
          <w:szCs w:val="22"/>
        </w:rPr>
        <w:t xml:space="preserve"> w kwocie </w:t>
      </w:r>
      <w:r w:rsidRPr="00FC5B36">
        <w:rPr>
          <w:b/>
          <w:sz w:val="22"/>
          <w:szCs w:val="22"/>
        </w:rPr>
        <w:t xml:space="preserve">2 </w:t>
      </w:r>
      <w:r w:rsidRPr="00D64C64">
        <w:rPr>
          <w:b/>
          <w:sz w:val="22"/>
          <w:szCs w:val="22"/>
        </w:rPr>
        <w:t>500,00 zł</w:t>
      </w:r>
      <w:r w:rsidRPr="00D64C64">
        <w:rPr>
          <w:sz w:val="22"/>
          <w:szCs w:val="22"/>
        </w:rPr>
        <w:t xml:space="preserve"> </w:t>
      </w:r>
      <w:r w:rsidRPr="00D64C64">
        <w:rPr>
          <w:b/>
          <w:sz w:val="22"/>
          <w:szCs w:val="22"/>
        </w:rPr>
        <w:t xml:space="preserve">(słownie: </w:t>
      </w:r>
      <w:r>
        <w:rPr>
          <w:b/>
          <w:sz w:val="22"/>
          <w:szCs w:val="22"/>
        </w:rPr>
        <w:t xml:space="preserve">dwa tysiące </w:t>
      </w:r>
      <w:r w:rsidRPr="00D64C64">
        <w:rPr>
          <w:b/>
          <w:sz w:val="22"/>
          <w:szCs w:val="22"/>
        </w:rPr>
        <w:t xml:space="preserve">pięćset złotych). </w:t>
      </w:r>
      <w:r w:rsidRPr="00D64C64">
        <w:rPr>
          <w:sz w:val="22"/>
          <w:szCs w:val="22"/>
        </w:rPr>
        <w:t xml:space="preserve">Wadium należy wnieść przelewem na konto w </w:t>
      </w:r>
      <w:r w:rsidR="000F7997">
        <w:rPr>
          <w:sz w:val="22"/>
          <w:szCs w:val="22"/>
        </w:rPr>
        <w:t>PKO BP</w:t>
      </w:r>
      <w:r w:rsidRPr="00D64C64">
        <w:rPr>
          <w:sz w:val="22"/>
          <w:szCs w:val="22"/>
        </w:rPr>
        <w:t xml:space="preserve"> S.A. nr </w:t>
      </w:r>
      <w:r w:rsidR="000F7997">
        <w:rPr>
          <w:b/>
          <w:sz w:val="22"/>
          <w:szCs w:val="22"/>
        </w:rPr>
        <w:t>73 1020 2313 0000 3602 0574 0586</w:t>
      </w:r>
      <w:r w:rsidRPr="00D64C64">
        <w:rPr>
          <w:sz w:val="22"/>
          <w:szCs w:val="22"/>
        </w:rPr>
        <w:t xml:space="preserve"> </w:t>
      </w:r>
      <w:r w:rsidRPr="00D64C64">
        <w:rPr>
          <w:b/>
          <w:sz w:val="22"/>
          <w:szCs w:val="22"/>
        </w:rPr>
        <w:t xml:space="preserve">do dnia </w:t>
      </w:r>
      <w:r w:rsidR="000F7997">
        <w:rPr>
          <w:b/>
          <w:sz w:val="22"/>
          <w:szCs w:val="22"/>
        </w:rPr>
        <w:t>5 lutego 2018</w:t>
      </w:r>
      <w:r w:rsidRPr="00D64C64">
        <w:rPr>
          <w:b/>
          <w:sz w:val="22"/>
          <w:szCs w:val="22"/>
        </w:rPr>
        <w:t xml:space="preserve"> r.</w:t>
      </w:r>
      <w:r w:rsidRPr="00D64C64">
        <w:rPr>
          <w:sz w:val="22"/>
          <w:szCs w:val="22"/>
        </w:rPr>
        <w:t>, z zaznaczeniem „</w:t>
      </w:r>
      <w:r w:rsidR="000F7997">
        <w:rPr>
          <w:sz w:val="22"/>
          <w:szCs w:val="22"/>
        </w:rPr>
        <w:t>GN/2018/wadium do przetargu ul. Bytomska 1</w:t>
      </w:r>
      <w:r w:rsidRPr="00D64C64">
        <w:rPr>
          <w:sz w:val="22"/>
          <w:szCs w:val="22"/>
        </w:rPr>
        <w:t xml:space="preserve">”. </w:t>
      </w:r>
      <w:r>
        <w:rPr>
          <w:sz w:val="22"/>
          <w:szCs w:val="22"/>
        </w:rPr>
        <w:t xml:space="preserve"> </w:t>
      </w:r>
      <w:r w:rsidRPr="00D64C64">
        <w:rPr>
          <w:sz w:val="22"/>
          <w:szCs w:val="22"/>
        </w:rPr>
        <w:t>Za datę wpłaty wadium przyjmuje się datę uznania środków pieniężnych na rachunku bankowym Urzędu.</w:t>
      </w:r>
    </w:p>
    <w:p w:rsidR="008D4C6F" w:rsidRPr="00760277" w:rsidRDefault="008D4C6F" w:rsidP="00760277">
      <w:pPr>
        <w:pStyle w:val="Textbody"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11)</w:t>
      </w:r>
      <w:r>
        <w:rPr>
          <w:rFonts w:cs="Times New Roman"/>
          <w:sz w:val="22"/>
          <w:szCs w:val="22"/>
        </w:rPr>
        <w:tab/>
        <w:t>o</w:t>
      </w:r>
      <w:r w:rsidRPr="00D64C64">
        <w:rPr>
          <w:rFonts w:cs="Times New Roman"/>
          <w:sz w:val="22"/>
          <w:szCs w:val="22"/>
        </w:rPr>
        <w:t xml:space="preserve"> wysokości </w:t>
      </w:r>
      <w:r w:rsidRPr="00D64C64">
        <w:rPr>
          <w:rFonts w:cs="Times New Roman"/>
          <w:b/>
          <w:sz w:val="22"/>
          <w:szCs w:val="22"/>
        </w:rPr>
        <w:t>postąpienia</w:t>
      </w:r>
      <w:r w:rsidRPr="00D64C64">
        <w:rPr>
          <w:rFonts w:cs="Times New Roman"/>
          <w:sz w:val="22"/>
          <w:szCs w:val="22"/>
        </w:rPr>
        <w:t xml:space="preserve"> decydują uczestnicy przetargu, z tym że postąpienie nie może wynosić mniej niż 1% ceny wywoławczej.</w:t>
      </w:r>
    </w:p>
    <w:p w:rsidR="008D4C6F" w:rsidRPr="00760277" w:rsidRDefault="008D4C6F" w:rsidP="00760277">
      <w:pPr>
        <w:pStyle w:val="Tekstpodstawowy"/>
        <w:tabs>
          <w:tab w:val="clear" w:pos="426"/>
        </w:tabs>
        <w:rPr>
          <w:sz w:val="22"/>
          <w:szCs w:val="22"/>
        </w:rPr>
      </w:pPr>
      <w:r w:rsidRPr="00B707CE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B707CE">
        <w:rPr>
          <w:sz w:val="22"/>
          <w:szCs w:val="22"/>
        </w:rPr>
        <w:t>)</w:t>
      </w:r>
      <w:r>
        <w:rPr>
          <w:b/>
          <w:sz w:val="22"/>
          <w:szCs w:val="22"/>
        </w:rPr>
        <w:tab/>
        <w:t xml:space="preserve">do przetargu mogą przystąpić wyłącznie właściciele działek wymienionych w tytule ogłoszenia i wpisani do księgi wieczystej danej działki </w:t>
      </w:r>
      <w:r w:rsidRPr="00AC6740">
        <w:rPr>
          <w:sz w:val="22"/>
          <w:szCs w:val="22"/>
        </w:rPr>
        <w:t>jeżeli wpłacą wadium w określonej wysokości i w wyznaczonym terminie oraz przedłożą komisji przetargowej w dniu przetargu:</w:t>
      </w:r>
    </w:p>
    <w:p w:rsidR="008D4C6F" w:rsidRPr="00D64C64" w:rsidRDefault="008D4C6F" w:rsidP="0076027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D64C64">
        <w:rPr>
          <w:sz w:val="22"/>
          <w:szCs w:val="22"/>
        </w:rPr>
        <w:t>)</w:t>
      </w:r>
      <w:r w:rsidRPr="00D64C64">
        <w:rPr>
          <w:sz w:val="22"/>
          <w:szCs w:val="22"/>
        </w:rPr>
        <w:tab/>
        <w:t>dowód tożsamości,</w:t>
      </w:r>
    </w:p>
    <w:p w:rsidR="008D4C6F" w:rsidRPr="00D64C64" w:rsidRDefault="008D4C6F" w:rsidP="00760277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D64C64">
        <w:rPr>
          <w:sz w:val="22"/>
          <w:szCs w:val="22"/>
        </w:rPr>
        <w:t>)</w:t>
      </w:r>
      <w:r w:rsidRPr="00D64C64">
        <w:rPr>
          <w:sz w:val="22"/>
          <w:szCs w:val="22"/>
        </w:rPr>
        <w:tab/>
        <w:t>kopię dowodu wniesienia wadium,</w:t>
      </w:r>
    </w:p>
    <w:p w:rsidR="008D4C6F" w:rsidRPr="00D64C64" w:rsidRDefault="008D4C6F" w:rsidP="00760277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D64C64">
        <w:rPr>
          <w:sz w:val="22"/>
          <w:szCs w:val="22"/>
        </w:rPr>
        <w:t xml:space="preserve">) </w:t>
      </w:r>
      <w:r w:rsidRPr="00D64C64">
        <w:rPr>
          <w:sz w:val="22"/>
          <w:szCs w:val="22"/>
        </w:rPr>
        <w:tab/>
        <w:t>oświadczenie o zapoznaniu się  ze stanem prawnym i technicznym nieruchomości,</w:t>
      </w:r>
    </w:p>
    <w:p w:rsidR="008D4C6F" w:rsidRPr="00760277" w:rsidRDefault="008D4C6F" w:rsidP="00760277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60277">
        <w:rPr>
          <w:sz w:val="22"/>
          <w:szCs w:val="22"/>
        </w:rPr>
        <w:t xml:space="preserve">) </w:t>
      </w:r>
      <w:r w:rsidR="00760277">
        <w:rPr>
          <w:sz w:val="22"/>
          <w:szCs w:val="22"/>
        </w:rPr>
        <w:tab/>
      </w:r>
      <w:r w:rsidRPr="00D64C64">
        <w:rPr>
          <w:sz w:val="22"/>
          <w:szCs w:val="22"/>
        </w:rPr>
        <w:t>oświadczenie, iż w przypadku potrzeby wznowienia granic nieruchomości, uczestnik zobowiązuje się do zlecenia wykonania tej czynności na własny koszt.</w:t>
      </w:r>
    </w:p>
    <w:p w:rsidR="008D4C6F" w:rsidRPr="008A3918" w:rsidRDefault="008D4C6F" w:rsidP="00760277">
      <w:pPr>
        <w:pStyle w:val="Tekstpodstawowy"/>
        <w:tabs>
          <w:tab w:val="clear" w:pos="426"/>
        </w:tabs>
        <w:rPr>
          <w:sz w:val="22"/>
          <w:szCs w:val="22"/>
        </w:rPr>
      </w:pPr>
      <w:r>
        <w:rPr>
          <w:sz w:val="22"/>
          <w:szCs w:val="22"/>
        </w:rPr>
        <w:t>13)</w:t>
      </w:r>
      <w:r>
        <w:rPr>
          <w:sz w:val="22"/>
          <w:szCs w:val="22"/>
        </w:rPr>
        <w:tab/>
      </w:r>
      <w:r w:rsidRPr="008C4C45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soby, które mogą być uczestnikami przetargu</w:t>
      </w:r>
      <w:r>
        <w:rPr>
          <w:sz w:val="22"/>
          <w:szCs w:val="22"/>
        </w:rPr>
        <w:t xml:space="preserve"> są zobowiązane do </w:t>
      </w:r>
      <w:r w:rsidR="000F7997">
        <w:rPr>
          <w:b/>
          <w:sz w:val="22"/>
          <w:szCs w:val="22"/>
        </w:rPr>
        <w:t>5 lutego 2018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>,     godz. 15:30 zgłosić uczestnictwo w przetargu poprzez złożenie w Wydziale Gospodarki Nieruchomościami Urzędu Miejskiego w Świętochłowicach, ul. Katowicka 54, pokój nr 11</w:t>
      </w:r>
      <w:r w:rsidR="0093352A">
        <w:rPr>
          <w:sz w:val="22"/>
          <w:szCs w:val="22"/>
        </w:rPr>
        <w:t>2</w:t>
      </w:r>
      <w:r>
        <w:rPr>
          <w:sz w:val="22"/>
          <w:szCs w:val="22"/>
        </w:rPr>
        <w:t xml:space="preserve">, pisemnego zgłoszenia. </w:t>
      </w:r>
    </w:p>
    <w:p w:rsidR="008D4C6F" w:rsidRPr="00D64C64" w:rsidRDefault="008D4C6F" w:rsidP="00760277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Lista osób zakwalifikowanych do uczestnictwa </w:t>
      </w:r>
      <w:r w:rsidRPr="00B1107F">
        <w:rPr>
          <w:sz w:val="22"/>
          <w:szCs w:val="22"/>
        </w:rPr>
        <w:t>zostanie wywieszona w dniu</w:t>
      </w:r>
      <w:r>
        <w:rPr>
          <w:sz w:val="22"/>
          <w:szCs w:val="22"/>
        </w:rPr>
        <w:t xml:space="preserve"> </w:t>
      </w:r>
      <w:r w:rsidR="000F7997">
        <w:rPr>
          <w:b/>
          <w:sz w:val="22"/>
          <w:szCs w:val="22"/>
        </w:rPr>
        <w:t>8 lutego 2018</w:t>
      </w:r>
      <w:r>
        <w:rPr>
          <w:b/>
          <w:sz w:val="22"/>
          <w:szCs w:val="22"/>
        </w:rPr>
        <w:t xml:space="preserve"> r.               </w:t>
      </w:r>
      <w:r w:rsidRPr="00B1107F">
        <w:rPr>
          <w:sz w:val="22"/>
          <w:szCs w:val="22"/>
        </w:rPr>
        <w:t>na tablicy ogłoszeń Urzędu Miejskiego w Siemianowicach</w:t>
      </w:r>
    </w:p>
    <w:p w:rsidR="008D4C6F" w:rsidRPr="00D64C64" w:rsidRDefault="008D4C6F" w:rsidP="00760277">
      <w:pPr>
        <w:pStyle w:val="Tekstpodstawowy"/>
        <w:tabs>
          <w:tab w:val="clear" w:pos="426"/>
        </w:tabs>
        <w:rPr>
          <w:sz w:val="22"/>
          <w:szCs w:val="22"/>
        </w:rPr>
      </w:pPr>
      <w:r>
        <w:rPr>
          <w:sz w:val="22"/>
          <w:szCs w:val="22"/>
        </w:rPr>
        <w:t>14)</w:t>
      </w:r>
      <w:r>
        <w:rPr>
          <w:sz w:val="22"/>
          <w:szCs w:val="22"/>
        </w:rPr>
        <w:tab/>
        <w:t>w</w:t>
      </w:r>
      <w:r w:rsidRPr="00D64C64">
        <w:rPr>
          <w:sz w:val="22"/>
          <w:szCs w:val="22"/>
        </w:rPr>
        <w:t xml:space="preserve">adium wpłacone przez uczestnika przetargu, który przetarg wygrał, zalicza się </w:t>
      </w:r>
      <w:r w:rsidRPr="00D64C64">
        <w:rPr>
          <w:sz w:val="22"/>
          <w:szCs w:val="22"/>
        </w:rPr>
        <w:br/>
        <w:t>na poczet ceny nabycia nieruchomości, a wadium wpłacone przez pozostałe osoby zwraca się nie później niż przed upływem 3 dni od dnia odwołania lub zamknięcia przetargu.</w:t>
      </w:r>
    </w:p>
    <w:p w:rsidR="008D4C6F" w:rsidRPr="00D64C64" w:rsidRDefault="008D4C6F" w:rsidP="00760277">
      <w:pPr>
        <w:pStyle w:val="Tekstpodstawowy"/>
        <w:tabs>
          <w:tab w:val="clear" w:pos="426"/>
        </w:tabs>
        <w:rPr>
          <w:sz w:val="22"/>
          <w:szCs w:val="22"/>
        </w:rPr>
      </w:pPr>
      <w:r w:rsidRPr="00B707C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B707CE">
        <w:rPr>
          <w:sz w:val="22"/>
          <w:szCs w:val="22"/>
        </w:rPr>
        <w:t>)</w:t>
      </w:r>
      <w:r>
        <w:rPr>
          <w:b/>
          <w:sz w:val="22"/>
          <w:szCs w:val="22"/>
        </w:rPr>
        <w:tab/>
        <w:t>o</w:t>
      </w:r>
      <w:r w:rsidRPr="00D64C64">
        <w:rPr>
          <w:b/>
          <w:sz w:val="22"/>
          <w:szCs w:val="22"/>
        </w:rPr>
        <w:t>soba, która wygrała przetarg jest zobowiązana,</w:t>
      </w:r>
      <w:r w:rsidRPr="00D64C64">
        <w:rPr>
          <w:sz w:val="22"/>
          <w:szCs w:val="22"/>
        </w:rPr>
        <w:t xml:space="preserve"> przed zawarciem aktu notarialnego, </w:t>
      </w:r>
      <w:r w:rsidRPr="00D64C64">
        <w:rPr>
          <w:sz w:val="22"/>
          <w:szCs w:val="22"/>
        </w:rPr>
        <w:br/>
      </w:r>
      <w:r w:rsidRPr="00D64C64">
        <w:rPr>
          <w:b/>
          <w:sz w:val="22"/>
          <w:szCs w:val="22"/>
        </w:rPr>
        <w:t>do wpłaty przelewem</w:t>
      </w:r>
      <w:r w:rsidRPr="00D64C64">
        <w:rPr>
          <w:sz w:val="22"/>
          <w:szCs w:val="22"/>
        </w:rPr>
        <w:t xml:space="preserve"> na konto Urzędu Miejskiego w </w:t>
      </w:r>
      <w:r w:rsidR="000F7997">
        <w:rPr>
          <w:sz w:val="22"/>
          <w:szCs w:val="22"/>
        </w:rPr>
        <w:t>PKO BP</w:t>
      </w:r>
      <w:r w:rsidRPr="00D64C64">
        <w:rPr>
          <w:sz w:val="22"/>
          <w:szCs w:val="22"/>
        </w:rPr>
        <w:t xml:space="preserve"> S.A. </w:t>
      </w:r>
      <w:r w:rsidR="0093352A">
        <w:rPr>
          <w:sz w:val="22"/>
          <w:szCs w:val="22"/>
        </w:rPr>
        <w:t>n</w:t>
      </w:r>
      <w:r w:rsidRPr="00D64C64">
        <w:rPr>
          <w:sz w:val="22"/>
          <w:szCs w:val="22"/>
        </w:rPr>
        <w:t xml:space="preserve">r </w:t>
      </w:r>
      <w:r w:rsidR="000F7997">
        <w:rPr>
          <w:b/>
          <w:sz w:val="22"/>
          <w:szCs w:val="22"/>
        </w:rPr>
        <w:t>70 1020 0000 3202 0574 0545</w:t>
      </w:r>
      <w:r w:rsidRPr="00D64C64">
        <w:rPr>
          <w:sz w:val="22"/>
          <w:szCs w:val="22"/>
        </w:rPr>
        <w:t xml:space="preserve"> </w:t>
      </w:r>
      <w:r w:rsidRPr="00D64C64">
        <w:rPr>
          <w:b/>
          <w:sz w:val="22"/>
          <w:szCs w:val="22"/>
        </w:rPr>
        <w:t xml:space="preserve">wylicytowanej ceny. </w:t>
      </w:r>
      <w:r w:rsidRPr="00D64C64">
        <w:rPr>
          <w:sz w:val="22"/>
          <w:szCs w:val="22"/>
        </w:rPr>
        <w:t xml:space="preserve">Miejsce i termin zawarcia umowy notarialnej zostaną podane w pisemnym zawiadomieniu </w:t>
      </w:r>
      <w:r>
        <w:rPr>
          <w:sz w:val="22"/>
          <w:szCs w:val="22"/>
        </w:rPr>
        <w:t xml:space="preserve"> </w:t>
      </w:r>
      <w:r w:rsidRPr="00D64C64">
        <w:rPr>
          <w:sz w:val="22"/>
          <w:szCs w:val="22"/>
        </w:rPr>
        <w:t>najpóźniej w ciągu 21 dni od dnia rozstrzygnięcia przetargu.</w:t>
      </w:r>
    </w:p>
    <w:p w:rsidR="008D4C6F" w:rsidRPr="00D64C64" w:rsidRDefault="008D4C6F" w:rsidP="00760277">
      <w:pPr>
        <w:pStyle w:val="Tekstpodstawowy"/>
        <w:tabs>
          <w:tab w:val="clear" w:pos="426"/>
        </w:tabs>
        <w:rPr>
          <w:sz w:val="22"/>
          <w:szCs w:val="22"/>
        </w:rPr>
      </w:pPr>
      <w:r w:rsidRPr="00B707CE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B707CE">
        <w:rPr>
          <w:sz w:val="22"/>
          <w:szCs w:val="22"/>
        </w:rPr>
        <w:t>)</w:t>
      </w:r>
      <w:r>
        <w:rPr>
          <w:b/>
          <w:sz w:val="22"/>
          <w:szCs w:val="22"/>
        </w:rPr>
        <w:tab/>
        <w:t>w</w:t>
      </w:r>
      <w:r w:rsidRPr="00D64C64">
        <w:rPr>
          <w:b/>
          <w:sz w:val="22"/>
          <w:szCs w:val="22"/>
        </w:rPr>
        <w:t>adium nie podlega zwrotowi</w:t>
      </w:r>
      <w:r w:rsidRPr="00D64C64">
        <w:rPr>
          <w:sz w:val="22"/>
          <w:szCs w:val="22"/>
        </w:rPr>
        <w:t xml:space="preserve">, jeżeli osoba ustalona jako nabywca prawa własności nieruchomości nie stawi się bez usprawiedliwienia w miejscu i terminie ustalonym do zawarcia umowy nabycia nieruchomości, podanym w zawiadomieniu, o którym mowa w </w:t>
      </w:r>
      <w:r>
        <w:rPr>
          <w:sz w:val="22"/>
          <w:szCs w:val="22"/>
        </w:rPr>
        <w:t>pkt.</w:t>
      </w:r>
      <w:r w:rsidRPr="00D64C64">
        <w:rPr>
          <w:sz w:val="22"/>
          <w:szCs w:val="22"/>
        </w:rPr>
        <w:t xml:space="preserve"> 14 niniejszego ogłoszenia. W takim przypadku organizator przetargu może odstąpić od zawarcia umowy.</w:t>
      </w:r>
    </w:p>
    <w:p w:rsidR="008D4C6F" w:rsidRPr="00D64C64" w:rsidRDefault="008D4C6F" w:rsidP="00760277">
      <w:pPr>
        <w:pStyle w:val="Tekstpodstawowy"/>
        <w:tabs>
          <w:tab w:val="clear" w:pos="426"/>
        </w:tabs>
        <w:rPr>
          <w:sz w:val="22"/>
          <w:szCs w:val="22"/>
        </w:rPr>
      </w:pPr>
      <w:r>
        <w:rPr>
          <w:sz w:val="22"/>
          <w:szCs w:val="22"/>
        </w:rPr>
        <w:t>17)</w:t>
      </w:r>
      <w:r>
        <w:rPr>
          <w:sz w:val="22"/>
          <w:szCs w:val="22"/>
        </w:rPr>
        <w:tab/>
        <w:t>p</w:t>
      </w:r>
      <w:r w:rsidRPr="00D64C64">
        <w:rPr>
          <w:sz w:val="22"/>
          <w:szCs w:val="22"/>
        </w:rPr>
        <w:t>rzetarg jest ważny bez względu na liczbę uczestników, jeżeli chociaż jeden uczestnik zaoferował co najmniej jedno postąpienie powyżej ceny wywoławczej.</w:t>
      </w:r>
    </w:p>
    <w:p w:rsidR="008D4C6F" w:rsidRPr="00D64C64" w:rsidRDefault="008D4C6F" w:rsidP="00760277">
      <w:pPr>
        <w:pStyle w:val="Tekstpodstawowy"/>
        <w:tabs>
          <w:tab w:val="clear" w:pos="426"/>
        </w:tabs>
        <w:rPr>
          <w:sz w:val="22"/>
          <w:szCs w:val="22"/>
        </w:rPr>
      </w:pPr>
      <w:r>
        <w:rPr>
          <w:sz w:val="22"/>
          <w:szCs w:val="22"/>
        </w:rPr>
        <w:t>18)</w:t>
      </w:r>
      <w:r>
        <w:rPr>
          <w:sz w:val="22"/>
          <w:szCs w:val="22"/>
        </w:rPr>
        <w:tab/>
        <w:t>k</w:t>
      </w:r>
      <w:r w:rsidRPr="00D64C64">
        <w:rPr>
          <w:sz w:val="22"/>
          <w:szCs w:val="22"/>
        </w:rPr>
        <w:t>oszty opłaty notarialnej i koszty opłaty sądowej ponosi nabywca.</w:t>
      </w:r>
    </w:p>
    <w:p w:rsidR="008D4C6F" w:rsidRPr="00D64C64" w:rsidRDefault="008D4C6F" w:rsidP="00760277">
      <w:pPr>
        <w:pStyle w:val="Tekstpodstawowy"/>
        <w:tabs>
          <w:tab w:val="clear" w:pos="426"/>
        </w:tabs>
        <w:rPr>
          <w:sz w:val="22"/>
          <w:szCs w:val="22"/>
        </w:rPr>
      </w:pPr>
      <w:r>
        <w:rPr>
          <w:sz w:val="22"/>
          <w:szCs w:val="22"/>
        </w:rPr>
        <w:t>19)</w:t>
      </w:r>
      <w:r>
        <w:rPr>
          <w:sz w:val="22"/>
          <w:szCs w:val="22"/>
        </w:rPr>
        <w:tab/>
        <w:t>u</w:t>
      </w:r>
      <w:r w:rsidRPr="00D64C64">
        <w:rPr>
          <w:sz w:val="22"/>
          <w:szCs w:val="22"/>
        </w:rPr>
        <w:t xml:space="preserve">czestnik, który wygra przetarg nabywa prawo własności nieruchomości na zasadach określonych w ustawie z dnia 21 sierpnia 1997 r. o gospodarce nieruchomościami  </w:t>
      </w:r>
      <w:r w:rsidRPr="00D64C64">
        <w:rPr>
          <w:sz w:val="22"/>
          <w:szCs w:val="22"/>
        </w:rPr>
        <w:br/>
        <w:t>(Dz. U</w:t>
      </w:r>
      <w:r w:rsidR="00760277">
        <w:rPr>
          <w:sz w:val="22"/>
          <w:szCs w:val="22"/>
        </w:rPr>
        <w:t>. z 2016 r., poz. 2147, z późn.</w:t>
      </w:r>
      <w:r w:rsidRPr="00D64C64">
        <w:rPr>
          <w:sz w:val="22"/>
          <w:szCs w:val="22"/>
        </w:rPr>
        <w:t>zm.).</w:t>
      </w:r>
    </w:p>
    <w:p w:rsidR="008D4C6F" w:rsidRPr="00D64C64" w:rsidRDefault="008D4C6F" w:rsidP="00760277">
      <w:pPr>
        <w:pStyle w:val="Tekstpodstawowy"/>
        <w:tabs>
          <w:tab w:val="clear" w:pos="42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20)</w:t>
      </w:r>
      <w:r>
        <w:rPr>
          <w:sz w:val="22"/>
          <w:szCs w:val="22"/>
        </w:rPr>
        <w:tab/>
      </w:r>
      <w:r w:rsidRPr="00D64C64">
        <w:rPr>
          <w:sz w:val="22"/>
          <w:szCs w:val="22"/>
        </w:rPr>
        <w:t xml:space="preserve">Prezydent Miasta Świętochłowice zastrzega sobie prawo odwołania </w:t>
      </w:r>
      <w:r>
        <w:rPr>
          <w:sz w:val="22"/>
          <w:szCs w:val="22"/>
        </w:rPr>
        <w:t xml:space="preserve">przetargu </w:t>
      </w:r>
      <w:r w:rsidRPr="00D64C64">
        <w:rPr>
          <w:sz w:val="22"/>
          <w:szCs w:val="22"/>
        </w:rPr>
        <w:t xml:space="preserve">lub zmiany </w:t>
      </w:r>
      <w:r>
        <w:rPr>
          <w:sz w:val="22"/>
          <w:szCs w:val="22"/>
        </w:rPr>
        <w:t xml:space="preserve">jego warunków </w:t>
      </w:r>
      <w:r w:rsidRPr="00D64C64">
        <w:rPr>
          <w:sz w:val="22"/>
          <w:szCs w:val="22"/>
        </w:rPr>
        <w:t>z ważnych powodów.</w:t>
      </w:r>
    </w:p>
    <w:p w:rsidR="008D4C6F" w:rsidRPr="00D64C64" w:rsidRDefault="008D4C6F" w:rsidP="0076027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21)</w:t>
      </w:r>
      <w:r>
        <w:rPr>
          <w:sz w:val="22"/>
          <w:szCs w:val="22"/>
        </w:rPr>
        <w:tab/>
        <w:t>o</w:t>
      </w:r>
      <w:r w:rsidRPr="00D64C64">
        <w:rPr>
          <w:sz w:val="22"/>
          <w:szCs w:val="22"/>
        </w:rPr>
        <w:t xml:space="preserve">głoszenie niniejsze podlega publikacji w prasie codziennej ogólnokrajowej </w:t>
      </w:r>
      <w:r w:rsidR="00E00353">
        <w:rPr>
          <w:sz w:val="22"/>
          <w:szCs w:val="22"/>
        </w:rPr>
        <w:t xml:space="preserve">– w Monitorze Urzędowym </w:t>
      </w:r>
      <w:r w:rsidRPr="00D64C64">
        <w:rPr>
          <w:sz w:val="22"/>
          <w:szCs w:val="22"/>
        </w:rPr>
        <w:t>oraz zostało wywieszone na tablicy ogłoszeń</w:t>
      </w:r>
      <w:r w:rsidR="00E00353">
        <w:rPr>
          <w:sz w:val="22"/>
          <w:szCs w:val="22"/>
        </w:rPr>
        <w:t xml:space="preserve"> </w:t>
      </w:r>
      <w:r w:rsidRPr="00D64C64">
        <w:rPr>
          <w:sz w:val="22"/>
          <w:szCs w:val="22"/>
        </w:rPr>
        <w:t xml:space="preserve">w siedzibie Urzędu Miejskiego </w:t>
      </w:r>
      <w:r w:rsidR="00E00353">
        <w:rPr>
          <w:sz w:val="22"/>
          <w:szCs w:val="22"/>
        </w:rPr>
        <w:t xml:space="preserve">                                </w:t>
      </w:r>
      <w:r w:rsidRPr="00D64C64">
        <w:rPr>
          <w:sz w:val="22"/>
          <w:szCs w:val="22"/>
        </w:rPr>
        <w:t>w Świętochłowicach przy ul. Katowickiej 54.</w:t>
      </w:r>
      <w:r w:rsidR="00E00353" w:rsidRPr="00E00353">
        <w:rPr>
          <w:szCs w:val="18"/>
        </w:rPr>
        <w:t xml:space="preserve"> </w:t>
      </w:r>
      <w:r w:rsidR="00E00353" w:rsidRPr="00E00353">
        <w:rPr>
          <w:sz w:val="22"/>
          <w:szCs w:val="22"/>
        </w:rPr>
        <w:t xml:space="preserve">Ogłoszenie o przetargu dostępne jest również </w:t>
      </w:r>
      <w:r w:rsidR="00E00353">
        <w:rPr>
          <w:sz w:val="22"/>
          <w:szCs w:val="22"/>
        </w:rPr>
        <w:t xml:space="preserve">                          </w:t>
      </w:r>
      <w:r w:rsidR="00E00353" w:rsidRPr="00E00353">
        <w:rPr>
          <w:sz w:val="22"/>
          <w:szCs w:val="22"/>
        </w:rPr>
        <w:t xml:space="preserve">w Internecie pod adresem </w:t>
      </w:r>
      <w:hyperlink r:id="rId7" w:history="1">
        <w:r w:rsidR="00E00353" w:rsidRPr="00E00353">
          <w:rPr>
            <w:rStyle w:val="Hipercze"/>
            <w:sz w:val="22"/>
            <w:szCs w:val="22"/>
          </w:rPr>
          <w:t>www.swietochlowice.pl</w:t>
        </w:r>
      </w:hyperlink>
      <w:r w:rsidR="00E00353" w:rsidRPr="00E00353">
        <w:rPr>
          <w:sz w:val="22"/>
          <w:szCs w:val="22"/>
        </w:rPr>
        <w:t xml:space="preserve"> w BIP.</w:t>
      </w:r>
    </w:p>
    <w:p w:rsidR="008D4C6F" w:rsidRPr="00D64C64" w:rsidRDefault="008D4C6F" w:rsidP="00760277">
      <w:pPr>
        <w:pStyle w:val="Tekstpodstawowy"/>
        <w:tabs>
          <w:tab w:val="clear" w:pos="426"/>
        </w:tabs>
        <w:rPr>
          <w:sz w:val="22"/>
          <w:szCs w:val="22"/>
        </w:rPr>
      </w:pPr>
      <w:r>
        <w:rPr>
          <w:sz w:val="22"/>
          <w:szCs w:val="22"/>
        </w:rPr>
        <w:t>22)</w:t>
      </w:r>
      <w:r>
        <w:rPr>
          <w:sz w:val="22"/>
          <w:szCs w:val="22"/>
        </w:rPr>
        <w:tab/>
      </w:r>
      <w:r w:rsidRPr="00D64C64">
        <w:rPr>
          <w:sz w:val="22"/>
          <w:szCs w:val="22"/>
        </w:rPr>
        <w:t>Dodatkowe informacje można uzyskać w Wydziale Gospodarki Nieruchomościami Urzędu Miejskiego w Świętochłowicach, pokój nr 11</w:t>
      </w:r>
      <w:r w:rsidR="000F7997">
        <w:rPr>
          <w:sz w:val="22"/>
          <w:szCs w:val="22"/>
        </w:rPr>
        <w:t>2</w:t>
      </w:r>
      <w:r w:rsidRPr="00D64C64">
        <w:rPr>
          <w:sz w:val="22"/>
          <w:szCs w:val="22"/>
        </w:rPr>
        <w:t xml:space="preserve">, tel. </w:t>
      </w:r>
      <w:r>
        <w:rPr>
          <w:sz w:val="22"/>
          <w:szCs w:val="22"/>
        </w:rPr>
        <w:t>(</w:t>
      </w:r>
      <w:r w:rsidRPr="00D64C64">
        <w:rPr>
          <w:sz w:val="22"/>
          <w:szCs w:val="22"/>
        </w:rPr>
        <w:t>32</w:t>
      </w:r>
      <w:r>
        <w:rPr>
          <w:sz w:val="22"/>
          <w:szCs w:val="22"/>
        </w:rPr>
        <w:t>)</w:t>
      </w:r>
      <w:r w:rsidRPr="00D64C64">
        <w:rPr>
          <w:sz w:val="22"/>
          <w:szCs w:val="22"/>
        </w:rPr>
        <w:t>3491-93</w:t>
      </w:r>
      <w:r w:rsidR="000F7997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8D4C6F" w:rsidRPr="00D64C64" w:rsidRDefault="008D4C6F" w:rsidP="00760277">
      <w:pPr>
        <w:pStyle w:val="Nagwek1"/>
        <w:ind w:firstLine="0"/>
        <w:jc w:val="both"/>
        <w:rPr>
          <w:sz w:val="22"/>
          <w:szCs w:val="22"/>
        </w:rPr>
      </w:pPr>
    </w:p>
    <w:p w:rsidR="008D4C6F" w:rsidRPr="00D64C64" w:rsidRDefault="008D4C6F" w:rsidP="00760277">
      <w:pPr>
        <w:jc w:val="both"/>
        <w:rPr>
          <w:sz w:val="22"/>
          <w:szCs w:val="22"/>
        </w:rPr>
      </w:pPr>
    </w:p>
    <w:p w:rsidR="008D4C6F" w:rsidRPr="00D64C64" w:rsidRDefault="008D4C6F" w:rsidP="00760277">
      <w:pPr>
        <w:jc w:val="both"/>
        <w:rPr>
          <w:sz w:val="22"/>
          <w:szCs w:val="22"/>
        </w:rPr>
      </w:pPr>
    </w:p>
    <w:p w:rsidR="008D4C6F" w:rsidRPr="00D64C64" w:rsidRDefault="008D4C6F" w:rsidP="00760277">
      <w:pPr>
        <w:jc w:val="both"/>
        <w:rPr>
          <w:sz w:val="22"/>
          <w:szCs w:val="22"/>
        </w:rPr>
      </w:pPr>
    </w:p>
    <w:p w:rsidR="008D4C6F" w:rsidRPr="00D64C64" w:rsidRDefault="008D4C6F" w:rsidP="00760277">
      <w:pPr>
        <w:jc w:val="both"/>
        <w:rPr>
          <w:sz w:val="22"/>
          <w:szCs w:val="22"/>
        </w:rPr>
      </w:pPr>
    </w:p>
    <w:p w:rsidR="008D4C6F" w:rsidRPr="00D64C64" w:rsidRDefault="008D4C6F" w:rsidP="00760277">
      <w:pPr>
        <w:pStyle w:val="Nagwek1"/>
        <w:ind w:firstLine="0"/>
        <w:jc w:val="both"/>
        <w:rPr>
          <w:sz w:val="22"/>
          <w:szCs w:val="22"/>
        </w:rPr>
      </w:pPr>
    </w:p>
    <w:p w:rsidR="00CB0B3E" w:rsidRPr="00065CC5" w:rsidRDefault="00CB0B3E" w:rsidP="00CB0B3E">
      <w:pPr>
        <w:ind w:left="5664" w:firstLine="708"/>
        <w:jc w:val="both"/>
        <w:rPr>
          <w:sz w:val="22"/>
          <w:szCs w:val="22"/>
        </w:rPr>
      </w:pPr>
      <w:r w:rsidRPr="00065CC5">
        <w:rPr>
          <w:sz w:val="22"/>
          <w:szCs w:val="22"/>
        </w:rPr>
        <w:t xml:space="preserve">Z up. Prezydenta Miasta </w:t>
      </w:r>
    </w:p>
    <w:p w:rsidR="00CB0B3E" w:rsidRPr="00065CC5" w:rsidRDefault="00CB0B3E" w:rsidP="00CB0B3E">
      <w:pPr>
        <w:jc w:val="both"/>
        <w:rPr>
          <w:sz w:val="22"/>
          <w:szCs w:val="22"/>
        </w:rPr>
      </w:pP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  <w:t>Pierwszy Zastępca Prezydenta Miasta</w:t>
      </w:r>
    </w:p>
    <w:p w:rsidR="00CB0B3E" w:rsidRPr="00065CC5" w:rsidRDefault="00CB0B3E" w:rsidP="00CB0B3E">
      <w:pPr>
        <w:jc w:val="both"/>
        <w:rPr>
          <w:sz w:val="22"/>
          <w:szCs w:val="22"/>
        </w:rPr>
      </w:pPr>
    </w:p>
    <w:p w:rsidR="00CB0B3E" w:rsidRPr="00065CC5" w:rsidRDefault="00CB0B3E" w:rsidP="00CB0B3E">
      <w:pPr>
        <w:jc w:val="both"/>
        <w:rPr>
          <w:sz w:val="22"/>
          <w:szCs w:val="22"/>
        </w:rPr>
      </w:pPr>
    </w:p>
    <w:p w:rsidR="00CB0B3E" w:rsidRPr="00065CC5" w:rsidRDefault="00CB0B3E" w:rsidP="00CB0B3E">
      <w:pPr>
        <w:jc w:val="both"/>
        <w:rPr>
          <w:sz w:val="22"/>
          <w:szCs w:val="22"/>
        </w:rPr>
      </w:pP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</w:r>
      <w:r w:rsidRPr="00065CC5">
        <w:rPr>
          <w:sz w:val="22"/>
          <w:szCs w:val="22"/>
        </w:rPr>
        <w:tab/>
        <w:t xml:space="preserve">   /-/ Bartosz Karcz</w:t>
      </w:r>
    </w:p>
    <w:p w:rsidR="00CB0B3E" w:rsidRPr="00CB0B3E" w:rsidRDefault="00CB0B3E" w:rsidP="00CB0B3E">
      <w:pPr>
        <w:jc w:val="both"/>
      </w:pPr>
    </w:p>
    <w:p w:rsidR="008D4C6F" w:rsidRDefault="008D4C6F" w:rsidP="00760277">
      <w:pPr>
        <w:jc w:val="both"/>
      </w:pPr>
    </w:p>
    <w:sectPr w:rsidR="008D4C6F" w:rsidSect="007F26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5ED" w:rsidRDefault="009C55ED" w:rsidP="00E00353">
      <w:r>
        <w:separator/>
      </w:r>
    </w:p>
  </w:endnote>
  <w:endnote w:type="continuationSeparator" w:id="0">
    <w:p w:rsidR="009C55ED" w:rsidRDefault="009C55ED" w:rsidP="00E0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173656"/>
      <w:docPartObj>
        <w:docPartGallery w:val="Page Numbers (Bottom of Page)"/>
        <w:docPartUnique/>
      </w:docPartObj>
    </w:sdtPr>
    <w:sdtEndPr/>
    <w:sdtContent>
      <w:p w:rsidR="00095ADB" w:rsidRDefault="00095ADB">
        <w:pPr>
          <w:pStyle w:val="Stopka"/>
          <w:jc w:val="center"/>
        </w:pPr>
        <w:r w:rsidRPr="00CD021E">
          <w:rPr>
            <w:sz w:val="22"/>
            <w:szCs w:val="22"/>
          </w:rPr>
          <w:fldChar w:fldCharType="begin"/>
        </w:r>
        <w:r w:rsidRPr="00CD021E">
          <w:rPr>
            <w:sz w:val="22"/>
            <w:szCs w:val="22"/>
          </w:rPr>
          <w:instrText>PAGE   \* MERGEFORMAT</w:instrText>
        </w:r>
        <w:r w:rsidRPr="00CD021E">
          <w:rPr>
            <w:sz w:val="22"/>
            <w:szCs w:val="22"/>
          </w:rPr>
          <w:fldChar w:fldCharType="separate"/>
        </w:r>
        <w:r w:rsidR="00E237A7">
          <w:rPr>
            <w:noProof/>
            <w:sz w:val="22"/>
            <w:szCs w:val="22"/>
          </w:rPr>
          <w:t>3</w:t>
        </w:r>
        <w:r w:rsidRPr="00CD021E">
          <w:rPr>
            <w:sz w:val="22"/>
            <w:szCs w:val="22"/>
          </w:rPr>
          <w:fldChar w:fldCharType="end"/>
        </w:r>
      </w:p>
    </w:sdtContent>
  </w:sdt>
  <w:p w:rsidR="00E00353" w:rsidRDefault="00E00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5ED" w:rsidRDefault="009C55ED" w:rsidP="00E00353">
      <w:r>
        <w:separator/>
      </w:r>
    </w:p>
  </w:footnote>
  <w:footnote w:type="continuationSeparator" w:id="0">
    <w:p w:rsidR="009C55ED" w:rsidRDefault="009C55ED" w:rsidP="00E0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C6F"/>
    <w:rsid w:val="00036D41"/>
    <w:rsid w:val="00065CC5"/>
    <w:rsid w:val="00095ADB"/>
    <w:rsid w:val="000F7997"/>
    <w:rsid w:val="00332202"/>
    <w:rsid w:val="003E6272"/>
    <w:rsid w:val="0045258E"/>
    <w:rsid w:val="00683A5B"/>
    <w:rsid w:val="00760277"/>
    <w:rsid w:val="007E0476"/>
    <w:rsid w:val="007F26F3"/>
    <w:rsid w:val="008D4C6F"/>
    <w:rsid w:val="0093352A"/>
    <w:rsid w:val="009C55ED"/>
    <w:rsid w:val="00A052B6"/>
    <w:rsid w:val="00AE4CC4"/>
    <w:rsid w:val="00BB5FCA"/>
    <w:rsid w:val="00CB0B3E"/>
    <w:rsid w:val="00CD021E"/>
    <w:rsid w:val="00D31048"/>
    <w:rsid w:val="00D43425"/>
    <w:rsid w:val="00D82655"/>
    <w:rsid w:val="00E00353"/>
    <w:rsid w:val="00E0473F"/>
    <w:rsid w:val="00E237A7"/>
    <w:rsid w:val="00EC2328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9220"/>
  <w15:docId w15:val="{CEB7B035-AD04-4A84-81FF-729B0EE4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C6F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D4C6F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C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D4C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D4C6F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D4C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D4C6F"/>
    <w:pPr>
      <w:ind w:left="720"/>
      <w:contextualSpacing/>
    </w:pPr>
  </w:style>
  <w:style w:type="paragraph" w:customStyle="1" w:styleId="Textbody">
    <w:name w:val="Text body"/>
    <w:basedOn w:val="Normalny"/>
    <w:rsid w:val="008D4C6F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unhideWhenUsed/>
    <w:rsid w:val="00E003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0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3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wietochlo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t.dubrowski</cp:lastModifiedBy>
  <cp:revision>14</cp:revision>
  <cp:lastPrinted>2017-12-22T08:54:00Z</cp:lastPrinted>
  <dcterms:created xsi:type="dcterms:W3CDTF">2017-10-30T09:46:00Z</dcterms:created>
  <dcterms:modified xsi:type="dcterms:W3CDTF">2017-12-22T11:10:00Z</dcterms:modified>
</cp:coreProperties>
</file>