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CB0C73" w:rsidRPr="00BA03A9" w:rsidRDefault="00CB0C73" w:rsidP="007D0C7E">
      <w:pPr>
        <w:ind w:left="4956"/>
        <w:jc w:val="both"/>
        <w:rPr>
          <w:sz w:val="22"/>
          <w:szCs w:val="22"/>
        </w:rPr>
      </w:pPr>
      <w:r w:rsidRPr="00BA03A9">
        <w:rPr>
          <w:sz w:val="22"/>
          <w:szCs w:val="22"/>
        </w:rPr>
        <w:t xml:space="preserve">Świętochłowice,   </w:t>
      </w:r>
      <w:r w:rsidR="007D0C7E">
        <w:rPr>
          <w:sz w:val="22"/>
          <w:szCs w:val="22"/>
        </w:rPr>
        <w:t>dnia 7 marca 2018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9840B2">
        <w:rPr>
          <w:sz w:val="22"/>
          <w:szCs w:val="22"/>
        </w:rPr>
        <w:t>6841</w:t>
      </w:r>
      <w:r w:rsidR="007D0C7E">
        <w:rPr>
          <w:sz w:val="22"/>
          <w:szCs w:val="22"/>
        </w:rPr>
        <w:t>.3</w:t>
      </w:r>
      <w:r w:rsidR="009840B2">
        <w:rPr>
          <w:sz w:val="22"/>
          <w:szCs w:val="22"/>
        </w:rPr>
        <w:t>.2018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z dnia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8E0499">
        <w:rPr>
          <w:sz w:val="22"/>
          <w:szCs w:val="22"/>
        </w:rPr>
        <w:t xml:space="preserve">Nr </w:t>
      </w:r>
      <w:r w:rsidR="009840B2">
        <w:rPr>
          <w:sz w:val="22"/>
          <w:szCs w:val="22"/>
        </w:rPr>
        <w:t>12/2018</w:t>
      </w:r>
      <w:r w:rsidRPr="00BA03A9">
        <w:rPr>
          <w:sz w:val="22"/>
          <w:szCs w:val="22"/>
        </w:rPr>
        <w:t xml:space="preserve"> Prezydenta Mi</w:t>
      </w:r>
      <w:r w:rsidR="008E0499">
        <w:rPr>
          <w:sz w:val="22"/>
          <w:szCs w:val="22"/>
        </w:rPr>
        <w:t xml:space="preserve">asta Świętochłowice </w:t>
      </w:r>
      <w:r w:rsidR="008E0499">
        <w:rPr>
          <w:sz w:val="22"/>
          <w:szCs w:val="22"/>
        </w:rPr>
        <w:br/>
        <w:t xml:space="preserve">z dnia </w:t>
      </w:r>
      <w:r w:rsidR="009840B2">
        <w:rPr>
          <w:sz w:val="22"/>
          <w:szCs w:val="22"/>
        </w:rPr>
        <w:t>17 stycznia 2018</w:t>
      </w:r>
      <w:r w:rsidR="0020656E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20656E">
        <w:rPr>
          <w:sz w:val="22"/>
          <w:szCs w:val="22"/>
        </w:rPr>
        <w:t>pierwszego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="00615F59">
        <w:rPr>
          <w:sz w:val="22"/>
          <w:szCs w:val="22"/>
        </w:rPr>
        <w:t xml:space="preserve">na oddanie w użytkowanie wieczyste </w:t>
      </w:r>
      <w:r w:rsidR="0020656E">
        <w:rPr>
          <w:sz w:val="22"/>
          <w:szCs w:val="22"/>
        </w:rPr>
        <w:t>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</w:t>
      </w:r>
      <w:r w:rsidR="00615F5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w Świętochłowicach </w:t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</w:t>
      </w:r>
      <w:r w:rsidR="009840B2">
        <w:rPr>
          <w:sz w:val="22"/>
          <w:szCs w:val="22"/>
        </w:rPr>
        <w:t xml:space="preserve"> Uroczysko i numerze Ignacego Krasickiego 15-17-19</w:t>
      </w:r>
    </w:p>
    <w:p w:rsidR="00225E71" w:rsidRPr="00225E71" w:rsidRDefault="00225E71" w:rsidP="00225E71"/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20656E">
        <w:rPr>
          <w:b/>
          <w:sz w:val="22"/>
          <w:szCs w:val="22"/>
        </w:rPr>
        <w:t>p i e r w s z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615F59">
        <w:rPr>
          <w:b/>
          <w:sz w:val="22"/>
          <w:szCs w:val="22"/>
        </w:rPr>
        <w:t>oddanie w użytkowanie wieczyste</w:t>
      </w:r>
      <w:r w:rsidRPr="00BA03A9">
        <w:rPr>
          <w:b/>
          <w:sz w:val="22"/>
          <w:szCs w:val="22"/>
        </w:rPr>
        <w:t xml:space="preserve"> nieruchomości :</w:t>
      </w:r>
    </w:p>
    <w:p w:rsidR="00615F59" w:rsidRPr="000B0266" w:rsidRDefault="00615F59" w:rsidP="000B0266">
      <w:pPr>
        <w:jc w:val="both"/>
        <w:rPr>
          <w:b/>
          <w:sz w:val="22"/>
          <w:szCs w:val="22"/>
        </w:rPr>
      </w:pPr>
    </w:p>
    <w:p w:rsidR="0090638E" w:rsidRPr="0036129D" w:rsidRDefault="0090638E" w:rsidP="00615F59">
      <w:pPr>
        <w:pStyle w:val="Akapitzlist"/>
        <w:ind w:left="420"/>
        <w:jc w:val="both"/>
        <w:rPr>
          <w:b/>
          <w:sz w:val="22"/>
          <w:szCs w:val="22"/>
        </w:rPr>
      </w:pPr>
    </w:p>
    <w:p w:rsidR="009840B2" w:rsidRPr="000B0266" w:rsidRDefault="009840B2" w:rsidP="000B0266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9840B2">
        <w:rPr>
          <w:sz w:val="22"/>
          <w:szCs w:val="22"/>
        </w:rPr>
        <w:t xml:space="preserve">Będącej własnością Gminy Świętochłowice, położonej przy ul. Uroczysko i numerze </w:t>
      </w:r>
      <w:r w:rsidR="009F10C1">
        <w:rPr>
          <w:sz w:val="22"/>
          <w:szCs w:val="22"/>
        </w:rPr>
        <w:t xml:space="preserve">Ignacego </w:t>
      </w:r>
      <w:r w:rsidRPr="009840B2">
        <w:rPr>
          <w:sz w:val="22"/>
          <w:szCs w:val="22"/>
        </w:rPr>
        <w:t xml:space="preserve">Krasickiego 15-17-19, stanowiącej działkę oznaczoną numerem ewidencyjnym 1693/2 </w:t>
      </w:r>
      <w:r w:rsidRPr="009840B2">
        <w:rPr>
          <w:sz w:val="22"/>
          <w:szCs w:val="22"/>
        </w:rPr>
        <w:br/>
        <w:t>o powierzchni 8591 m</w:t>
      </w:r>
      <w:r w:rsidRPr="009840B2">
        <w:rPr>
          <w:sz w:val="22"/>
          <w:szCs w:val="22"/>
          <w:vertAlign w:val="superscript"/>
        </w:rPr>
        <w:t>2</w:t>
      </w:r>
      <w:r w:rsidRPr="009840B2">
        <w:rPr>
          <w:sz w:val="22"/>
          <w:szCs w:val="22"/>
        </w:rPr>
        <w:t xml:space="preserve">, zapisaną w księdze wieczystej KA1C/00048885/9 prowadzonej przez Sąd Rejonowy w Chorzowie – Wydział VI Ksiąg Wieczystych. Działy III i IV wolne są </w:t>
      </w:r>
      <w:r w:rsidRPr="009840B2">
        <w:rPr>
          <w:sz w:val="22"/>
          <w:szCs w:val="22"/>
        </w:rPr>
        <w:br/>
        <w:t>od wpisów.</w:t>
      </w:r>
    </w:p>
    <w:p w:rsidR="00FF071A" w:rsidRDefault="00FF071A" w:rsidP="009840B2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615F59" w:rsidRDefault="00615F59" w:rsidP="00615F59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Okres użytkowania wieczystego nieruchomości ustanowiony będzie na 99 lat.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9840B2" w:rsidRPr="009840B2" w:rsidRDefault="009840B2" w:rsidP="009840B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9840B2">
        <w:rPr>
          <w:sz w:val="22"/>
          <w:szCs w:val="22"/>
        </w:rPr>
        <w:t>Nieruchomość położona prz</w:t>
      </w:r>
      <w:r w:rsidR="00FF071A">
        <w:rPr>
          <w:sz w:val="22"/>
          <w:szCs w:val="22"/>
        </w:rPr>
        <w:t xml:space="preserve">y ul. Uroczysko i numerze Ignacego </w:t>
      </w:r>
      <w:r w:rsidRPr="009840B2">
        <w:rPr>
          <w:sz w:val="22"/>
          <w:szCs w:val="22"/>
        </w:rPr>
        <w:t>Krasickiego 15-17-19, w strefie pośredniej, w południowej części dzielnicy Lipiny. Niezabudowana, niezagospodarowana, stanowiąca teren częściowo zadrzewiony i zakrzewiony. W środkowej części nieruchomości znajdują się fragmenty nawierzchni i placów asfaltowych. Działka znajduje się w sąsiedztwie zabudowy mieszkaniowej wysokiej i niskiej intensywności, terenów zieleni, terenów komunikacji. Uzbrojenie niepełne, przyłącza możliwe do realizacji w południowo-wschodniej granicy nieruchomości – sieć wodociągowa, kanalizacyjna, energetyczna.</w:t>
      </w:r>
    </w:p>
    <w:p w:rsidR="009840B2" w:rsidRPr="00D401D1" w:rsidRDefault="009840B2" w:rsidP="009840B2">
      <w:pPr>
        <w:pStyle w:val="Tekstpodstawowy"/>
        <w:ind w:left="420"/>
        <w:rPr>
          <w:sz w:val="22"/>
          <w:szCs w:val="22"/>
        </w:rPr>
      </w:pPr>
      <w:r w:rsidRPr="00D401D1">
        <w:rPr>
          <w:sz w:val="22"/>
          <w:szCs w:val="22"/>
        </w:rPr>
        <w:t>Nieruchomość o kształcie foremnym, konfiguracja bez wyraźnych nieciągłości. Bezpośredni dostęp do drogi publicznej – ul. Uroczysko.</w:t>
      </w:r>
    </w:p>
    <w:p w:rsidR="009840B2" w:rsidRPr="009840B2" w:rsidRDefault="009840B2" w:rsidP="009840B2">
      <w:pPr>
        <w:rPr>
          <w:sz w:val="22"/>
          <w:szCs w:val="22"/>
        </w:rPr>
      </w:pPr>
    </w:p>
    <w:p w:rsidR="009840B2" w:rsidRPr="00D401D1" w:rsidRDefault="009840B2" w:rsidP="009840B2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D401D1">
        <w:rPr>
          <w:sz w:val="22"/>
          <w:szCs w:val="22"/>
        </w:rPr>
        <w:t>Zgodnie z obowiązującym miejscowym planem zagospodarowania przestrzennego przedmiotowy teren położony jest w obrębie jednostek o symbolach: MN35 – tereny zabudowy mieszkaniowej jednorodzinnej i MW/U40 – tereny zabudowy wielorodzinnej i usługowej.</w:t>
      </w:r>
    </w:p>
    <w:p w:rsidR="00615F59" w:rsidRPr="009840B2" w:rsidRDefault="00615F59" w:rsidP="009840B2">
      <w:pPr>
        <w:pStyle w:val="Tekstpodstawowy"/>
        <w:tabs>
          <w:tab w:val="clear" w:pos="426"/>
        </w:tabs>
        <w:rPr>
          <w:b/>
          <w:color w:val="000000" w:themeColor="text1"/>
          <w:sz w:val="22"/>
          <w:szCs w:val="22"/>
        </w:rPr>
      </w:pPr>
    </w:p>
    <w:p w:rsidR="00615F59" w:rsidRDefault="00615F59" w:rsidP="00615F59">
      <w:pPr>
        <w:pStyle w:val="Tekstpodstawowy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9840B2">
        <w:rPr>
          <w:b/>
          <w:color w:val="000000" w:themeColor="text1"/>
          <w:sz w:val="22"/>
          <w:szCs w:val="22"/>
        </w:rPr>
        <w:t>Terminy zagospodarowania nieruchomości:</w:t>
      </w:r>
    </w:p>
    <w:p w:rsidR="009840B2" w:rsidRPr="009840B2" w:rsidRDefault="009840B2" w:rsidP="009840B2">
      <w:pPr>
        <w:pStyle w:val="Tekstpodstawowy"/>
        <w:tabs>
          <w:tab w:val="clear" w:pos="426"/>
        </w:tabs>
        <w:ind w:left="420"/>
        <w:rPr>
          <w:color w:val="000000" w:themeColor="text1"/>
          <w:sz w:val="22"/>
          <w:szCs w:val="22"/>
        </w:rPr>
      </w:pPr>
      <w:r w:rsidRPr="009840B2">
        <w:rPr>
          <w:color w:val="000000" w:themeColor="text1"/>
          <w:sz w:val="22"/>
          <w:szCs w:val="22"/>
        </w:rPr>
        <w:t>rozpoczęcie budowy – do trzech lat od nabycia prawa użytkowania wieczystego nieruchomości,</w:t>
      </w:r>
    </w:p>
    <w:p w:rsidR="009840B2" w:rsidRDefault="009840B2" w:rsidP="009840B2">
      <w:pPr>
        <w:pStyle w:val="Tekstpodstawowy"/>
        <w:tabs>
          <w:tab w:val="clear" w:pos="426"/>
        </w:tabs>
        <w:ind w:left="420"/>
        <w:rPr>
          <w:color w:val="000000" w:themeColor="text1"/>
          <w:sz w:val="22"/>
          <w:szCs w:val="22"/>
        </w:rPr>
      </w:pPr>
      <w:r w:rsidRPr="009840B2">
        <w:rPr>
          <w:color w:val="000000" w:themeColor="text1"/>
          <w:sz w:val="22"/>
          <w:szCs w:val="22"/>
        </w:rPr>
        <w:t>zakończenie budowy – do pięciu lat od nabycia prawa użytkowania wieczystego nieruchomości.</w:t>
      </w:r>
    </w:p>
    <w:p w:rsidR="009840B2" w:rsidRDefault="009840B2" w:rsidP="009840B2">
      <w:pPr>
        <w:pStyle w:val="Tekstpodstawowy"/>
        <w:tabs>
          <w:tab w:val="clear" w:pos="426"/>
        </w:tabs>
        <w:ind w:left="420"/>
        <w:rPr>
          <w:color w:val="000000" w:themeColor="text1"/>
          <w:sz w:val="22"/>
          <w:szCs w:val="22"/>
        </w:rPr>
      </w:pPr>
    </w:p>
    <w:p w:rsidR="00FF071A" w:rsidRDefault="009840B2" w:rsidP="00501F40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9840B2">
        <w:rPr>
          <w:b/>
          <w:sz w:val="22"/>
          <w:szCs w:val="22"/>
        </w:rPr>
        <w:t xml:space="preserve">Cena wywoławcza -  </w:t>
      </w:r>
      <w:r>
        <w:rPr>
          <w:b/>
          <w:sz w:val="22"/>
          <w:szCs w:val="22"/>
        </w:rPr>
        <w:t>2 000</w:t>
      </w:r>
      <w:r w:rsidRPr="009840B2">
        <w:rPr>
          <w:b/>
          <w:sz w:val="22"/>
          <w:szCs w:val="22"/>
        </w:rPr>
        <w:t xml:space="preserve"> 000,00 zł</w:t>
      </w:r>
      <w:r w:rsidRPr="009840B2">
        <w:rPr>
          <w:sz w:val="22"/>
          <w:szCs w:val="22"/>
        </w:rPr>
        <w:t xml:space="preserve">  (słownie:</w:t>
      </w:r>
      <w:r>
        <w:rPr>
          <w:sz w:val="22"/>
          <w:szCs w:val="22"/>
        </w:rPr>
        <w:t xml:space="preserve"> dwa miliony</w:t>
      </w:r>
      <w:r w:rsidRPr="009840B2">
        <w:rPr>
          <w:sz w:val="22"/>
          <w:szCs w:val="22"/>
        </w:rPr>
        <w:t xml:space="preserve"> złotych).</w:t>
      </w:r>
    </w:p>
    <w:p w:rsidR="00FF071A" w:rsidRPr="00FF071A" w:rsidRDefault="00FF071A" w:rsidP="00501F40">
      <w:pPr>
        <w:pStyle w:val="Tekstpodstawowy"/>
        <w:ind w:left="420"/>
        <w:rPr>
          <w:sz w:val="22"/>
          <w:szCs w:val="22"/>
        </w:rPr>
      </w:pPr>
      <w:r w:rsidRPr="00FF071A">
        <w:rPr>
          <w:sz w:val="22"/>
          <w:szCs w:val="22"/>
        </w:rPr>
        <w:t>Cena nieruchomości osiągnięta w przetargu będzie stanowić podstawę do ustalenia opłat z tytułu użytkowania wieczystego nieruchomości.</w:t>
      </w:r>
    </w:p>
    <w:p w:rsidR="00FF071A" w:rsidRDefault="00FF071A" w:rsidP="00501F40">
      <w:pPr>
        <w:pStyle w:val="Tekstpodstawowy"/>
        <w:ind w:left="420"/>
        <w:rPr>
          <w:sz w:val="22"/>
          <w:szCs w:val="22"/>
        </w:rPr>
      </w:pPr>
    </w:p>
    <w:p w:rsidR="00FF071A" w:rsidRPr="00A21103" w:rsidRDefault="00FF071A" w:rsidP="00501F40">
      <w:pPr>
        <w:pStyle w:val="Tekstpodstawowy"/>
        <w:ind w:left="420"/>
        <w:rPr>
          <w:sz w:val="22"/>
          <w:szCs w:val="22"/>
        </w:rPr>
      </w:pPr>
      <w:r w:rsidRPr="00A21103">
        <w:rPr>
          <w:sz w:val="22"/>
          <w:szCs w:val="22"/>
        </w:rPr>
        <w:t xml:space="preserve">Pierwsza opłata wynosić będzie 15% ceny nieruchomości i winna być wpłacona jednorazowo przed zawarciem aktu notarialnego. </w:t>
      </w:r>
    </w:p>
    <w:p w:rsidR="00FF071A" w:rsidRPr="00A21103" w:rsidRDefault="00501F40" w:rsidP="00501F40">
      <w:pPr>
        <w:pStyle w:val="Tekstpodstawowy"/>
        <w:tabs>
          <w:tab w:val="clear" w:pos="426"/>
        </w:tabs>
        <w:ind w:firstLine="420"/>
        <w:rPr>
          <w:sz w:val="22"/>
          <w:szCs w:val="22"/>
        </w:rPr>
      </w:pPr>
      <w:r>
        <w:rPr>
          <w:sz w:val="22"/>
          <w:szCs w:val="22"/>
        </w:rPr>
        <w:t xml:space="preserve">Do w/w opłaty </w:t>
      </w:r>
      <w:r w:rsidR="00FF071A" w:rsidRPr="00A21103">
        <w:rPr>
          <w:sz w:val="22"/>
          <w:szCs w:val="22"/>
        </w:rPr>
        <w:t>będzie doliczony podatek VAT.</w:t>
      </w:r>
    </w:p>
    <w:p w:rsidR="00FF071A" w:rsidRPr="00A21103" w:rsidRDefault="00FF071A" w:rsidP="00FF071A">
      <w:pPr>
        <w:pStyle w:val="Tekstpodstawowy"/>
        <w:tabs>
          <w:tab w:val="clear" w:pos="426"/>
        </w:tabs>
        <w:spacing w:line="276" w:lineRule="auto"/>
        <w:ind w:left="420"/>
        <w:rPr>
          <w:sz w:val="22"/>
          <w:szCs w:val="22"/>
        </w:rPr>
      </w:pPr>
    </w:p>
    <w:p w:rsidR="000B0266" w:rsidRDefault="00FF071A" w:rsidP="00501F40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A21103">
        <w:rPr>
          <w:sz w:val="22"/>
          <w:szCs w:val="22"/>
        </w:rPr>
        <w:t xml:space="preserve">Opłata roczna wynosić będzie 1% ceny nieruchomości i winna być wnoszona przez cały okres trwania użytkowania wieczystego, w terminie do dnia 31 marca każdego roku z góry za dany rok, </w:t>
      </w:r>
    </w:p>
    <w:p w:rsidR="000B0266" w:rsidRDefault="000B0266" w:rsidP="00501F40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501F40" w:rsidRDefault="00FF071A" w:rsidP="00501F40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A21103">
        <w:rPr>
          <w:sz w:val="22"/>
          <w:szCs w:val="22"/>
        </w:rPr>
        <w:t>począwszy od roku następnego po zawarciu umowy notarialnej. Wysokość opłaty rocznej może być aktualizowana, nie częściej niż raz na 3 lata, jeżeli wartość tej nieruchomości ulegnie zmianie. Zaktualizowaną opłatę roczną ustala się, przy zastosowaniu dotychczasowej stawki procentowej, od wartości nieruchomości określonej na dzień aktualizacji opłaty.</w:t>
      </w:r>
    </w:p>
    <w:p w:rsidR="00501F40" w:rsidRPr="00A21103" w:rsidRDefault="00501F40" w:rsidP="00501F40">
      <w:pPr>
        <w:pStyle w:val="Tekstpodstawowy"/>
        <w:ind w:left="420"/>
        <w:rPr>
          <w:sz w:val="22"/>
          <w:szCs w:val="22"/>
        </w:rPr>
      </w:pPr>
      <w:r w:rsidRPr="00A21103">
        <w:rPr>
          <w:sz w:val="22"/>
          <w:szCs w:val="22"/>
        </w:rPr>
        <w:tab/>
        <w:t>W/w opłata powiększ</w:t>
      </w:r>
      <w:r w:rsidR="009605F9">
        <w:rPr>
          <w:sz w:val="22"/>
          <w:szCs w:val="22"/>
        </w:rPr>
        <w:t>ana</w:t>
      </w:r>
      <w:r w:rsidRPr="00A21103">
        <w:rPr>
          <w:sz w:val="22"/>
          <w:szCs w:val="22"/>
        </w:rPr>
        <w:t xml:space="preserve"> </w:t>
      </w:r>
      <w:r w:rsidR="009605F9">
        <w:rPr>
          <w:sz w:val="22"/>
          <w:szCs w:val="22"/>
        </w:rPr>
        <w:t>będzie</w:t>
      </w:r>
      <w:r w:rsidRPr="00A21103">
        <w:rPr>
          <w:sz w:val="22"/>
          <w:szCs w:val="22"/>
        </w:rPr>
        <w:t xml:space="preserve"> o należny podatek VAT w wysokości 23%</w:t>
      </w:r>
      <w:r w:rsidR="009605F9">
        <w:rPr>
          <w:sz w:val="22"/>
          <w:szCs w:val="22"/>
        </w:rPr>
        <w:t>.</w:t>
      </w:r>
    </w:p>
    <w:p w:rsidR="003C5F67" w:rsidRPr="009840B2" w:rsidRDefault="003C5F67" w:rsidP="0038542A">
      <w:pPr>
        <w:pStyle w:val="Textbody"/>
        <w:spacing w:after="0"/>
        <w:jc w:val="both"/>
        <w:rPr>
          <w:rFonts w:cs="Times New Roman"/>
          <w:color w:val="FF0000"/>
          <w:sz w:val="22"/>
          <w:szCs w:val="22"/>
        </w:rPr>
      </w:pPr>
    </w:p>
    <w:p w:rsidR="003F2108" w:rsidRPr="009840B2" w:rsidRDefault="0038542A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9840B2">
        <w:rPr>
          <w:rFonts w:cs="Times New Roman"/>
          <w:b/>
          <w:color w:val="000000" w:themeColor="text1"/>
          <w:sz w:val="22"/>
          <w:szCs w:val="22"/>
        </w:rPr>
        <w:t xml:space="preserve">Pierwszy </w:t>
      </w:r>
      <w:r w:rsidR="003F2108" w:rsidRPr="009840B2">
        <w:rPr>
          <w:rFonts w:cs="Times New Roman"/>
          <w:b/>
          <w:color w:val="000000" w:themeColor="text1"/>
          <w:sz w:val="22"/>
          <w:szCs w:val="22"/>
        </w:rPr>
        <w:t>przetarg ustny</w:t>
      </w:r>
      <w:r w:rsidR="000256E1" w:rsidRPr="009840B2">
        <w:rPr>
          <w:rFonts w:cs="Times New Roman"/>
          <w:b/>
          <w:color w:val="000000" w:themeColor="text1"/>
          <w:sz w:val="22"/>
          <w:szCs w:val="22"/>
        </w:rPr>
        <w:t>, nieograniczony</w:t>
      </w:r>
      <w:r w:rsidR="003F2108" w:rsidRPr="009840B2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CB0C73" w:rsidRPr="009840B2">
        <w:rPr>
          <w:rFonts w:cs="Times New Roman"/>
          <w:b/>
          <w:color w:val="000000" w:themeColor="text1"/>
          <w:sz w:val="22"/>
          <w:szCs w:val="22"/>
        </w:rPr>
        <w:t>odbędzie się w dniu</w:t>
      </w:r>
      <w:r w:rsidR="00CB0C73" w:rsidRPr="009840B2">
        <w:rPr>
          <w:rFonts w:cs="Times New Roman"/>
          <w:color w:val="000000" w:themeColor="text1"/>
          <w:sz w:val="22"/>
          <w:szCs w:val="22"/>
        </w:rPr>
        <w:t xml:space="preserve">  </w:t>
      </w:r>
      <w:r w:rsidR="003851CB" w:rsidRPr="009840B2">
        <w:rPr>
          <w:rFonts w:cs="Times New Roman"/>
          <w:b/>
          <w:color w:val="000000" w:themeColor="text1"/>
          <w:sz w:val="22"/>
          <w:szCs w:val="22"/>
        </w:rPr>
        <w:t>1</w:t>
      </w:r>
      <w:r w:rsidR="009840B2" w:rsidRPr="009840B2">
        <w:rPr>
          <w:rFonts w:cs="Times New Roman"/>
          <w:b/>
          <w:color w:val="000000" w:themeColor="text1"/>
          <w:sz w:val="22"/>
          <w:szCs w:val="22"/>
        </w:rPr>
        <w:t>8</w:t>
      </w:r>
      <w:r w:rsidR="00573718" w:rsidRPr="009840B2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3851CB" w:rsidRPr="009840B2">
        <w:rPr>
          <w:rFonts w:cs="Times New Roman"/>
          <w:b/>
          <w:color w:val="000000" w:themeColor="text1"/>
          <w:sz w:val="22"/>
          <w:szCs w:val="22"/>
        </w:rPr>
        <w:t>maja</w:t>
      </w:r>
      <w:r w:rsidR="00CB0C73" w:rsidRPr="009840B2">
        <w:rPr>
          <w:rFonts w:cs="Times New Roman"/>
          <w:b/>
          <w:color w:val="000000" w:themeColor="text1"/>
          <w:sz w:val="22"/>
          <w:szCs w:val="22"/>
        </w:rPr>
        <w:t xml:space="preserve"> 201</w:t>
      </w:r>
      <w:r w:rsidR="009840B2" w:rsidRPr="009840B2">
        <w:rPr>
          <w:rFonts w:cs="Times New Roman"/>
          <w:b/>
          <w:color w:val="000000" w:themeColor="text1"/>
          <w:sz w:val="22"/>
          <w:szCs w:val="22"/>
        </w:rPr>
        <w:t>8</w:t>
      </w:r>
      <w:r w:rsidR="00CB0C73" w:rsidRPr="009840B2">
        <w:rPr>
          <w:rFonts w:cs="Times New Roman"/>
          <w:b/>
          <w:color w:val="000000" w:themeColor="text1"/>
          <w:sz w:val="22"/>
          <w:szCs w:val="22"/>
        </w:rPr>
        <w:t xml:space="preserve"> r. o godz.</w:t>
      </w:r>
      <w:r w:rsidR="00CB0C73" w:rsidRPr="009840B2">
        <w:rPr>
          <w:rFonts w:cs="Times New Roman"/>
          <w:color w:val="000000" w:themeColor="text1"/>
          <w:sz w:val="22"/>
          <w:szCs w:val="22"/>
        </w:rPr>
        <w:t xml:space="preserve"> </w:t>
      </w:r>
      <w:r w:rsidR="00CB0C73" w:rsidRPr="009840B2">
        <w:rPr>
          <w:rFonts w:cs="Times New Roman"/>
          <w:b/>
          <w:color w:val="000000" w:themeColor="text1"/>
          <w:sz w:val="22"/>
          <w:szCs w:val="22"/>
        </w:rPr>
        <w:t>1</w:t>
      </w:r>
      <w:r w:rsidR="009840B2" w:rsidRPr="009840B2">
        <w:rPr>
          <w:rFonts w:cs="Times New Roman"/>
          <w:b/>
          <w:color w:val="000000" w:themeColor="text1"/>
          <w:sz w:val="22"/>
          <w:szCs w:val="22"/>
        </w:rPr>
        <w:t>0</w:t>
      </w:r>
      <w:r w:rsidR="00CB0C73" w:rsidRPr="009840B2">
        <w:rPr>
          <w:rFonts w:cs="Times New Roman"/>
          <w:b/>
          <w:color w:val="000000" w:themeColor="text1"/>
          <w:sz w:val="22"/>
          <w:szCs w:val="22"/>
          <w:vertAlign w:val="superscript"/>
        </w:rPr>
        <w:t xml:space="preserve">00   </w:t>
      </w:r>
      <w:r w:rsidR="003F2108" w:rsidRPr="009840B2">
        <w:rPr>
          <w:rFonts w:cs="Times New Roman"/>
          <w:b/>
          <w:color w:val="FF0000"/>
          <w:sz w:val="22"/>
          <w:szCs w:val="22"/>
          <w:vertAlign w:val="superscript"/>
        </w:rPr>
        <w:br/>
      </w:r>
      <w:r w:rsidR="00CB0C73" w:rsidRPr="009840B2">
        <w:rPr>
          <w:rFonts w:cs="Times New Roman"/>
          <w:color w:val="000000" w:themeColor="text1"/>
          <w:sz w:val="22"/>
          <w:szCs w:val="22"/>
        </w:rPr>
        <w:t>w Urzędzie Miejskim w Świętochłowicach, ul. Kat</w:t>
      </w:r>
      <w:r w:rsidR="00573718" w:rsidRPr="009840B2">
        <w:rPr>
          <w:rFonts w:cs="Times New Roman"/>
          <w:color w:val="000000" w:themeColor="text1"/>
          <w:sz w:val="22"/>
          <w:szCs w:val="22"/>
        </w:rPr>
        <w:t>owicka 54.</w:t>
      </w:r>
    </w:p>
    <w:p w:rsidR="00CB0C73" w:rsidRPr="00834111" w:rsidRDefault="00CB0C73" w:rsidP="00CB0C73">
      <w:pPr>
        <w:pStyle w:val="Textbody"/>
        <w:spacing w:after="0"/>
        <w:ind w:left="420"/>
        <w:jc w:val="both"/>
        <w:rPr>
          <w:rFonts w:cs="Times New Roman"/>
          <w:color w:val="000000" w:themeColor="text1"/>
          <w:sz w:val="22"/>
          <w:szCs w:val="22"/>
        </w:rPr>
      </w:pPr>
    </w:p>
    <w:p w:rsidR="00CB0C73" w:rsidRPr="00834111" w:rsidRDefault="00CB0C73" w:rsidP="009840B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color w:val="000000" w:themeColor="text1"/>
          <w:sz w:val="22"/>
          <w:szCs w:val="22"/>
        </w:rPr>
      </w:pPr>
      <w:r w:rsidRPr="00834111">
        <w:rPr>
          <w:b/>
          <w:color w:val="000000" w:themeColor="text1"/>
          <w:sz w:val="22"/>
          <w:szCs w:val="22"/>
        </w:rPr>
        <w:t>Warunkiem uczestnictwa w przetargu jest wpłata wadium</w:t>
      </w:r>
      <w:r w:rsidR="003F2108" w:rsidRPr="00834111">
        <w:rPr>
          <w:b/>
          <w:color w:val="000000" w:themeColor="text1"/>
          <w:sz w:val="22"/>
          <w:szCs w:val="22"/>
        </w:rPr>
        <w:t xml:space="preserve"> </w:t>
      </w:r>
      <w:r w:rsidRPr="00834111">
        <w:rPr>
          <w:b/>
          <w:color w:val="000000" w:themeColor="text1"/>
          <w:sz w:val="22"/>
          <w:szCs w:val="22"/>
        </w:rPr>
        <w:t>w pieniądzu</w:t>
      </w:r>
      <w:r w:rsidRPr="00834111">
        <w:rPr>
          <w:color w:val="000000" w:themeColor="text1"/>
          <w:sz w:val="22"/>
          <w:szCs w:val="22"/>
        </w:rPr>
        <w:t xml:space="preserve"> w kwocie </w:t>
      </w:r>
      <w:r w:rsidR="003F2108" w:rsidRPr="00834111">
        <w:rPr>
          <w:color w:val="000000" w:themeColor="text1"/>
          <w:sz w:val="22"/>
          <w:szCs w:val="22"/>
        </w:rPr>
        <w:br/>
      </w:r>
      <w:r w:rsidR="009840B2" w:rsidRPr="00834111">
        <w:rPr>
          <w:b/>
          <w:color w:val="000000" w:themeColor="text1"/>
          <w:sz w:val="22"/>
          <w:szCs w:val="22"/>
        </w:rPr>
        <w:t>15</w:t>
      </w:r>
      <w:r w:rsidR="00573718" w:rsidRPr="00834111">
        <w:rPr>
          <w:b/>
          <w:color w:val="000000" w:themeColor="text1"/>
          <w:sz w:val="22"/>
          <w:szCs w:val="22"/>
        </w:rPr>
        <w:t>0</w:t>
      </w:r>
      <w:r w:rsidRPr="00834111">
        <w:rPr>
          <w:b/>
          <w:color w:val="000000" w:themeColor="text1"/>
          <w:sz w:val="22"/>
          <w:szCs w:val="22"/>
        </w:rPr>
        <w:t> 000,00 zł</w:t>
      </w:r>
      <w:r w:rsidRPr="00834111">
        <w:rPr>
          <w:color w:val="000000" w:themeColor="text1"/>
          <w:sz w:val="22"/>
          <w:szCs w:val="22"/>
        </w:rPr>
        <w:t xml:space="preserve"> </w:t>
      </w:r>
      <w:r w:rsidRPr="00834111">
        <w:rPr>
          <w:b/>
          <w:color w:val="000000" w:themeColor="text1"/>
          <w:sz w:val="22"/>
          <w:szCs w:val="22"/>
        </w:rPr>
        <w:t xml:space="preserve">(słownie: </w:t>
      </w:r>
      <w:r w:rsidR="00B739CB" w:rsidRPr="00834111">
        <w:rPr>
          <w:b/>
          <w:color w:val="000000" w:themeColor="text1"/>
          <w:sz w:val="22"/>
          <w:szCs w:val="22"/>
        </w:rPr>
        <w:t xml:space="preserve">sto </w:t>
      </w:r>
      <w:r w:rsidR="009840B2" w:rsidRPr="00834111">
        <w:rPr>
          <w:b/>
          <w:color w:val="000000" w:themeColor="text1"/>
          <w:sz w:val="22"/>
          <w:szCs w:val="22"/>
        </w:rPr>
        <w:t>pięćdziesiąt</w:t>
      </w:r>
      <w:r w:rsidR="00B739CB" w:rsidRPr="00834111">
        <w:rPr>
          <w:b/>
          <w:color w:val="000000" w:themeColor="text1"/>
          <w:sz w:val="22"/>
          <w:szCs w:val="22"/>
        </w:rPr>
        <w:t xml:space="preserve"> tysięcy</w:t>
      </w:r>
      <w:r w:rsidR="00573718" w:rsidRPr="00834111">
        <w:rPr>
          <w:b/>
          <w:color w:val="000000" w:themeColor="text1"/>
          <w:sz w:val="22"/>
          <w:szCs w:val="22"/>
        </w:rPr>
        <w:t xml:space="preserve"> </w:t>
      </w:r>
      <w:r w:rsidRPr="00834111">
        <w:rPr>
          <w:b/>
          <w:color w:val="000000" w:themeColor="text1"/>
          <w:sz w:val="22"/>
          <w:szCs w:val="22"/>
        </w:rPr>
        <w:t xml:space="preserve">złotych), </w:t>
      </w:r>
      <w:r w:rsidRPr="00834111">
        <w:rPr>
          <w:color w:val="000000" w:themeColor="text1"/>
          <w:sz w:val="22"/>
          <w:szCs w:val="22"/>
        </w:rPr>
        <w:t xml:space="preserve">przelewem na konto w </w:t>
      </w:r>
      <w:r w:rsidR="009840B2" w:rsidRPr="00834111">
        <w:rPr>
          <w:color w:val="000000" w:themeColor="text1"/>
          <w:sz w:val="22"/>
          <w:szCs w:val="22"/>
        </w:rPr>
        <w:t>PKO BP S.A. nr 73 1020 2313 0000 3602 0574 0586 d</w:t>
      </w:r>
      <w:r w:rsidRPr="00834111">
        <w:rPr>
          <w:b/>
          <w:color w:val="000000" w:themeColor="text1"/>
          <w:sz w:val="22"/>
          <w:szCs w:val="22"/>
        </w:rPr>
        <w:t xml:space="preserve">o dnia </w:t>
      </w:r>
      <w:r w:rsidR="009840B2" w:rsidRPr="00834111">
        <w:rPr>
          <w:b/>
          <w:color w:val="000000" w:themeColor="text1"/>
          <w:sz w:val="22"/>
          <w:szCs w:val="22"/>
        </w:rPr>
        <w:t xml:space="preserve">14 maja </w:t>
      </w:r>
      <w:r w:rsidR="00573718" w:rsidRPr="00834111">
        <w:rPr>
          <w:b/>
          <w:color w:val="000000" w:themeColor="text1"/>
          <w:sz w:val="22"/>
          <w:szCs w:val="22"/>
        </w:rPr>
        <w:t>201</w:t>
      </w:r>
      <w:r w:rsidR="009840B2" w:rsidRPr="00834111">
        <w:rPr>
          <w:b/>
          <w:color w:val="000000" w:themeColor="text1"/>
          <w:sz w:val="22"/>
          <w:szCs w:val="22"/>
        </w:rPr>
        <w:t>8</w:t>
      </w:r>
      <w:r w:rsidRPr="00834111">
        <w:rPr>
          <w:b/>
          <w:color w:val="000000" w:themeColor="text1"/>
          <w:sz w:val="22"/>
          <w:szCs w:val="22"/>
        </w:rPr>
        <w:t xml:space="preserve"> r.</w:t>
      </w:r>
      <w:r w:rsidR="00573718" w:rsidRPr="00834111">
        <w:rPr>
          <w:color w:val="000000" w:themeColor="text1"/>
          <w:sz w:val="22"/>
          <w:szCs w:val="22"/>
        </w:rPr>
        <w:t xml:space="preserve">, </w:t>
      </w:r>
      <w:r w:rsidRPr="00834111">
        <w:rPr>
          <w:color w:val="000000" w:themeColor="text1"/>
          <w:sz w:val="22"/>
          <w:szCs w:val="22"/>
        </w:rPr>
        <w:t>z zaznaczeniem „I</w:t>
      </w:r>
      <w:r w:rsidR="003F2108" w:rsidRPr="00834111">
        <w:rPr>
          <w:color w:val="000000" w:themeColor="text1"/>
          <w:sz w:val="22"/>
          <w:szCs w:val="22"/>
        </w:rPr>
        <w:t xml:space="preserve"> przetarg ustny</w:t>
      </w:r>
      <w:r w:rsidRPr="00834111">
        <w:rPr>
          <w:color w:val="000000" w:themeColor="text1"/>
          <w:sz w:val="22"/>
          <w:szCs w:val="22"/>
        </w:rPr>
        <w:t xml:space="preserve">, nieograniczony na </w:t>
      </w:r>
      <w:r w:rsidR="003851CB" w:rsidRPr="00834111">
        <w:rPr>
          <w:color w:val="000000" w:themeColor="text1"/>
          <w:sz w:val="22"/>
          <w:szCs w:val="22"/>
        </w:rPr>
        <w:t>oddanie w użytkowanie wieczyste</w:t>
      </w:r>
      <w:r w:rsidR="0094580E" w:rsidRPr="00834111">
        <w:rPr>
          <w:color w:val="000000" w:themeColor="text1"/>
          <w:sz w:val="22"/>
          <w:szCs w:val="22"/>
        </w:rPr>
        <w:t xml:space="preserve"> </w:t>
      </w:r>
      <w:r w:rsidR="00B739CB" w:rsidRPr="00834111">
        <w:rPr>
          <w:color w:val="000000" w:themeColor="text1"/>
          <w:sz w:val="22"/>
          <w:szCs w:val="22"/>
        </w:rPr>
        <w:t>n</w:t>
      </w:r>
      <w:r w:rsidRPr="00834111">
        <w:rPr>
          <w:color w:val="000000" w:themeColor="text1"/>
          <w:sz w:val="22"/>
          <w:szCs w:val="22"/>
        </w:rPr>
        <w:t>ieruchomości p</w:t>
      </w:r>
      <w:r w:rsidR="00B739CB" w:rsidRPr="00834111">
        <w:rPr>
          <w:color w:val="000000" w:themeColor="text1"/>
          <w:sz w:val="22"/>
          <w:szCs w:val="22"/>
        </w:rPr>
        <w:t xml:space="preserve">rzy ul. </w:t>
      </w:r>
      <w:r w:rsidR="009840B2" w:rsidRPr="00834111">
        <w:rPr>
          <w:color w:val="000000" w:themeColor="text1"/>
          <w:sz w:val="22"/>
          <w:szCs w:val="22"/>
        </w:rPr>
        <w:t>Uroczysko</w:t>
      </w:r>
      <w:r w:rsidR="00573718" w:rsidRPr="00834111">
        <w:rPr>
          <w:color w:val="000000" w:themeColor="text1"/>
          <w:sz w:val="22"/>
          <w:szCs w:val="22"/>
        </w:rPr>
        <w:t>”</w:t>
      </w:r>
      <w:r w:rsidRPr="00834111">
        <w:rPr>
          <w:color w:val="000000" w:themeColor="text1"/>
          <w:sz w:val="22"/>
          <w:szCs w:val="22"/>
        </w:rPr>
        <w:t xml:space="preserve">. Za datę wpłaty wadium przyjmuje się datę uznania środków pieniężnych na rachunku bankowym </w:t>
      </w:r>
      <w:r w:rsidR="00C12A56" w:rsidRPr="00834111">
        <w:rPr>
          <w:color w:val="000000" w:themeColor="text1"/>
          <w:sz w:val="22"/>
          <w:szCs w:val="22"/>
        </w:rPr>
        <w:t xml:space="preserve"> </w:t>
      </w:r>
      <w:r w:rsidRPr="00834111">
        <w:rPr>
          <w:color w:val="000000" w:themeColor="text1"/>
          <w:sz w:val="22"/>
          <w:szCs w:val="22"/>
        </w:rPr>
        <w:t xml:space="preserve">Urzędu. </w:t>
      </w:r>
    </w:p>
    <w:p w:rsidR="0077545B" w:rsidRPr="00834111" w:rsidRDefault="0077545B" w:rsidP="00CB0C73">
      <w:pPr>
        <w:pStyle w:val="Textbody"/>
        <w:spacing w:after="0"/>
        <w:jc w:val="both"/>
        <w:rPr>
          <w:rFonts w:cs="Times New Roman"/>
          <w:color w:val="000000" w:themeColor="text1"/>
          <w:sz w:val="22"/>
          <w:szCs w:val="22"/>
        </w:rPr>
      </w:pPr>
    </w:p>
    <w:p w:rsidR="003F2108" w:rsidRPr="00834111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color w:val="000000" w:themeColor="text1"/>
          <w:sz w:val="22"/>
          <w:szCs w:val="22"/>
        </w:rPr>
      </w:pPr>
      <w:r w:rsidRPr="00834111">
        <w:rPr>
          <w:rFonts w:cs="Times New Roman"/>
          <w:color w:val="000000" w:themeColor="text1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834111">
        <w:rPr>
          <w:color w:val="000000" w:themeColor="text1"/>
          <w:sz w:val="22"/>
          <w:szCs w:val="22"/>
        </w:rPr>
        <w:t xml:space="preserve">O wysokości </w:t>
      </w:r>
      <w:r w:rsidRPr="00834111">
        <w:rPr>
          <w:b/>
          <w:color w:val="000000" w:themeColor="text1"/>
          <w:sz w:val="22"/>
          <w:szCs w:val="22"/>
        </w:rPr>
        <w:t>postąpienia</w:t>
      </w:r>
      <w:r w:rsidRPr="00834111">
        <w:rPr>
          <w:color w:val="000000" w:themeColor="text1"/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Pr="009840B2" w:rsidRDefault="003F2108" w:rsidP="003F2108">
      <w:pPr>
        <w:pStyle w:val="Tekstpodstawowy"/>
        <w:tabs>
          <w:tab w:val="clear" w:pos="426"/>
          <w:tab w:val="left" w:pos="708"/>
        </w:tabs>
        <w:rPr>
          <w:color w:val="FF0000"/>
          <w:sz w:val="22"/>
          <w:szCs w:val="22"/>
        </w:rPr>
      </w:pPr>
    </w:p>
    <w:p w:rsidR="003F2108" w:rsidRPr="00834111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color w:val="000000" w:themeColor="text1"/>
          <w:sz w:val="22"/>
          <w:szCs w:val="22"/>
        </w:rPr>
      </w:pPr>
      <w:r w:rsidRPr="00834111">
        <w:rPr>
          <w:b/>
          <w:color w:val="000000" w:themeColor="text1"/>
          <w:sz w:val="22"/>
          <w:szCs w:val="22"/>
        </w:rPr>
        <w:t xml:space="preserve">W </w:t>
      </w:r>
      <w:r w:rsidR="00834111" w:rsidRPr="00834111">
        <w:rPr>
          <w:b/>
          <w:color w:val="000000" w:themeColor="text1"/>
          <w:sz w:val="22"/>
          <w:szCs w:val="22"/>
        </w:rPr>
        <w:t>dniu przetargu uczestnik przedkłada komisji przetargowej:</w:t>
      </w:r>
    </w:p>
    <w:p w:rsidR="003F2108" w:rsidRPr="00834111" w:rsidRDefault="003F2108" w:rsidP="003F2108">
      <w:pPr>
        <w:pStyle w:val="Tekstpodstawowy"/>
        <w:tabs>
          <w:tab w:val="clear" w:pos="426"/>
        </w:tabs>
        <w:rPr>
          <w:b/>
          <w:color w:val="000000" w:themeColor="text1"/>
          <w:sz w:val="22"/>
          <w:szCs w:val="22"/>
        </w:rPr>
      </w:pPr>
    </w:p>
    <w:p w:rsidR="00834111" w:rsidRPr="00834111" w:rsidRDefault="00834111" w:rsidP="00834111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834111">
        <w:rPr>
          <w:color w:val="000000" w:themeColor="text1"/>
          <w:sz w:val="22"/>
          <w:szCs w:val="22"/>
        </w:rPr>
        <w:t>pisemne zgłoszenie uczestnictwa w przetargu zawierające dane osobowe: imiona, nazwisko,</w:t>
      </w:r>
      <w:r w:rsidR="00FF071A">
        <w:rPr>
          <w:color w:val="000000" w:themeColor="text1"/>
          <w:sz w:val="22"/>
          <w:szCs w:val="22"/>
        </w:rPr>
        <w:t xml:space="preserve"> imiona rodziców, serię i nr dow</w:t>
      </w:r>
      <w:r w:rsidRPr="00834111">
        <w:rPr>
          <w:color w:val="000000" w:themeColor="text1"/>
          <w:sz w:val="22"/>
          <w:szCs w:val="22"/>
        </w:rPr>
        <w:t>odu osobistego, PESEL,</w:t>
      </w:r>
    </w:p>
    <w:p w:rsidR="003F2108" w:rsidRPr="00834111" w:rsidRDefault="003F2108" w:rsidP="00834111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834111">
        <w:rPr>
          <w:color w:val="000000" w:themeColor="text1"/>
          <w:sz w:val="22"/>
          <w:szCs w:val="22"/>
        </w:rPr>
        <w:t>dowód tożsamości, a w przypadku osób prawnych – aktualny wypis z Krajowego Rejestru</w:t>
      </w:r>
    </w:p>
    <w:p w:rsidR="003F2108" w:rsidRPr="00834111" w:rsidRDefault="00834111" w:rsidP="00834111">
      <w:pPr>
        <w:pStyle w:val="Akapitzlist"/>
        <w:ind w:left="420" w:firstLine="28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3F2108" w:rsidRPr="00834111">
        <w:rPr>
          <w:color w:val="000000" w:themeColor="text1"/>
          <w:sz w:val="22"/>
          <w:szCs w:val="22"/>
        </w:rPr>
        <w:t>Sądowego, wydany w ciągu ostatnich trzech  miesięcy. W przypadku reprezentowania osoby</w:t>
      </w:r>
    </w:p>
    <w:p w:rsidR="003F2108" w:rsidRPr="00834111" w:rsidRDefault="00834111" w:rsidP="00834111">
      <w:pPr>
        <w:pStyle w:val="Akapitzlist"/>
        <w:ind w:left="420" w:firstLine="28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3F2108" w:rsidRPr="00834111">
        <w:rPr>
          <w:color w:val="000000" w:themeColor="text1"/>
          <w:sz w:val="22"/>
          <w:szCs w:val="22"/>
        </w:rPr>
        <w:t xml:space="preserve">prawnej przez pełnomocnika oprócz aktualnego wypisu z KRS winny przedłożyć </w:t>
      </w:r>
      <w:r w:rsidRPr="00834111">
        <w:rPr>
          <w:color w:val="000000" w:themeColor="text1"/>
          <w:sz w:val="22"/>
          <w:szCs w:val="22"/>
        </w:rPr>
        <w:t xml:space="preserve">  </w:t>
      </w:r>
      <w:r w:rsidRPr="00834111">
        <w:rPr>
          <w:color w:val="000000" w:themeColor="text1"/>
          <w:sz w:val="22"/>
          <w:szCs w:val="22"/>
        </w:rPr>
        <w:br/>
        <w:t xml:space="preserve">       </w:t>
      </w:r>
      <w:r w:rsidR="003F2108" w:rsidRPr="00834111">
        <w:rPr>
          <w:color w:val="000000" w:themeColor="text1"/>
          <w:sz w:val="22"/>
          <w:szCs w:val="22"/>
        </w:rPr>
        <w:t xml:space="preserve">pełnomocnictwo w formie aktu notarialnego upoważniające do działania na każdym etapie </w:t>
      </w:r>
      <w:r w:rsidRPr="00834111">
        <w:rPr>
          <w:color w:val="000000" w:themeColor="text1"/>
          <w:sz w:val="22"/>
          <w:szCs w:val="22"/>
        </w:rPr>
        <w:t xml:space="preserve"> </w:t>
      </w:r>
      <w:r w:rsidRPr="00834111">
        <w:rPr>
          <w:color w:val="000000" w:themeColor="text1"/>
          <w:sz w:val="22"/>
          <w:szCs w:val="22"/>
        </w:rPr>
        <w:br/>
        <w:t xml:space="preserve">       </w:t>
      </w:r>
      <w:r w:rsidR="003F2108" w:rsidRPr="00834111">
        <w:rPr>
          <w:color w:val="000000" w:themeColor="text1"/>
          <w:sz w:val="22"/>
          <w:szCs w:val="22"/>
        </w:rPr>
        <w:t>postępowania przetargowego,</w:t>
      </w:r>
    </w:p>
    <w:p w:rsidR="003F2108" w:rsidRPr="00834111" w:rsidRDefault="003F2108" w:rsidP="00834111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834111">
        <w:rPr>
          <w:color w:val="000000" w:themeColor="text1"/>
          <w:sz w:val="22"/>
          <w:szCs w:val="22"/>
        </w:rPr>
        <w:t>kopię dowodu wniesienia wadium,</w:t>
      </w:r>
    </w:p>
    <w:p w:rsidR="003F2108" w:rsidRPr="00834111" w:rsidRDefault="003F2108" w:rsidP="00834111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834111">
        <w:rPr>
          <w:color w:val="000000" w:themeColor="text1"/>
          <w:sz w:val="22"/>
          <w:szCs w:val="22"/>
        </w:rPr>
        <w:t>oświadczenie o zapoznaniu się  ze stanem prawnym i technicznym nieruchomości,</w:t>
      </w:r>
    </w:p>
    <w:p w:rsidR="00FF071A" w:rsidRPr="00501F40" w:rsidRDefault="003F2108" w:rsidP="00FF071A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834111">
        <w:rPr>
          <w:color w:val="000000" w:themeColor="text1"/>
          <w:sz w:val="22"/>
          <w:szCs w:val="22"/>
        </w:rPr>
        <w:t>oświadczenie, iż w przypadku potrzeby wznowienia granic nieru</w:t>
      </w:r>
      <w:r w:rsidR="00834111" w:rsidRPr="00834111">
        <w:rPr>
          <w:color w:val="000000" w:themeColor="text1"/>
          <w:sz w:val="22"/>
          <w:szCs w:val="22"/>
        </w:rPr>
        <w:t xml:space="preserve">chomości, uczestnik zobowiązuje </w:t>
      </w:r>
      <w:r w:rsidRPr="00834111">
        <w:rPr>
          <w:color w:val="000000" w:themeColor="text1"/>
          <w:sz w:val="22"/>
          <w:szCs w:val="22"/>
        </w:rPr>
        <w:t>się do zlecenia wykonani</w:t>
      </w:r>
      <w:r w:rsidR="00501F40">
        <w:rPr>
          <w:color w:val="000000" w:themeColor="text1"/>
          <w:sz w:val="22"/>
          <w:szCs w:val="22"/>
        </w:rPr>
        <w:t>a tej czynności na własny koszt.</w:t>
      </w:r>
    </w:p>
    <w:p w:rsidR="00CB0C73" w:rsidRPr="00834111" w:rsidRDefault="00CB0C73" w:rsidP="00CB0C73">
      <w:pPr>
        <w:pStyle w:val="Tekstpodstawowy"/>
        <w:tabs>
          <w:tab w:val="clear" w:pos="426"/>
        </w:tabs>
        <w:rPr>
          <w:color w:val="000000" w:themeColor="text1"/>
          <w:sz w:val="22"/>
          <w:szCs w:val="22"/>
        </w:rPr>
      </w:pPr>
    </w:p>
    <w:p w:rsidR="00CB0C73" w:rsidRPr="00834111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834111">
        <w:rPr>
          <w:color w:val="000000" w:themeColor="text1"/>
          <w:sz w:val="22"/>
          <w:szCs w:val="22"/>
        </w:rPr>
        <w:t xml:space="preserve">Cudzoziemcy mogą uczestniczyć </w:t>
      </w:r>
      <w:r w:rsidR="00CB0C73" w:rsidRPr="00834111">
        <w:rPr>
          <w:color w:val="000000" w:themeColor="text1"/>
          <w:sz w:val="22"/>
          <w:szCs w:val="22"/>
        </w:rPr>
        <w:t xml:space="preserve">w przetargu na zasadach określonych w ustawie </w:t>
      </w:r>
      <w:r w:rsidRPr="00834111">
        <w:rPr>
          <w:color w:val="000000" w:themeColor="text1"/>
          <w:sz w:val="22"/>
          <w:szCs w:val="22"/>
        </w:rPr>
        <w:br/>
      </w:r>
      <w:r w:rsidR="00AA71FD" w:rsidRPr="00834111">
        <w:rPr>
          <w:color w:val="000000" w:themeColor="text1"/>
          <w:sz w:val="22"/>
          <w:szCs w:val="22"/>
        </w:rPr>
        <w:t xml:space="preserve">z dnia 24 marca </w:t>
      </w:r>
      <w:r w:rsidR="00CB0C73" w:rsidRPr="00834111">
        <w:rPr>
          <w:color w:val="000000" w:themeColor="text1"/>
          <w:sz w:val="22"/>
          <w:szCs w:val="22"/>
        </w:rPr>
        <w:t>1920 r. o nabywaniu nieruchomości przez cudzoziemców (Dz. U. z 201</w:t>
      </w:r>
      <w:r w:rsidR="00FF071A">
        <w:rPr>
          <w:color w:val="000000" w:themeColor="text1"/>
          <w:sz w:val="22"/>
          <w:szCs w:val="22"/>
        </w:rPr>
        <w:t>7</w:t>
      </w:r>
      <w:r w:rsidR="00CB0C73" w:rsidRPr="00834111">
        <w:rPr>
          <w:color w:val="000000" w:themeColor="text1"/>
          <w:sz w:val="22"/>
          <w:szCs w:val="22"/>
        </w:rPr>
        <w:t xml:space="preserve"> r. poz.</w:t>
      </w:r>
      <w:r w:rsidR="00FF071A">
        <w:rPr>
          <w:color w:val="000000" w:themeColor="text1"/>
          <w:sz w:val="22"/>
          <w:szCs w:val="22"/>
        </w:rPr>
        <w:t>2278</w:t>
      </w:r>
      <w:r w:rsidR="00CB0C73" w:rsidRPr="00834111">
        <w:rPr>
          <w:color w:val="000000" w:themeColor="text1"/>
          <w:sz w:val="22"/>
          <w:szCs w:val="22"/>
        </w:rPr>
        <w:t>).</w:t>
      </w:r>
    </w:p>
    <w:p w:rsidR="00CB0C73" w:rsidRPr="00834111" w:rsidRDefault="00CB0C73" w:rsidP="00CB0C73">
      <w:pPr>
        <w:pStyle w:val="Tekstpodstawowy"/>
        <w:tabs>
          <w:tab w:val="clear" w:pos="426"/>
          <w:tab w:val="left" w:pos="708"/>
        </w:tabs>
        <w:rPr>
          <w:color w:val="000000" w:themeColor="text1"/>
          <w:sz w:val="22"/>
          <w:szCs w:val="22"/>
        </w:rPr>
      </w:pPr>
    </w:p>
    <w:p w:rsidR="00CB0C73" w:rsidRPr="003C5F67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color w:val="000000" w:themeColor="text1"/>
          <w:sz w:val="22"/>
          <w:szCs w:val="22"/>
        </w:rPr>
        <w:t xml:space="preserve">Wadium wpłacone przez uczestnika przetargu, który przetarg wygrał, zalicza się </w:t>
      </w:r>
      <w:r w:rsidRPr="003C5F67">
        <w:rPr>
          <w:color w:val="000000" w:themeColor="text1"/>
          <w:sz w:val="22"/>
          <w:szCs w:val="22"/>
        </w:rPr>
        <w:br/>
        <w:t>na poczet</w:t>
      </w:r>
      <w:r w:rsidR="002F7F9E" w:rsidRPr="003C5F67">
        <w:rPr>
          <w:color w:val="000000" w:themeColor="text1"/>
          <w:sz w:val="22"/>
          <w:szCs w:val="22"/>
        </w:rPr>
        <w:t xml:space="preserve"> pierwszej opłaty z tytułu ustanowienia</w:t>
      </w:r>
      <w:r w:rsidRPr="003C5F67">
        <w:rPr>
          <w:color w:val="000000" w:themeColor="text1"/>
          <w:sz w:val="22"/>
          <w:szCs w:val="22"/>
        </w:rPr>
        <w:t xml:space="preserve"> prawa</w:t>
      </w:r>
      <w:r w:rsidR="0094580E" w:rsidRPr="003C5F67">
        <w:rPr>
          <w:color w:val="000000" w:themeColor="text1"/>
          <w:sz w:val="22"/>
          <w:szCs w:val="22"/>
        </w:rPr>
        <w:t xml:space="preserve"> </w:t>
      </w:r>
      <w:r w:rsidR="00360545" w:rsidRPr="003C5F67">
        <w:rPr>
          <w:color w:val="000000" w:themeColor="text1"/>
          <w:sz w:val="22"/>
          <w:szCs w:val="22"/>
        </w:rPr>
        <w:t>użytkowania wieczystego</w:t>
      </w:r>
      <w:r w:rsidR="0094580E" w:rsidRPr="003C5F67">
        <w:rPr>
          <w:color w:val="000000" w:themeColor="text1"/>
          <w:sz w:val="22"/>
          <w:szCs w:val="22"/>
        </w:rPr>
        <w:t xml:space="preserve"> </w:t>
      </w:r>
      <w:r w:rsidRPr="003C5F67">
        <w:rPr>
          <w:color w:val="000000" w:themeColor="text1"/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9840B2" w:rsidRDefault="00CB0C73" w:rsidP="00CB0C73">
      <w:pPr>
        <w:rPr>
          <w:color w:val="FF0000"/>
          <w:sz w:val="22"/>
          <w:szCs w:val="22"/>
        </w:rPr>
      </w:pPr>
    </w:p>
    <w:p w:rsidR="003C5F67" w:rsidRPr="00501F40" w:rsidRDefault="00CB0C73" w:rsidP="00501F40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color w:val="000000" w:themeColor="text1"/>
          <w:sz w:val="22"/>
          <w:szCs w:val="22"/>
        </w:rPr>
        <w:t xml:space="preserve">Osoba, która wygrała przetarg jest zobowiązana, przed zawarciem aktu notarialnego, </w:t>
      </w:r>
      <w:r w:rsidRPr="003C5F67">
        <w:rPr>
          <w:color w:val="000000" w:themeColor="text1"/>
          <w:sz w:val="22"/>
          <w:szCs w:val="22"/>
        </w:rPr>
        <w:br/>
        <w:t xml:space="preserve">do wpłaty przelewem na konto Urzędu Miejskiego w Świętochłowicach w </w:t>
      </w:r>
      <w:r w:rsidR="00834111" w:rsidRPr="003C5F67">
        <w:rPr>
          <w:color w:val="000000" w:themeColor="text1"/>
          <w:sz w:val="22"/>
          <w:szCs w:val="22"/>
        </w:rPr>
        <w:t>PKO BP S.A.</w:t>
      </w:r>
      <w:r w:rsidRPr="003C5F67">
        <w:rPr>
          <w:color w:val="000000" w:themeColor="text1"/>
          <w:sz w:val="22"/>
          <w:szCs w:val="22"/>
        </w:rPr>
        <w:t xml:space="preserve"> </w:t>
      </w:r>
      <w:r w:rsidR="00834111" w:rsidRPr="003C5F67">
        <w:rPr>
          <w:color w:val="000000" w:themeColor="text1"/>
          <w:sz w:val="22"/>
          <w:szCs w:val="22"/>
        </w:rPr>
        <w:br/>
      </w:r>
      <w:r w:rsidRPr="003C5F67">
        <w:rPr>
          <w:b/>
          <w:color w:val="000000" w:themeColor="text1"/>
          <w:sz w:val="22"/>
          <w:szCs w:val="22"/>
        </w:rPr>
        <w:t xml:space="preserve">nr </w:t>
      </w:r>
      <w:r w:rsidR="00834111" w:rsidRPr="003C5F67">
        <w:rPr>
          <w:b/>
          <w:color w:val="000000" w:themeColor="text1"/>
          <w:sz w:val="22"/>
          <w:szCs w:val="22"/>
        </w:rPr>
        <w:t>7</w:t>
      </w:r>
      <w:r w:rsidR="003C5F67" w:rsidRPr="003C5F67">
        <w:rPr>
          <w:b/>
          <w:color w:val="000000" w:themeColor="text1"/>
          <w:sz w:val="22"/>
          <w:szCs w:val="22"/>
        </w:rPr>
        <w:t>0 1020 2313 0000 3202 0574 0545</w:t>
      </w:r>
      <w:r w:rsidR="00834111" w:rsidRPr="003C5F67">
        <w:rPr>
          <w:b/>
          <w:color w:val="000000" w:themeColor="text1"/>
          <w:sz w:val="22"/>
          <w:szCs w:val="22"/>
        </w:rPr>
        <w:t xml:space="preserve"> </w:t>
      </w:r>
      <w:r w:rsidRPr="003C5F67">
        <w:rPr>
          <w:color w:val="000000" w:themeColor="text1"/>
          <w:sz w:val="22"/>
          <w:szCs w:val="22"/>
        </w:rPr>
        <w:t xml:space="preserve"> </w:t>
      </w:r>
      <w:r w:rsidR="00360545" w:rsidRPr="003C5F67">
        <w:rPr>
          <w:color w:val="000000" w:themeColor="text1"/>
          <w:sz w:val="22"/>
          <w:szCs w:val="22"/>
        </w:rPr>
        <w:t>pierwszej opłaty z tytułu ustanowienia prawa użytkowania wieczystego nieruchomości</w:t>
      </w:r>
      <w:r w:rsidR="005B0A42" w:rsidRPr="003C5F67">
        <w:rPr>
          <w:color w:val="000000" w:themeColor="text1"/>
          <w:sz w:val="22"/>
          <w:szCs w:val="22"/>
        </w:rPr>
        <w:t xml:space="preserve">. </w:t>
      </w:r>
      <w:r w:rsidRPr="003C5F67">
        <w:rPr>
          <w:color w:val="000000" w:themeColor="text1"/>
          <w:sz w:val="22"/>
          <w:szCs w:val="22"/>
        </w:rPr>
        <w:t xml:space="preserve">Miejsce i termin zawarcia umowy zostaną podane </w:t>
      </w:r>
      <w:r w:rsidR="003C5F67" w:rsidRPr="003C5F67">
        <w:rPr>
          <w:color w:val="000000" w:themeColor="text1"/>
          <w:sz w:val="22"/>
          <w:szCs w:val="22"/>
        </w:rPr>
        <w:br/>
      </w:r>
      <w:r w:rsidRPr="003C5F67">
        <w:rPr>
          <w:color w:val="000000" w:themeColor="text1"/>
          <w:sz w:val="22"/>
          <w:szCs w:val="22"/>
        </w:rPr>
        <w:t>w pisemnym zawiadomieniu najpóźniej w ciągu 21 dni od dnia rozstrzygnięcia przetargu.</w:t>
      </w:r>
      <w:r w:rsidR="00B50522" w:rsidRPr="00501F40">
        <w:rPr>
          <w:color w:val="000000" w:themeColor="text1"/>
          <w:sz w:val="22"/>
          <w:szCs w:val="22"/>
        </w:rPr>
        <w:t xml:space="preserve"> </w:t>
      </w:r>
    </w:p>
    <w:p w:rsidR="00CB0C73" w:rsidRPr="009840B2" w:rsidRDefault="00CB0C73" w:rsidP="0094580E">
      <w:pPr>
        <w:rPr>
          <w:b/>
          <w:color w:val="FF0000"/>
          <w:sz w:val="22"/>
          <w:szCs w:val="22"/>
        </w:rPr>
      </w:pPr>
    </w:p>
    <w:p w:rsidR="00CB0C73" w:rsidRPr="009605F9" w:rsidRDefault="00CB0C73" w:rsidP="009605F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b/>
          <w:color w:val="000000" w:themeColor="text1"/>
          <w:sz w:val="22"/>
          <w:szCs w:val="22"/>
        </w:rPr>
        <w:t>Wadium nie podlega zwrotowi</w:t>
      </w:r>
      <w:r w:rsidRPr="003C5F67">
        <w:rPr>
          <w:color w:val="000000" w:themeColor="text1"/>
          <w:sz w:val="22"/>
          <w:szCs w:val="22"/>
        </w:rPr>
        <w:t xml:space="preserve">, jeżeli osoba ustalona jako nabywca prawa </w:t>
      </w:r>
      <w:r w:rsidR="00676599" w:rsidRPr="003C5F67">
        <w:rPr>
          <w:color w:val="000000" w:themeColor="text1"/>
          <w:sz w:val="22"/>
          <w:szCs w:val="22"/>
        </w:rPr>
        <w:t>użytkowania wieczystego</w:t>
      </w:r>
      <w:r w:rsidRPr="003C5F67">
        <w:rPr>
          <w:color w:val="000000" w:themeColor="text1"/>
          <w:sz w:val="22"/>
          <w:szCs w:val="22"/>
        </w:rPr>
        <w:t xml:space="preserve"> nieruchomości nie stawi się bez usprawiedliwienia w miejscu i terminie ustalonym do zawarcia umowy, podanym w zawiadomieniu, </w:t>
      </w:r>
      <w:r w:rsidR="001C4F52" w:rsidRPr="009605F9">
        <w:rPr>
          <w:color w:val="000000" w:themeColor="text1"/>
          <w:sz w:val="22"/>
          <w:szCs w:val="22"/>
        </w:rPr>
        <w:t xml:space="preserve">o którym mowa </w:t>
      </w:r>
      <w:r w:rsidR="00676599" w:rsidRPr="009605F9">
        <w:rPr>
          <w:color w:val="000000" w:themeColor="text1"/>
          <w:sz w:val="22"/>
          <w:szCs w:val="22"/>
        </w:rPr>
        <w:t xml:space="preserve"> </w:t>
      </w:r>
      <w:r w:rsidR="00D220D5" w:rsidRPr="009605F9">
        <w:rPr>
          <w:color w:val="000000" w:themeColor="text1"/>
          <w:sz w:val="22"/>
          <w:szCs w:val="22"/>
        </w:rPr>
        <w:t>w pkt 1</w:t>
      </w:r>
      <w:r w:rsidR="003C5F67" w:rsidRPr="009605F9">
        <w:rPr>
          <w:color w:val="000000" w:themeColor="text1"/>
          <w:sz w:val="22"/>
          <w:szCs w:val="22"/>
        </w:rPr>
        <w:t>3</w:t>
      </w:r>
      <w:r w:rsidRPr="009605F9">
        <w:rPr>
          <w:color w:val="000000" w:themeColor="text1"/>
          <w:sz w:val="22"/>
          <w:szCs w:val="22"/>
        </w:rPr>
        <w:t xml:space="preserve"> niniejszego ogłoszenia. W takim przypadku organizator przetargu może odstąpić od zawarcia umowy.</w:t>
      </w:r>
    </w:p>
    <w:p w:rsidR="00CB0C73" w:rsidRPr="009840B2" w:rsidRDefault="00CB0C73" w:rsidP="00CB0C73">
      <w:pPr>
        <w:jc w:val="both"/>
        <w:rPr>
          <w:color w:val="FF0000"/>
          <w:sz w:val="22"/>
          <w:szCs w:val="22"/>
        </w:rPr>
      </w:pPr>
    </w:p>
    <w:p w:rsidR="00CB0C73" w:rsidRPr="003C5F67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color w:val="000000" w:themeColor="text1"/>
          <w:sz w:val="22"/>
          <w:szCs w:val="22"/>
        </w:rPr>
        <w:t xml:space="preserve">Koszty sporządzenia umowy notarialnej oraz opłaty sądowe związane z dokonaniem wpisów </w:t>
      </w:r>
      <w:r w:rsidRPr="003C5F67">
        <w:rPr>
          <w:color w:val="000000" w:themeColor="text1"/>
          <w:sz w:val="22"/>
          <w:szCs w:val="22"/>
        </w:rPr>
        <w:br/>
        <w:t>w księgach wieczystych ponosi nabywca.</w:t>
      </w:r>
    </w:p>
    <w:p w:rsidR="00D936B1" w:rsidRDefault="00D936B1" w:rsidP="00D936B1">
      <w:pPr>
        <w:pStyle w:val="Tekstpodstawowy"/>
        <w:tabs>
          <w:tab w:val="clear" w:pos="426"/>
        </w:tabs>
        <w:ind w:left="420"/>
        <w:rPr>
          <w:color w:val="000000" w:themeColor="text1"/>
          <w:sz w:val="22"/>
          <w:szCs w:val="22"/>
        </w:rPr>
      </w:pPr>
    </w:p>
    <w:p w:rsidR="000B0266" w:rsidRDefault="000B0266" w:rsidP="00D936B1">
      <w:pPr>
        <w:pStyle w:val="Tekstpodstawowy"/>
        <w:tabs>
          <w:tab w:val="clear" w:pos="426"/>
        </w:tabs>
        <w:ind w:left="420"/>
        <w:rPr>
          <w:color w:val="000000" w:themeColor="text1"/>
          <w:sz w:val="22"/>
          <w:szCs w:val="22"/>
        </w:rPr>
      </w:pPr>
    </w:p>
    <w:p w:rsidR="000B0266" w:rsidRPr="003C5F67" w:rsidRDefault="000B0266" w:rsidP="00D936B1">
      <w:pPr>
        <w:pStyle w:val="Tekstpodstawowy"/>
        <w:tabs>
          <w:tab w:val="clear" w:pos="426"/>
        </w:tabs>
        <w:ind w:left="420"/>
        <w:rPr>
          <w:color w:val="000000" w:themeColor="text1"/>
          <w:sz w:val="22"/>
          <w:szCs w:val="22"/>
        </w:rPr>
      </w:pPr>
    </w:p>
    <w:p w:rsidR="00CB0C73" w:rsidRPr="003C5F67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color w:val="000000" w:themeColor="text1"/>
          <w:sz w:val="22"/>
          <w:szCs w:val="22"/>
        </w:rPr>
        <w:t xml:space="preserve">Nabywca przejmuje nieruchomość w stanie istniejącym, na zasadach </w:t>
      </w:r>
      <w:r w:rsidR="00CB0C73" w:rsidRPr="003C5F67">
        <w:rPr>
          <w:color w:val="000000" w:themeColor="text1"/>
          <w:sz w:val="22"/>
          <w:szCs w:val="22"/>
        </w:rPr>
        <w:t xml:space="preserve">określonych w ustawie </w:t>
      </w:r>
      <w:r w:rsidRPr="003C5F67">
        <w:rPr>
          <w:color w:val="000000" w:themeColor="text1"/>
          <w:sz w:val="22"/>
          <w:szCs w:val="22"/>
        </w:rPr>
        <w:br/>
      </w:r>
      <w:r w:rsidR="00CB0C73" w:rsidRPr="003C5F67">
        <w:rPr>
          <w:color w:val="000000" w:themeColor="text1"/>
          <w:sz w:val="22"/>
          <w:szCs w:val="22"/>
        </w:rPr>
        <w:t>z dnia 21</w:t>
      </w:r>
      <w:r w:rsidR="00121B99" w:rsidRPr="003C5F67">
        <w:rPr>
          <w:color w:val="000000" w:themeColor="text1"/>
          <w:sz w:val="22"/>
          <w:szCs w:val="22"/>
        </w:rPr>
        <w:t xml:space="preserve"> sierpnia </w:t>
      </w:r>
      <w:r w:rsidR="00CB0C73" w:rsidRPr="003C5F67">
        <w:rPr>
          <w:color w:val="000000" w:themeColor="text1"/>
          <w:sz w:val="22"/>
          <w:szCs w:val="22"/>
        </w:rPr>
        <w:t>1997 r. o gospodarce nieruchomoś</w:t>
      </w:r>
      <w:r w:rsidR="00A804C3" w:rsidRPr="003C5F67">
        <w:rPr>
          <w:color w:val="000000" w:themeColor="text1"/>
          <w:sz w:val="22"/>
          <w:szCs w:val="22"/>
        </w:rPr>
        <w:t>ciami  (Dz. U. z 201</w:t>
      </w:r>
      <w:r w:rsidR="003C5F67" w:rsidRPr="003C5F67">
        <w:rPr>
          <w:color w:val="000000" w:themeColor="text1"/>
          <w:sz w:val="22"/>
          <w:szCs w:val="22"/>
        </w:rPr>
        <w:t>8</w:t>
      </w:r>
      <w:r w:rsidR="00A804C3" w:rsidRPr="003C5F67">
        <w:rPr>
          <w:color w:val="000000" w:themeColor="text1"/>
          <w:sz w:val="22"/>
          <w:szCs w:val="22"/>
        </w:rPr>
        <w:t xml:space="preserve"> r., poz. </w:t>
      </w:r>
      <w:r w:rsidR="003C5F67" w:rsidRPr="003C5F67">
        <w:rPr>
          <w:color w:val="000000" w:themeColor="text1"/>
          <w:sz w:val="22"/>
          <w:szCs w:val="22"/>
        </w:rPr>
        <w:t>121</w:t>
      </w:r>
      <w:r w:rsidR="00676599" w:rsidRPr="003C5F67">
        <w:rPr>
          <w:color w:val="000000" w:themeColor="text1"/>
          <w:sz w:val="22"/>
          <w:szCs w:val="22"/>
        </w:rPr>
        <w:t xml:space="preserve">, z </w:t>
      </w:r>
      <w:proofErr w:type="spellStart"/>
      <w:r w:rsidR="00676599" w:rsidRPr="003C5F67">
        <w:rPr>
          <w:color w:val="000000" w:themeColor="text1"/>
          <w:sz w:val="22"/>
          <w:szCs w:val="22"/>
        </w:rPr>
        <w:t>późn</w:t>
      </w:r>
      <w:proofErr w:type="spellEnd"/>
      <w:r w:rsidR="00676599" w:rsidRPr="003C5F67">
        <w:rPr>
          <w:color w:val="000000" w:themeColor="text1"/>
          <w:sz w:val="22"/>
          <w:szCs w:val="22"/>
        </w:rPr>
        <w:t xml:space="preserve">. </w:t>
      </w:r>
      <w:proofErr w:type="spellStart"/>
      <w:r w:rsidR="00676599" w:rsidRPr="003C5F67">
        <w:rPr>
          <w:color w:val="000000" w:themeColor="text1"/>
          <w:sz w:val="22"/>
          <w:szCs w:val="22"/>
        </w:rPr>
        <w:t>zm</w:t>
      </w:r>
      <w:proofErr w:type="spellEnd"/>
      <w:r w:rsidR="00CB0C73" w:rsidRPr="003C5F67">
        <w:rPr>
          <w:color w:val="000000" w:themeColor="text1"/>
          <w:sz w:val="22"/>
          <w:szCs w:val="22"/>
        </w:rPr>
        <w:t>).</w:t>
      </w:r>
    </w:p>
    <w:p w:rsidR="00225E71" w:rsidRPr="003C5F67" w:rsidRDefault="00225E71" w:rsidP="00CB0C73">
      <w:pPr>
        <w:pStyle w:val="Tekstpodstawowy"/>
        <w:tabs>
          <w:tab w:val="clear" w:pos="426"/>
          <w:tab w:val="left" w:pos="708"/>
        </w:tabs>
        <w:rPr>
          <w:color w:val="000000" w:themeColor="text1"/>
          <w:sz w:val="22"/>
          <w:szCs w:val="22"/>
        </w:rPr>
      </w:pPr>
    </w:p>
    <w:p w:rsidR="00006269" w:rsidRPr="003C5F67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color w:val="000000" w:themeColor="text1"/>
          <w:sz w:val="22"/>
          <w:szCs w:val="22"/>
        </w:rPr>
        <w:t>Prezydent Miasta Świętochłowice zastrzega sobie prawo odwołania</w:t>
      </w:r>
      <w:r w:rsidR="00D8205E" w:rsidRPr="003C5F67">
        <w:rPr>
          <w:color w:val="000000" w:themeColor="text1"/>
          <w:sz w:val="22"/>
          <w:szCs w:val="22"/>
        </w:rPr>
        <w:t xml:space="preserve"> przetargu z ważnych powodów. </w:t>
      </w:r>
    </w:p>
    <w:p w:rsidR="000E5518" w:rsidRPr="003C5F67" w:rsidRDefault="000E5518" w:rsidP="00573718">
      <w:pPr>
        <w:rPr>
          <w:color w:val="000000" w:themeColor="text1"/>
          <w:sz w:val="22"/>
          <w:szCs w:val="22"/>
        </w:rPr>
      </w:pPr>
    </w:p>
    <w:p w:rsidR="00CB0C73" w:rsidRPr="003C5F67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color w:val="000000" w:themeColor="text1"/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3C5F67">
          <w:rPr>
            <w:rStyle w:val="Hipercze"/>
            <w:color w:val="000000" w:themeColor="text1"/>
            <w:sz w:val="22"/>
            <w:szCs w:val="22"/>
          </w:rPr>
          <w:t>www.swietochlowice.pl</w:t>
        </w:r>
      </w:hyperlink>
      <w:r w:rsidRPr="003C5F67">
        <w:rPr>
          <w:color w:val="000000" w:themeColor="text1"/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9605F9">
        <w:rPr>
          <w:color w:val="000000" w:themeColor="text1"/>
          <w:sz w:val="22"/>
          <w:szCs w:val="22"/>
        </w:rPr>
        <w:br/>
        <w:t xml:space="preserve">przy </w:t>
      </w:r>
      <w:r w:rsidRPr="003C5F67">
        <w:rPr>
          <w:color w:val="000000" w:themeColor="text1"/>
          <w:sz w:val="22"/>
          <w:szCs w:val="22"/>
        </w:rPr>
        <w:t>ul. Katowickiej 54.</w:t>
      </w:r>
    </w:p>
    <w:p w:rsidR="00CB0C73" w:rsidRPr="003C5F67" w:rsidRDefault="00CB0C73" w:rsidP="00CB0C73">
      <w:pPr>
        <w:pStyle w:val="Tekstpodstawowy"/>
        <w:rPr>
          <w:color w:val="000000" w:themeColor="text1"/>
          <w:sz w:val="22"/>
          <w:szCs w:val="22"/>
        </w:rPr>
      </w:pPr>
    </w:p>
    <w:p w:rsidR="00CB0C73" w:rsidRPr="003C5F67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color w:val="000000" w:themeColor="text1"/>
          <w:sz w:val="22"/>
          <w:szCs w:val="22"/>
        </w:rPr>
      </w:pPr>
      <w:r w:rsidRPr="003C5F67">
        <w:rPr>
          <w:color w:val="000000" w:themeColor="text1"/>
          <w:sz w:val="22"/>
          <w:szCs w:val="22"/>
        </w:rPr>
        <w:t>Dodatkowe informacje można uzyskać w Wydziale Gospodarki Nieruchomościami Urzędu Miejskiego w Świętochłowicach</w:t>
      </w:r>
      <w:r w:rsidR="009F4235" w:rsidRPr="003C5F67">
        <w:rPr>
          <w:color w:val="000000" w:themeColor="text1"/>
          <w:sz w:val="22"/>
          <w:szCs w:val="22"/>
        </w:rPr>
        <w:t>,</w:t>
      </w:r>
      <w:r w:rsidR="00D220D5" w:rsidRPr="003C5F67">
        <w:rPr>
          <w:color w:val="000000" w:themeColor="text1"/>
          <w:sz w:val="22"/>
          <w:szCs w:val="22"/>
        </w:rPr>
        <w:t xml:space="preserve"> pokój nr </w:t>
      </w:r>
      <w:r w:rsidR="000E5518" w:rsidRPr="003C5F67">
        <w:rPr>
          <w:color w:val="000000" w:themeColor="text1"/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color w:val="FF0000"/>
          <w:sz w:val="22"/>
          <w:szCs w:val="22"/>
        </w:rPr>
      </w:pPr>
    </w:p>
    <w:p w:rsidR="00730C4A" w:rsidRDefault="00730C4A" w:rsidP="00730C4A"/>
    <w:p w:rsidR="00730C4A" w:rsidRDefault="00730C4A" w:rsidP="00730C4A"/>
    <w:p w:rsidR="00730C4A" w:rsidRPr="00730C4A" w:rsidRDefault="00730C4A" w:rsidP="00730C4A">
      <w:pPr>
        <w:jc w:val="right"/>
        <w:rPr>
          <w:sz w:val="22"/>
          <w:szCs w:val="22"/>
        </w:rPr>
      </w:pPr>
      <w:bookmarkStart w:id="0" w:name="_GoBack"/>
    </w:p>
    <w:p w:rsidR="00730C4A" w:rsidRPr="00730C4A" w:rsidRDefault="00730C4A" w:rsidP="00730C4A">
      <w:pPr>
        <w:jc w:val="right"/>
        <w:rPr>
          <w:sz w:val="22"/>
          <w:szCs w:val="22"/>
        </w:rPr>
      </w:pPr>
      <w:r w:rsidRPr="00730C4A">
        <w:rPr>
          <w:sz w:val="22"/>
          <w:szCs w:val="22"/>
        </w:rPr>
        <w:t xml:space="preserve">Z up. Prezydenta Miasta </w:t>
      </w:r>
    </w:p>
    <w:p w:rsidR="00730C4A" w:rsidRPr="00730C4A" w:rsidRDefault="00730C4A" w:rsidP="00730C4A">
      <w:pPr>
        <w:jc w:val="right"/>
        <w:rPr>
          <w:sz w:val="22"/>
          <w:szCs w:val="22"/>
        </w:rPr>
      </w:pPr>
      <w:r w:rsidRPr="00730C4A">
        <w:rPr>
          <w:sz w:val="22"/>
          <w:szCs w:val="22"/>
        </w:rPr>
        <w:t>Pierwszy Zastępca Prezydenta Miasta</w:t>
      </w:r>
    </w:p>
    <w:p w:rsidR="00730C4A" w:rsidRPr="00730C4A" w:rsidRDefault="00730C4A" w:rsidP="00730C4A">
      <w:pPr>
        <w:jc w:val="right"/>
        <w:rPr>
          <w:sz w:val="22"/>
          <w:szCs w:val="22"/>
        </w:rPr>
      </w:pPr>
      <w:r w:rsidRPr="00730C4A">
        <w:rPr>
          <w:sz w:val="22"/>
          <w:szCs w:val="22"/>
        </w:rPr>
        <w:t>/-/  Bartosz  Karcz</w:t>
      </w:r>
      <w:bookmarkEnd w:id="0"/>
    </w:p>
    <w:sectPr w:rsidR="00730C4A" w:rsidRPr="00730C4A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CA2" w:rsidRDefault="00473CA2" w:rsidP="00807BF1">
      <w:r>
        <w:separator/>
      </w:r>
    </w:p>
  </w:endnote>
  <w:endnote w:type="continuationSeparator" w:id="0">
    <w:p w:rsidR="00473CA2" w:rsidRDefault="00473CA2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360545" w:rsidRDefault="00850E6B">
        <w:pPr>
          <w:pStyle w:val="Stopka"/>
          <w:jc w:val="center"/>
        </w:pPr>
        <w:r>
          <w:fldChar w:fldCharType="begin"/>
        </w:r>
        <w:r w:rsidR="003C5F67">
          <w:instrText xml:space="preserve"> PAGE   \* MERGEFORMAT </w:instrText>
        </w:r>
        <w:r>
          <w:fldChar w:fldCharType="separate"/>
        </w:r>
        <w:r w:rsidR="000B02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0545" w:rsidRDefault="0036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CA2" w:rsidRDefault="00473CA2" w:rsidP="00807BF1">
      <w:r>
        <w:separator/>
      </w:r>
    </w:p>
  </w:footnote>
  <w:footnote w:type="continuationSeparator" w:id="0">
    <w:p w:rsidR="00473CA2" w:rsidRDefault="00473CA2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32C5E"/>
    <w:multiLevelType w:val="hybridMultilevel"/>
    <w:tmpl w:val="855447DA"/>
    <w:lvl w:ilvl="0" w:tplc="E7BCD1A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B0266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2B1D08"/>
    <w:rsid w:val="002F7F9E"/>
    <w:rsid w:val="00302E9B"/>
    <w:rsid w:val="0032666C"/>
    <w:rsid w:val="00360545"/>
    <w:rsid w:val="0036129D"/>
    <w:rsid w:val="003851CB"/>
    <w:rsid w:val="0038542A"/>
    <w:rsid w:val="0039261C"/>
    <w:rsid w:val="003C135A"/>
    <w:rsid w:val="003C5F67"/>
    <w:rsid w:val="003E5312"/>
    <w:rsid w:val="003F2108"/>
    <w:rsid w:val="004472A6"/>
    <w:rsid w:val="004542A3"/>
    <w:rsid w:val="00473CA2"/>
    <w:rsid w:val="00497C50"/>
    <w:rsid w:val="00501F40"/>
    <w:rsid w:val="00536ADF"/>
    <w:rsid w:val="00573718"/>
    <w:rsid w:val="00577172"/>
    <w:rsid w:val="00584FDB"/>
    <w:rsid w:val="005A3A8F"/>
    <w:rsid w:val="005B0A42"/>
    <w:rsid w:val="005C0D6B"/>
    <w:rsid w:val="00612C62"/>
    <w:rsid w:val="00615F59"/>
    <w:rsid w:val="00653779"/>
    <w:rsid w:val="00657EF5"/>
    <w:rsid w:val="00671FA1"/>
    <w:rsid w:val="006729BA"/>
    <w:rsid w:val="00676599"/>
    <w:rsid w:val="006961A2"/>
    <w:rsid w:val="006B52BD"/>
    <w:rsid w:val="006B7844"/>
    <w:rsid w:val="006D34E5"/>
    <w:rsid w:val="006D6976"/>
    <w:rsid w:val="006E1271"/>
    <w:rsid w:val="006E495C"/>
    <w:rsid w:val="006E49D6"/>
    <w:rsid w:val="006F59FD"/>
    <w:rsid w:val="00703944"/>
    <w:rsid w:val="00703E0C"/>
    <w:rsid w:val="00730C4A"/>
    <w:rsid w:val="0073243C"/>
    <w:rsid w:val="0077545B"/>
    <w:rsid w:val="00784151"/>
    <w:rsid w:val="007A4DB2"/>
    <w:rsid w:val="007A644A"/>
    <w:rsid w:val="007B0D89"/>
    <w:rsid w:val="007B40C4"/>
    <w:rsid w:val="007C5E8F"/>
    <w:rsid w:val="007D0C7E"/>
    <w:rsid w:val="007D4769"/>
    <w:rsid w:val="007E00B5"/>
    <w:rsid w:val="007E0753"/>
    <w:rsid w:val="007F4D5B"/>
    <w:rsid w:val="007F57A9"/>
    <w:rsid w:val="00807BF1"/>
    <w:rsid w:val="00810E14"/>
    <w:rsid w:val="00834111"/>
    <w:rsid w:val="00850E6B"/>
    <w:rsid w:val="00865D34"/>
    <w:rsid w:val="008707EA"/>
    <w:rsid w:val="0087397A"/>
    <w:rsid w:val="008807E0"/>
    <w:rsid w:val="00884CC2"/>
    <w:rsid w:val="008E0499"/>
    <w:rsid w:val="00906325"/>
    <w:rsid w:val="0090638E"/>
    <w:rsid w:val="0091390F"/>
    <w:rsid w:val="00914630"/>
    <w:rsid w:val="009236B3"/>
    <w:rsid w:val="0094580E"/>
    <w:rsid w:val="009605F9"/>
    <w:rsid w:val="00982B19"/>
    <w:rsid w:val="009840B2"/>
    <w:rsid w:val="009844D3"/>
    <w:rsid w:val="009A6E6D"/>
    <w:rsid w:val="009B7442"/>
    <w:rsid w:val="009F10C1"/>
    <w:rsid w:val="009F3A62"/>
    <w:rsid w:val="009F4235"/>
    <w:rsid w:val="00A20123"/>
    <w:rsid w:val="00A64FDF"/>
    <w:rsid w:val="00A804C3"/>
    <w:rsid w:val="00AA71FD"/>
    <w:rsid w:val="00AB26DE"/>
    <w:rsid w:val="00AB5465"/>
    <w:rsid w:val="00AE28B9"/>
    <w:rsid w:val="00B166CF"/>
    <w:rsid w:val="00B45AE0"/>
    <w:rsid w:val="00B4695B"/>
    <w:rsid w:val="00B5047B"/>
    <w:rsid w:val="00B50522"/>
    <w:rsid w:val="00B739CB"/>
    <w:rsid w:val="00B776EB"/>
    <w:rsid w:val="00BA03A9"/>
    <w:rsid w:val="00BA3FBA"/>
    <w:rsid w:val="00C10898"/>
    <w:rsid w:val="00C12A56"/>
    <w:rsid w:val="00C23B53"/>
    <w:rsid w:val="00C44A80"/>
    <w:rsid w:val="00C84665"/>
    <w:rsid w:val="00C921D1"/>
    <w:rsid w:val="00CA38FD"/>
    <w:rsid w:val="00CB0C73"/>
    <w:rsid w:val="00CB44DC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E01ED1"/>
    <w:rsid w:val="00E075D6"/>
    <w:rsid w:val="00E24B8A"/>
    <w:rsid w:val="00E332BE"/>
    <w:rsid w:val="00E41C44"/>
    <w:rsid w:val="00E75D9E"/>
    <w:rsid w:val="00ED3545"/>
    <w:rsid w:val="00EE6BB3"/>
    <w:rsid w:val="00F0699B"/>
    <w:rsid w:val="00F74FE6"/>
    <w:rsid w:val="00F8436A"/>
    <w:rsid w:val="00FC1D8F"/>
    <w:rsid w:val="00FE06A5"/>
    <w:rsid w:val="00FF071A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7D6B"/>
  <w15:docId w15:val="{55805553-35ED-48ED-ACB5-7E781092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9120-AF9F-43DE-A6D9-ACD21718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g.hanzel</cp:lastModifiedBy>
  <cp:revision>10</cp:revision>
  <cp:lastPrinted>2018-03-08T08:22:00Z</cp:lastPrinted>
  <dcterms:created xsi:type="dcterms:W3CDTF">2018-03-05T13:46:00Z</dcterms:created>
  <dcterms:modified xsi:type="dcterms:W3CDTF">2018-03-08T08:58:00Z</dcterms:modified>
</cp:coreProperties>
</file>