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Bieruń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Bierunia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GRZESICA Krystian Andrzej zgłoszony przez KWW KRYSTIANA GRZESICY.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15375.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8623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8622 wyborców, co stanowi </w:t>
      </w:r>
      <w:r w:rsidR="00943AC2">
        <w:rPr>
          <w:b/>
          <w:bCs/>
          <w:sz w:val="26"/>
        </w:rPr>
        <w:t>56,08%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4775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Bojszowy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Bojszowy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DUCZMAL Adam Jakub zgłoszony przez KWW GMINA BLIŻSZA MIESZKAŃCOM.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6060.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3991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3991 wyborców, co stanowi </w:t>
      </w:r>
      <w:r w:rsidR="00943AC2">
        <w:rPr>
          <w:b/>
          <w:bCs/>
          <w:sz w:val="26"/>
        </w:rPr>
        <w:t>65,86%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2463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Chełm Śląski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Chełm Śląski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JAGODA Stanisław Jan zgłoszony przez KWW "KONTYNUACJA".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4881.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3020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3020 wyborców, co stanowi </w:t>
      </w:r>
      <w:r w:rsidR="00943AC2">
        <w:rPr>
          <w:b/>
          <w:bCs/>
          <w:sz w:val="26"/>
        </w:rPr>
        <w:t>61,87%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1534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Chorzów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Chorzów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7 kandydatów, wymaganą liczbę głosów uzyskał KOTALA Andrzej Jerzy zgłoszony przez KKW PLATFORMA.NOWOCZESNA KOALICJA OBYWATELSKA.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81119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39031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38957 wyborców, co stanowi </w:t>
      </w:r>
      <w:r w:rsidR="00943AC2">
        <w:rPr>
          <w:b/>
          <w:bCs/>
          <w:sz w:val="26"/>
        </w:rPr>
        <w:t>48,02%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25121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Imielin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Imielin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CHWIĘDACZ Jan Michał </w:t>
      </w:r>
      <w:r>
        <w:rPr>
          <w:bCs/>
          <w:sz w:val="26"/>
        </w:rPr>
        <w:t>zgłoszony przez KWW JANA CHWIĘDACZA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7056.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4140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4133 wyborców, co stanowi </w:t>
      </w:r>
      <w:r w:rsidR="00943AC2">
        <w:rPr>
          <w:b/>
          <w:bCs/>
          <w:sz w:val="26"/>
        </w:rPr>
        <w:t>58,57%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3390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Katowice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Katowice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7 kandydatów, wymaganą liczbę głosów uzyskał KRUPA Marcin Tomasz zgłoszony przez KWW FORUM SAMORZĄDOWE I MARCIN KRUPA.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229865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9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118493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118233 wyborców, co stanowi </w:t>
      </w:r>
      <w:r w:rsidR="00943AC2">
        <w:rPr>
          <w:b/>
          <w:bCs/>
          <w:sz w:val="26"/>
        </w:rPr>
        <w:t>51,44%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64941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Lędziny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Lędziny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12857.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7370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7364 wyborców, co stanowi </w:t>
      </w:r>
      <w:r w:rsidR="00943AC2">
        <w:rPr>
          <w:b/>
          <w:bCs/>
          <w:sz w:val="26"/>
        </w:rPr>
        <w:t>57,28%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Mysłowice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Mysłowice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56754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31787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31748 wyborców, co stanowi </w:t>
      </w:r>
      <w:r w:rsidR="00943AC2">
        <w:rPr>
          <w:b/>
          <w:bCs/>
          <w:sz w:val="26"/>
        </w:rPr>
        <w:t>55,94%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Piekary Śląskie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Piekary Śląskie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uzyskała UMIŃSKA-DURAJ Sława Matylda zgłoszona przez KWW SŁAWY UMIŃSKIEJ-DURAJ.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43358.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22805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22803 wyborców, co stanowi </w:t>
      </w:r>
      <w:r w:rsidR="00943AC2">
        <w:rPr>
          <w:b/>
          <w:bCs/>
          <w:sz w:val="26"/>
        </w:rPr>
        <w:t>52,59%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15018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Ruda Śląska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Ruda Śląska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106797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49449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49348 wyborców, co stanowi </w:t>
      </w:r>
      <w:r w:rsidR="00943AC2">
        <w:rPr>
          <w:b/>
          <w:bCs/>
          <w:sz w:val="26"/>
        </w:rPr>
        <w:t>46,21%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Siemianowice Śląskie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Siemianowice Śląskie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PIECH Rafał Marian zgłoszony przez KWW RAFAŁ PIECH SMS.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51901.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27416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27385 wyborców, co stanowi </w:t>
      </w:r>
      <w:r w:rsidR="00943AC2">
        <w:rPr>
          <w:b/>
          <w:bCs/>
          <w:sz w:val="26"/>
        </w:rPr>
        <w:t>52,76%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22706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lastRenderedPageBreak/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Świętochłowice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r>
        <w:rPr>
          <w:b/>
          <w:bCs/>
          <w:color w:val="000000"/>
          <w:sz w:val="26"/>
          <w:szCs w:val="26"/>
        </w:rPr>
        <w:t>0,37%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Świętochłowice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38111.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18006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18004 wyborców, co stanowi </w:t>
      </w:r>
      <w:r w:rsidR="00943AC2">
        <w:rPr>
          <w:b/>
          <w:bCs/>
          <w:sz w:val="26"/>
        </w:rPr>
        <w:t>47,24%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Tychy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śląskiego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167</w:t>
      </w:r>
      <w:r w:rsidR="00943AC2" w:rsidRPr="002C6311">
        <w:rPr>
          <w:sz w:val="26"/>
        </w:rPr>
        <w:t xml:space="preserve"> wójtów, burmistrzów i prezydentów miast spośród 486 kandydatów zgłoszonych przez 355 komitetów wyborczych,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3545962 osób</w:t>
      </w:r>
      <w:r w:rsidR="00C674BF" w:rsidRPr="002C6311">
        <w:rPr>
          <w:sz w:val="26"/>
        </w:rPr>
        <w:t>, w tym 72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1856431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49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1854114 wyborców, to jest </w:t>
      </w:r>
      <w:r w:rsidR="00943AC2" w:rsidRPr="002C6311">
        <w:rPr>
          <w:b/>
          <w:bCs/>
          <w:sz w:val="26"/>
        </w:rPr>
        <w:t>52,29%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1834019, to jest </w:t>
      </w:r>
      <w:r w:rsidR="00943AC2" w:rsidRPr="002C6311">
        <w:rPr>
          <w:b/>
          <w:bCs/>
          <w:sz w:val="26"/>
        </w:rPr>
        <w:t>98,92%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20095, to jest </w:t>
      </w:r>
      <w:r w:rsidR="00943AC2" w:rsidRPr="002C6311">
        <w:rPr>
          <w:b/>
          <w:bCs/>
          <w:sz w:val="26"/>
        </w:rPr>
        <w:t>1,08%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6423, to jest </w:t>
      </w:r>
      <w:r>
        <w:rPr>
          <w:b/>
          <w:bCs/>
          <w:color w:val="000000"/>
          <w:sz w:val="26"/>
          <w:szCs w:val="26"/>
        </w:rPr>
        <w:t>31,96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13598, to jest </w:t>
      </w:r>
      <w:r>
        <w:rPr>
          <w:b/>
          <w:bCs/>
          <w:color w:val="000000"/>
          <w:sz w:val="26"/>
          <w:szCs w:val="26"/>
        </w:rPr>
        <w:t>67,67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74,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0,37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126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41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129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100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29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38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38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26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Bielsko-Biała;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Blachownia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Bytom;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Cieszyn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Czernichów – powiat Żywiecki;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Dąbrowa Górnicza;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Istebna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Janów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Kamienica Polska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Konopiska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Kozy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Krupski Młyn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Lędziny – powiat bieruńsko-lędziński;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Lyski – powiat rybnicki;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Miasto Miasteczko Śląskie – powiat tarnogórski;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Miedźna – powiat Pszczyński;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Mysłowice;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Miasto Myszków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Niegowa – powiat myszkowski;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Panki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Poczesna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Pszów – powiat wodzisławski;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Racibórz – powiat raciborski;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Rędziny – powiat częstochowski;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Ruda Śląska;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Miasto i Gmina Siewierz – powiat będziński;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Szczekociny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Świętochłowice;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Ustroń – powiat Cieszyński;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Wilkowice – powiat Bielski;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Włodowice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Woźniki – powiat lubliniecki;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Wręczyca Wielka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Zabrze;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Popów – powiat kłobucki;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Zawiercie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Żarnowiec – powiat zawierciański;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Miasto Żory.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Tychy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DZIUBA Andrzej Józef zgłoszony przez KWW PREZYDENTA ANDRZEJA DZIUBY.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98785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3 obywateli </w:t>
      </w:r>
      <w:r w:rsidR="00836D5F" w:rsidRPr="00964BE7">
        <w:rPr>
          <w:sz w:val="26"/>
        </w:rPr>
        <w:t>Unii Europejskiej niebędących obywatelami polskimi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51034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50991 wyborców, co stanowi </w:t>
      </w:r>
      <w:r w:rsidR="00943AC2">
        <w:rPr>
          <w:b/>
          <w:bCs/>
          <w:sz w:val="26"/>
        </w:rPr>
        <w:t>51,62%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38063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Michał Niedopytalski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9A" w:rsidRDefault="0044749A">
      <w:r>
        <w:separator/>
      </w:r>
    </w:p>
  </w:endnote>
  <w:endnote w:type="continuationSeparator" w:id="0">
    <w:p w:rsidR="0044749A" w:rsidRDefault="004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9A" w:rsidRDefault="0044749A">
      <w:r>
        <w:separator/>
      </w:r>
    </w:p>
  </w:footnote>
  <w:footnote w:type="continuationSeparator" w:id="0">
    <w:p w:rsidR="0044749A" w:rsidRDefault="0044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A70AC"/>
    <w:rsid w:val="002C044D"/>
    <w:rsid w:val="002C6311"/>
    <w:rsid w:val="0044749A"/>
    <w:rsid w:val="00487E8F"/>
    <w:rsid w:val="0051129C"/>
    <w:rsid w:val="00522003"/>
    <w:rsid w:val="0059395C"/>
    <w:rsid w:val="005B3D28"/>
    <w:rsid w:val="005C3D34"/>
    <w:rsid w:val="00612F19"/>
    <w:rsid w:val="006A556C"/>
    <w:rsid w:val="006B7029"/>
    <w:rsid w:val="006D509F"/>
    <w:rsid w:val="00771520"/>
    <w:rsid w:val="007836A8"/>
    <w:rsid w:val="00826073"/>
    <w:rsid w:val="00836D5F"/>
    <w:rsid w:val="00943AC2"/>
    <w:rsid w:val="00961DD0"/>
    <w:rsid w:val="00A176B1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EC4C3C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9160</Words>
  <Characters>54964</Characters>
  <Application>Microsoft Office Word</Application>
  <DocSecurity>0</DocSecurity>
  <Lines>458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Barbara Olejnik-Sobczyk</cp:lastModifiedBy>
  <cp:revision>2</cp:revision>
  <cp:lastPrinted>2014-10-14T11:54:00Z</cp:lastPrinted>
  <dcterms:created xsi:type="dcterms:W3CDTF">2018-10-29T07:56:00Z</dcterms:created>
  <dcterms:modified xsi:type="dcterms:W3CDTF">2018-10-29T07:56:00Z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