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1F69" w:rsidRPr="00C72CA3" w:rsidRDefault="005E1F69" w:rsidP="000B2C36">
      <w:pPr>
        <w:ind w:left="4248" w:firstLine="708"/>
        <w:jc w:val="center"/>
        <w:rPr>
          <w:rFonts w:ascii="Arial" w:hAnsi="Arial" w:cs="Arial"/>
        </w:rPr>
      </w:pPr>
      <w:r w:rsidRPr="00C72CA3">
        <w:rPr>
          <w:rFonts w:ascii="Arial" w:hAnsi="Arial" w:cs="Arial"/>
        </w:rPr>
        <w:t xml:space="preserve">Świętochłowice, </w:t>
      </w:r>
      <w:r w:rsidR="000B2C36">
        <w:rPr>
          <w:rFonts w:ascii="Arial" w:hAnsi="Arial" w:cs="Arial"/>
        </w:rPr>
        <w:t>dnia</w:t>
      </w:r>
      <w:r w:rsidR="0010690B">
        <w:rPr>
          <w:rFonts w:ascii="Arial" w:hAnsi="Arial" w:cs="Arial"/>
        </w:rPr>
        <w:t xml:space="preserve"> </w:t>
      </w:r>
      <w:r w:rsidR="001800DB">
        <w:rPr>
          <w:rFonts w:ascii="Arial" w:hAnsi="Arial" w:cs="Arial"/>
        </w:rPr>
        <w:t>18.05.2023 r.</w:t>
      </w:r>
    </w:p>
    <w:p w:rsidR="005E1F69" w:rsidRDefault="005E1F69" w:rsidP="005E1F69">
      <w:pPr>
        <w:jc w:val="both"/>
        <w:rPr>
          <w:rFonts w:ascii="Arial" w:hAnsi="Arial" w:cs="Arial"/>
        </w:rPr>
      </w:pPr>
    </w:p>
    <w:p w:rsidR="00355AD8" w:rsidRPr="00C72CA3" w:rsidRDefault="00355AD8" w:rsidP="005E1F69">
      <w:pPr>
        <w:jc w:val="both"/>
        <w:rPr>
          <w:rFonts w:ascii="Arial" w:hAnsi="Arial" w:cs="Arial"/>
        </w:rPr>
      </w:pPr>
    </w:p>
    <w:p w:rsidR="005E1F69" w:rsidRPr="00C72CA3" w:rsidRDefault="00D37173" w:rsidP="005E1F69">
      <w:pPr>
        <w:jc w:val="both"/>
        <w:rPr>
          <w:rFonts w:ascii="Arial" w:hAnsi="Arial" w:cs="Arial"/>
        </w:rPr>
      </w:pPr>
      <w:r w:rsidRPr="00C72CA3">
        <w:rPr>
          <w:rFonts w:ascii="Arial" w:hAnsi="Arial" w:cs="Arial"/>
        </w:rPr>
        <w:t>MK.6840.</w:t>
      </w:r>
      <w:r w:rsidR="00794D1D" w:rsidRPr="00C72CA3">
        <w:rPr>
          <w:rFonts w:ascii="Arial" w:hAnsi="Arial" w:cs="Arial"/>
        </w:rPr>
        <w:t>3</w:t>
      </w:r>
      <w:r w:rsidR="0010690B">
        <w:rPr>
          <w:rFonts w:ascii="Arial" w:hAnsi="Arial" w:cs="Arial"/>
        </w:rPr>
        <w:t>1</w:t>
      </w:r>
      <w:r w:rsidRPr="00C72CA3">
        <w:rPr>
          <w:rFonts w:ascii="Arial" w:hAnsi="Arial" w:cs="Arial"/>
        </w:rPr>
        <w:t>.</w:t>
      </w:r>
      <w:r w:rsidR="005E1F69" w:rsidRPr="00C72CA3">
        <w:rPr>
          <w:rFonts w:ascii="Arial" w:hAnsi="Arial" w:cs="Arial"/>
        </w:rPr>
        <w:t>202</w:t>
      </w:r>
      <w:r w:rsidR="009E6E65" w:rsidRPr="00C72CA3">
        <w:rPr>
          <w:rFonts w:ascii="Arial" w:hAnsi="Arial" w:cs="Arial"/>
        </w:rPr>
        <w:t>2</w:t>
      </w:r>
      <w:r w:rsidR="005E1F69" w:rsidRPr="00C72CA3">
        <w:rPr>
          <w:rFonts w:ascii="Arial" w:hAnsi="Arial" w:cs="Arial"/>
        </w:rPr>
        <w:t>.</w:t>
      </w:r>
      <w:r w:rsidR="00794D1D" w:rsidRPr="00C72CA3">
        <w:rPr>
          <w:rFonts w:ascii="Arial" w:hAnsi="Arial" w:cs="Arial"/>
        </w:rPr>
        <w:t>GH/KKK</w:t>
      </w:r>
    </w:p>
    <w:p w:rsidR="005E1F69" w:rsidRDefault="00565F9A" w:rsidP="005E1F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e-dokument: </w:t>
      </w:r>
      <w:r w:rsidR="001A4818">
        <w:rPr>
          <w:rFonts w:ascii="Arial" w:hAnsi="Arial" w:cs="Arial"/>
        </w:rPr>
        <w:t>18740.2023.</w:t>
      </w:r>
    </w:p>
    <w:p w:rsidR="00386ABC" w:rsidRPr="00C72CA3" w:rsidRDefault="00386ABC" w:rsidP="005E1F69">
      <w:pPr>
        <w:jc w:val="both"/>
        <w:rPr>
          <w:rFonts w:ascii="Arial" w:hAnsi="Arial" w:cs="Arial"/>
        </w:rPr>
      </w:pPr>
    </w:p>
    <w:p w:rsidR="005E1F69" w:rsidRPr="00C72CA3" w:rsidRDefault="005E1F69" w:rsidP="005E1F69">
      <w:pPr>
        <w:widowControl w:val="0"/>
        <w:jc w:val="both"/>
        <w:rPr>
          <w:rFonts w:ascii="Arial" w:hAnsi="Arial" w:cs="Arial"/>
        </w:rPr>
      </w:pPr>
      <w:r w:rsidRPr="00C72CA3">
        <w:rPr>
          <w:rFonts w:ascii="Arial" w:hAnsi="Arial" w:cs="Arial"/>
        </w:rPr>
        <w:t>Na podstawie art. 35 ustawy z  dnia  21 sierpnia 1997 r. o gospodarce nieruchomościami</w:t>
      </w:r>
      <w:r w:rsidR="001A4818">
        <w:rPr>
          <w:rFonts w:ascii="Arial" w:hAnsi="Arial" w:cs="Arial"/>
        </w:rPr>
        <w:br/>
      </w:r>
      <w:r w:rsidRPr="00C72CA3">
        <w:rPr>
          <w:rFonts w:ascii="Arial" w:hAnsi="Arial" w:cs="Arial"/>
        </w:rPr>
        <w:t>(Dz.U.</w:t>
      </w:r>
      <w:r w:rsidR="001A4818">
        <w:rPr>
          <w:rFonts w:ascii="Arial" w:hAnsi="Arial" w:cs="Arial"/>
        </w:rPr>
        <w:t xml:space="preserve"> </w:t>
      </w:r>
      <w:r w:rsidRPr="00C72CA3">
        <w:rPr>
          <w:rFonts w:ascii="Arial" w:hAnsi="Arial" w:cs="Arial"/>
        </w:rPr>
        <w:t>z 202</w:t>
      </w:r>
      <w:r w:rsidR="0010690B">
        <w:rPr>
          <w:rFonts w:ascii="Arial" w:hAnsi="Arial" w:cs="Arial"/>
        </w:rPr>
        <w:t>3</w:t>
      </w:r>
      <w:r w:rsidRPr="00C72CA3">
        <w:rPr>
          <w:rFonts w:ascii="Arial" w:hAnsi="Arial" w:cs="Arial"/>
        </w:rPr>
        <w:t xml:space="preserve">r., poz. </w:t>
      </w:r>
      <w:r w:rsidR="0010690B">
        <w:rPr>
          <w:rFonts w:ascii="Arial" w:hAnsi="Arial" w:cs="Arial"/>
        </w:rPr>
        <w:t>344</w:t>
      </w:r>
      <w:r w:rsidRPr="00C72CA3">
        <w:rPr>
          <w:rFonts w:ascii="Arial" w:hAnsi="Arial" w:cs="Arial"/>
        </w:rPr>
        <w:t>)</w:t>
      </w:r>
    </w:p>
    <w:p w:rsidR="005E1F69" w:rsidRDefault="005E1F69" w:rsidP="005E1F69">
      <w:pPr>
        <w:jc w:val="both"/>
        <w:rPr>
          <w:rFonts w:ascii="Arial" w:hAnsi="Arial" w:cs="Arial"/>
        </w:rPr>
      </w:pPr>
    </w:p>
    <w:p w:rsidR="00386ABC" w:rsidRPr="00C72CA3" w:rsidRDefault="00386ABC" w:rsidP="005E1F69">
      <w:pPr>
        <w:jc w:val="both"/>
        <w:rPr>
          <w:rFonts w:ascii="Arial" w:hAnsi="Arial" w:cs="Arial"/>
        </w:rPr>
      </w:pPr>
    </w:p>
    <w:p w:rsidR="005E1F69" w:rsidRPr="00C72CA3" w:rsidRDefault="005E1F69" w:rsidP="005E1F69">
      <w:pPr>
        <w:jc w:val="center"/>
        <w:rPr>
          <w:rFonts w:ascii="Arial" w:hAnsi="Arial" w:cs="Arial"/>
          <w:b/>
        </w:rPr>
      </w:pPr>
      <w:r w:rsidRPr="00C72CA3">
        <w:rPr>
          <w:rFonts w:ascii="Arial" w:hAnsi="Arial" w:cs="Arial"/>
          <w:b/>
        </w:rPr>
        <w:t>Prezydent Miasta Świętochłowice</w:t>
      </w:r>
    </w:p>
    <w:p w:rsidR="00BB7AC3" w:rsidRPr="006374AF" w:rsidRDefault="00BB7AC3" w:rsidP="005E1F69">
      <w:pPr>
        <w:jc w:val="center"/>
        <w:rPr>
          <w:rFonts w:ascii="Arial" w:hAnsi="Arial" w:cs="Arial"/>
          <w:b/>
          <w:i/>
          <w:iCs/>
        </w:rPr>
      </w:pPr>
      <w:r w:rsidRPr="006374AF">
        <w:rPr>
          <w:rFonts w:ascii="Arial" w:hAnsi="Arial" w:cs="Arial"/>
          <w:b/>
          <w:i/>
          <w:iCs/>
        </w:rPr>
        <w:t xml:space="preserve">wykonujący zadania z zakresu administracji </w:t>
      </w:r>
      <w:r w:rsidR="006C6DBB">
        <w:rPr>
          <w:rFonts w:ascii="Arial" w:hAnsi="Arial" w:cs="Arial"/>
          <w:b/>
          <w:i/>
          <w:iCs/>
        </w:rPr>
        <w:t>rządowej</w:t>
      </w:r>
    </w:p>
    <w:p w:rsidR="005E1F69" w:rsidRPr="00C72CA3" w:rsidRDefault="005E1F69" w:rsidP="005E1F69">
      <w:pPr>
        <w:jc w:val="center"/>
        <w:rPr>
          <w:rFonts w:ascii="Arial" w:hAnsi="Arial" w:cs="Arial"/>
        </w:rPr>
      </w:pPr>
      <w:r w:rsidRPr="00C72CA3">
        <w:rPr>
          <w:rFonts w:ascii="Arial" w:hAnsi="Arial" w:cs="Arial"/>
        </w:rPr>
        <w:t>podaje do publicznej wiadomości wykaz nieruchomości przeznaczonej do zbycia</w:t>
      </w:r>
    </w:p>
    <w:p w:rsidR="005E1F69" w:rsidRDefault="005E1F69" w:rsidP="005E1F69">
      <w:pPr>
        <w:jc w:val="center"/>
        <w:rPr>
          <w:rFonts w:ascii="Arial" w:hAnsi="Arial" w:cs="Arial"/>
        </w:rPr>
      </w:pPr>
    </w:p>
    <w:p w:rsidR="00386ABC" w:rsidRPr="00C72CA3" w:rsidRDefault="00386ABC" w:rsidP="005E1F69">
      <w:pPr>
        <w:jc w:val="center"/>
        <w:rPr>
          <w:rFonts w:ascii="Arial" w:hAnsi="Arial" w:cs="Arial"/>
        </w:rPr>
      </w:pPr>
    </w:p>
    <w:p w:rsidR="00035070" w:rsidRPr="00C72CA3" w:rsidRDefault="005E1F69" w:rsidP="0003507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72CA3">
        <w:rPr>
          <w:rFonts w:ascii="Arial" w:hAnsi="Arial" w:cs="Arial"/>
          <w:b/>
        </w:rPr>
        <w:t>Oznaczenie nieruchomości wg księgi wieczystej:</w:t>
      </w:r>
      <w:r w:rsidRPr="00C72CA3">
        <w:rPr>
          <w:rFonts w:ascii="Arial" w:hAnsi="Arial" w:cs="Arial"/>
        </w:rPr>
        <w:t xml:space="preserve"> KW nr </w:t>
      </w:r>
      <w:r w:rsidR="00035070" w:rsidRPr="00C72CA3">
        <w:rPr>
          <w:rFonts w:ascii="Arial" w:hAnsi="Arial" w:cs="Arial"/>
          <w:color w:val="000000"/>
          <w:u w:color="000000"/>
        </w:rPr>
        <w:t>KA1C/000</w:t>
      </w:r>
      <w:r w:rsidR="005B27B1">
        <w:rPr>
          <w:rFonts w:ascii="Arial" w:hAnsi="Arial" w:cs="Arial"/>
          <w:color w:val="000000"/>
          <w:u w:color="000000"/>
        </w:rPr>
        <w:t>55256/3</w:t>
      </w:r>
      <w:r w:rsidR="00F962F5" w:rsidRPr="00C72CA3">
        <w:rPr>
          <w:rFonts w:ascii="Arial" w:hAnsi="Arial" w:cs="Arial"/>
          <w:color w:val="000000"/>
          <w:u w:color="000000"/>
        </w:rPr>
        <w:t xml:space="preserve"> </w:t>
      </w:r>
      <w:r w:rsidR="00035070" w:rsidRPr="00C72CA3">
        <w:rPr>
          <w:rFonts w:ascii="Arial" w:hAnsi="Arial" w:cs="Arial"/>
          <w:color w:val="000000"/>
          <w:u w:color="000000"/>
        </w:rPr>
        <w:t xml:space="preserve">- </w:t>
      </w:r>
      <w:r w:rsidRPr="00C72CA3">
        <w:rPr>
          <w:rFonts w:ascii="Arial" w:hAnsi="Arial" w:cs="Arial"/>
        </w:rPr>
        <w:t>prowadzon</w:t>
      </w:r>
      <w:r w:rsidR="00F962F5" w:rsidRPr="00C72CA3">
        <w:rPr>
          <w:rFonts w:ascii="Arial" w:hAnsi="Arial" w:cs="Arial"/>
        </w:rPr>
        <w:t>a</w:t>
      </w:r>
      <w:r w:rsidRPr="00C72CA3">
        <w:rPr>
          <w:rFonts w:ascii="Arial" w:hAnsi="Arial" w:cs="Arial"/>
        </w:rPr>
        <w:t xml:space="preserve"> przez Sąd Rejonowy w Chorzowie, VI Wydział Ksiąg</w:t>
      </w:r>
      <w:r w:rsidR="00035070" w:rsidRPr="00C72CA3">
        <w:rPr>
          <w:rFonts w:ascii="Arial" w:hAnsi="Arial" w:cs="Arial"/>
        </w:rPr>
        <w:t xml:space="preserve"> Wieczystych.</w:t>
      </w:r>
    </w:p>
    <w:p w:rsidR="00035070" w:rsidRPr="00C72CA3" w:rsidRDefault="005E1F69" w:rsidP="0003507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72CA3">
        <w:rPr>
          <w:rFonts w:ascii="Arial" w:hAnsi="Arial" w:cs="Arial"/>
          <w:b/>
        </w:rPr>
        <w:t xml:space="preserve">Oznaczenie nieruchomości wg ewidencji gruntów: </w:t>
      </w:r>
    </w:p>
    <w:p w:rsidR="00035070" w:rsidRPr="00C72CA3" w:rsidRDefault="00035070" w:rsidP="00035070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C72CA3">
        <w:rPr>
          <w:rFonts w:ascii="Arial" w:hAnsi="Arial" w:cs="Arial"/>
        </w:rPr>
        <w:t>działka gruntu nr</w:t>
      </w:r>
      <w:r w:rsidR="00F962F5" w:rsidRPr="00C72CA3">
        <w:rPr>
          <w:rFonts w:ascii="Arial" w:hAnsi="Arial" w:cs="Arial"/>
        </w:rPr>
        <w:t xml:space="preserve"> </w:t>
      </w:r>
      <w:r w:rsidR="005B27B1">
        <w:rPr>
          <w:rFonts w:ascii="Arial" w:hAnsi="Arial" w:cs="Arial"/>
        </w:rPr>
        <w:t>3384/14</w:t>
      </w:r>
      <w:r w:rsidRPr="00C72CA3">
        <w:rPr>
          <w:rFonts w:ascii="Arial" w:hAnsi="Arial" w:cs="Arial"/>
          <w:color w:val="000000"/>
          <w:u w:color="000000"/>
        </w:rPr>
        <w:t>, obręb Świętochłowice (0003), położ</w:t>
      </w:r>
      <w:r w:rsidR="0060610B" w:rsidRPr="00C72CA3">
        <w:rPr>
          <w:rFonts w:ascii="Arial" w:hAnsi="Arial" w:cs="Arial"/>
          <w:color w:val="000000"/>
          <w:u w:color="000000"/>
        </w:rPr>
        <w:t>ona</w:t>
      </w:r>
      <w:r w:rsidRPr="00C72CA3">
        <w:rPr>
          <w:rFonts w:ascii="Arial" w:hAnsi="Arial" w:cs="Arial"/>
          <w:color w:val="000000"/>
          <w:u w:color="000000"/>
        </w:rPr>
        <w:t xml:space="preserve">: </w:t>
      </w:r>
      <w:r w:rsidR="00F962F5" w:rsidRPr="00C72CA3">
        <w:rPr>
          <w:rFonts w:ascii="Arial" w:hAnsi="Arial" w:cs="Arial"/>
          <w:color w:val="000000"/>
          <w:u w:color="000000"/>
        </w:rPr>
        <w:t xml:space="preserve">przy </w:t>
      </w:r>
      <w:r w:rsidRPr="00C72CA3">
        <w:rPr>
          <w:rFonts w:ascii="Arial" w:hAnsi="Arial" w:cs="Arial"/>
          <w:color w:val="000000"/>
          <w:u w:color="000000"/>
        </w:rPr>
        <w:t xml:space="preserve">ul. </w:t>
      </w:r>
      <w:r w:rsidR="005B27B1">
        <w:rPr>
          <w:rFonts w:ascii="Arial" w:hAnsi="Arial" w:cs="Arial"/>
          <w:color w:val="000000"/>
          <w:u w:color="000000"/>
        </w:rPr>
        <w:t>Żołnierskiej</w:t>
      </w:r>
      <w:r w:rsidRPr="00C72CA3">
        <w:rPr>
          <w:rFonts w:ascii="Arial" w:hAnsi="Arial" w:cs="Arial"/>
          <w:color w:val="000000"/>
          <w:u w:color="000000"/>
        </w:rPr>
        <w:t>,</w:t>
      </w:r>
      <w:r w:rsidR="001A4818">
        <w:rPr>
          <w:rFonts w:ascii="Arial" w:hAnsi="Arial" w:cs="Arial"/>
          <w:color w:val="000000"/>
          <w:u w:color="000000"/>
        </w:rPr>
        <w:br/>
      </w:r>
      <w:r w:rsidRPr="00C72CA3">
        <w:rPr>
          <w:rFonts w:ascii="Arial" w:hAnsi="Arial" w:cs="Arial"/>
          <w:color w:val="000000"/>
          <w:u w:color="000000"/>
        </w:rPr>
        <w:t>o</w:t>
      </w:r>
      <w:r w:rsidR="001A4818">
        <w:rPr>
          <w:rFonts w:ascii="Arial" w:hAnsi="Arial" w:cs="Arial"/>
          <w:color w:val="000000"/>
          <w:u w:color="000000"/>
        </w:rPr>
        <w:t xml:space="preserve"> </w:t>
      </w:r>
      <w:r w:rsidRPr="00C72CA3">
        <w:rPr>
          <w:rFonts w:ascii="Arial" w:hAnsi="Arial" w:cs="Arial"/>
          <w:color w:val="000000"/>
          <w:u w:color="000000"/>
        </w:rPr>
        <w:t>pow. 0,</w:t>
      </w:r>
      <w:r w:rsidR="005B27B1">
        <w:rPr>
          <w:rFonts w:ascii="Arial" w:hAnsi="Arial" w:cs="Arial"/>
          <w:color w:val="000000"/>
          <w:u w:color="000000"/>
        </w:rPr>
        <w:t>1680</w:t>
      </w:r>
      <w:r w:rsidRPr="00C72CA3">
        <w:rPr>
          <w:rFonts w:ascii="Arial" w:hAnsi="Arial" w:cs="Arial"/>
          <w:color w:val="000000"/>
          <w:u w:color="000000"/>
        </w:rPr>
        <w:t xml:space="preserve"> ha;</w:t>
      </w:r>
    </w:p>
    <w:p w:rsidR="005E1F69" w:rsidRPr="00C72CA3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72CA3">
        <w:rPr>
          <w:rFonts w:ascii="Arial" w:hAnsi="Arial" w:cs="Arial"/>
          <w:b/>
        </w:rPr>
        <w:t xml:space="preserve">Powierzchnia nieruchomości: </w:t>
      </w:r>
      <w:r w:rsidRPr="00C72CA3">
        <w:rPr>
          <w:rFonts w:ascii="Arial" w:hAnsi="Arial" w:cs="Arial"/>
        </w:rPr>
        <w:t xml:space="preserve">powierzchnia </w:t>
      </w:r>
      <w:r w:rsidR="00F962F5" w:rsidRPr="00C72CA3">
        <w:rPr>
          <w:rFonts w:ascii="Arial" w:hAnsi="Arial" w:cs="Arial"/>
        </w:rPr>
        <w:t>0,</w:t>
      </w:r>
      <w:r w:rsidR="005B27B1">
        <w:rPr>
          <w:rFonts w:ascii="Arial" w:hAnsi="Arial" w:cs="Arial"/>
        </w:rPr>
        <w:t>1680</w:t>
      </w:r>
      <w:r w:rsidRPr="00C72CA3">
        <w:rPr>
          <w:rFonts w:ascii="Arial" w:hAnsi="Arial" w:cs="Arial"/>
        </w:rPr>
        <w:t xml:space="preserve"> ha</w:t>
      </w:r>
      <w:r w:rsidR="00286F3D" w:rsidRPr="00C72CA3">
        <w:rPr>
          <w:rFonts w:ascii="Arial" w:hAnsi="Arial" w:cs="Arial"/>
        </w:rPr>
        <w:t>.</w:t>
      </w:r>
    </w:p>
    <w:p w:rsidR="002455E4" w:rsidRPr="002455E4" w:rsidRDefault="005E1F69" w:rsidP="000D35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D353B">
        <w:rPr>
          <w:rFonts w:ascii="Arial" w:hAnsi="Arial" w:cs="Arial"/>
          <w:b/>
        </w:rPr>
        <w:t>Opis nieruchomości:</w:t>
      </w:r>
      <w:r w:rsidR="00147136" w:rsidRPr="000D353B">
        <w:rPr>
          <w:rFonts w:ascii="Arial" w:hAnsi="Arial" w:cs="Arial"/>
          <w:b/>
        </w:rPr>
        <w:t xml:space="preserve"> </w:t>
      </w:r>
      <w:r w:rsidR="005B27B1" w:rsidRPr="000D353B">
        <w:rPr>
          <w:rFonts w:ascii="Arial" w:hAnsi="Arial" w:cs="Arial"/>
          <w:bCs/>
        </w:rPr>
        <w:t>nieruchomość niezabudowana, położona w strefie pośredniej, na północ</w:t>
      </w:r>
      <w:r w:rsidR="007662C2">
        <w:rPr>
          <w:rFonts w:ascii="Arial" w:hAnsi="Arial" w:cs="Arial"/>
          <w:bCs/>
        </w:rPr>
        <w:br/>
      </w:r>
      <w:r w:rsidR="005B27B1" w:rsidRPr="000D353B">
        <w:rPr>
          <w:rFonts w:ascii="Arial" w:hAnsi="Arial" w:cs="Arial"/>
          <w:bCs/>
        </w:rPr>
        <w:t xml:space="preserve">od strefy centralnej przy granicy z Chorzowem. Działka niezagospodarowana, stanowiąca teren częściowo zakrzewiony. Działka znajduje się </w:t>
      </w:r>
      <w:r w:rsidR="001A4818" w:rsidRPr="000D353B">
        <w:rPr>
          <w:rFonts w:ascii="Arial" w:hAnsi="Arial" w:cs="Arial"/>
          <w:bCs/>
        </w:rPr>
        <w:t>w sąsiedztwie terenów usług, terenów handlu</w:t>
      </w:r>
      <w:r w:rsidR="007662C2">
        <w:rPr>
          <w:rFonts w:ascii="Arial" w:hAnsi="Arial" w:cs="Arial"/>
          <w:bCs/>
        </w:rPr>
        <w:t xml:space="preserve"> </w:t>
      </w:r>
      <w:r w:rsidR="001A4818" w:rsidRPr="000D353B">
        <w:rPr>
          <w:rFonts w:ascii="Arial" w:hAnsi="Arial" w:cs="Arial"/>
          <w:bCs/>
        </w:rPr>
        <w:t>i komunikacji – zjazdu z DTŚ</w:t>
      </w:r>
      <w:r w:rsidR="006D39F1">
        <w:rPr>
          <w:rFonts w:ascii="Arial" w:hAnsi="Arial" w:cs="Arial"/>
          <w:bCs/>
        </w:rPr>
        <w:t xml:space="preserve">, </w:t>
      </w:r>
      <w:r w:rsidR="001A4818" w:rsidRPr="000D353B">
        <w:rPr>
          <w:rFonts w:ascii="Arial" w:hAnsi="Arial" w:cs="Arial"/>
          <w:bCs/>
        </w:rPr>
        <w:t>terenów inwestycyjnych</w:t>
      </w:r>
      <w:r w:rsidR="006D39F1">
        <w:rPr>
          <w:rFonts w:ascii="Arial" w:hAnsi="Arial" w:cs="Arial"/>
          <w:bCs/>
        </w:rPr>
        <w:t xml:space="preserve"> </w:t>
      </w:r>
      <w:r w:rsidR="000D353B" w:rsidRPr="000D353B">
        <w:rPr>
          <w:rFonts w:ascii="Arial" w:hAnsi="Arial" w:cs="Arial"/>
          <w:bCs/>
        </w:rPr>
        <w:t>i rozwijającej się śródmiejskiej sfery aktywności gospodarczej (od strony zachodniej)</w:t>
      </w:r>
      <w:r w:rsidR="002455E4">
        <w:rPr>
          <w:rFonts w:ascii="Arial" w:hAnsi="Arial" w:cs="Arial"/>
          <w:bCs/>
        </w:rPr>
        <w:t>.</w:t>
      </w:r>
    </w:p>
    <w:p w:rsidR="00147136" w:rsidRPr="000D353B" w:rsidRDefault="002455E4" w:rsidP="002455E4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Od</w:t>
      </w:r>
      <w:r w:rsidR="000D353B" w:rsidRPr="000D353B">
        <w:rPr>
          <w:rFonts w:ascii="Arial" w:hAnsi="Arial" w:cs="Arial"/>
          <w:bCs/>
        </w:rPr>
        <w:t xml:space="preserve"> strony wschodniej nieruchomość sąsiaduje ze skarpą</w:t>
      </w:r>
      <w:r>
        <w:rPr>
          <w:rFonts w:ascii="Arial" w:hAnsi="Arial" w:cs="Arial"/>
          <w:bCs/>
        </w:rPr>
        <w:t xml:space="preserve"> </w:t>
      </w:r>
      <w:r w:rsidR="000D353B" w:rsidRPr="000D353B">
        <w:rPr>
          <w:rFonts w:ascii="Arial" w:hAnsi="Arial" w:cs="Arial"/>
          <w:bCs/>
        </w:rPr>
        <w:t>i niezagospodarowanymi terenami po linii kolejowej, nieużytkami. Od strony południowej nieruchomość graniczy z linią wiaduktu DTŚ</w:t>
      </w:r>
      <w:r w:rsidR="000D353B">
        <w:rPr>
          <w:rFonts w:ascii="Arial" w:hAnsi="Arial" w:cs="Arial"/>
          <w:bCs/>
        </w:rPr>
        <w:t>.</w:t>
      </w:r>
    </w:p>
    <w:p w:rsidR="00744051" w:rsidRDefault="00AE7DBC" w:rsidP="00AE7DBC">
      <w:pPr>
        <w:pStyle w:val="Akapitzlist"/>
        <w:spacing w:line="276" w:lineRule="auto"/>
        <w:ind w:left="0"/>
        <w:jc w:val="both"/>
        <w:rPr>
          <w:rFonts w:ascii="Arial" w:hAnsi="Arial" w:cs="Arial"/>
          <w:bCs/>
        </w:rPr>
      </w:pPr>
      <w:r w:rsidRPr="00C72CA3">
        <w:rPr>
          <w:rFonts w:ascii="Arial" w:hAnsi="Arial" w:cs="Arial"/>
          <w:bCs/>
        </w:rPr>
        <w:t xml:space="preserve">Nieruchomość o kształcie </w:t>
      </w:r>
      <w:r w:rsidR="002455E4">
        <w:rPr>
          <w:rFonts w:ascii="Arial" w:hAnsi="Arial" w:cs="Arial"/>
          <w:bCs/>
        </w:rPr>
        <w:t>zbliżonym do w</w:t>
      </w:r>
      <w:r w:rsidRPr="00C72CA3">
        <w:rPr>
          <w:rFonts w:ascii="Arial" w:hAnsi="Arial" w:cs="Arial"/>
          <w:bCs/>
        </w:rPr>
        <w:t>ielokąta foremnego, porośnięta w c</w:t>
      </w:r>
      <w:r w:rsidR="000D353B">
        <w:rPr>
          <w:rFonts w:ascii="Arial" w:hAnsi="Arial" w:cs="Arial"/>
          <w:bCs/>
        </w:rPr>
        <w:t>zęśc</w:t>
      </w:r>
      <w:r w:rsidRPr="00C72CA3">
        <w:rPr>
          <w:rFonts w:ascii="Arial" w:hAnsi="Arial" w:cs="Arial"/>
          <w:bCs/>
        </w:rPr>
        <w:t>i samosiejkami, wymaga karczowania</w:t>
      </w:r>
      <w:r w:rsidR="000D353B">
        <w:rPr>
          <w:rFonts w:ascii="Arial" w:hAnsi="Arial" w:cs="Arial"/>
          <w:bCs/>
        </w:rPr>
        <w:t xml:space="preserve"> i prac niwelacyjnych.</w:t>
      </w:r>
    </w:p>
    <w:p w:rsidR="00AE7DBC" w:rsidRPr="00C72CA3" w:rsidRDefault="0059279B" w:rsidP="00AE7DBC">
      <w:pPr>
        <w:pStyle w:val="Akapitzlist"/>
        <w:spacing w:line="276" w:lineRule="auto"/>
        <w:ind w:left="0"/>
        <w:jc w:val="both"/>
        <w:rPr>
          <w:rFonts w:ascii="Arial" w:hAnsi="Arial" w:cs="Arial"/>
          <w:bCs/>
        </w:rPr>
      </w:pPr>
      <w:r w:rsidRPr="00C72CA3">
        <w:rPr>
          <w:rFonts w:ascii="Arial" w:hAnsi="Arial" w:cs="Arial"/>
          <w:bCs/>
        </w:rPr>
        <w:t>Dojazd do nieruchomości odbywa się od strony ul.</w:t>
      </w:r>
      <w:r w:rsidR="000D353B">
        <w:rPr>
          <w:rFonts w:ascii="Arial" w:hAnsi="Arial" w:cs="Arial"/>
          <w:bCs/>
        </w:rPr>
        <w:t xml:space="preserve"> Żołnierskiej</w:t>
      </w:r>
      <w:r w:rsidRPr="00C72CA3">
        <w:rPr>
          <w:rFonts w:ascii="Arial" w:hAnsi="Arial" w:cs="Arial"/>
          <w:bCs/>
        </w:rPr>
        <w:t>.</w:t>
      </w:r>
      <w:r w:rsidR="00F0415F">
        <w:rPr>
          <w:rFonts w:ascii="Arial" w:hAnsi="Arial" w:cs="Arial"/>
          <w:bCs/>
        </w:rPr>
        <w:t xml:space="preserve"> Bezpośrednie s</w:t>
      </w:r>
      <w:r w:rsidRPr="00C72CA3">
        <w:rPr>
          <w:rFonts w:ascii="Arial" w:hAnsi="Arial" w:cs="Arial"/>
          <w:bCs/>
        </w:rPr>
        <w:t>komunikowanie</w:t>
      </w:r>
      <w:r w:rsidR="003D12BC">
        <w:rPr>
          <w:rFonts w:ascii="Arial" w:hAnsi="Arial" w:cs="Arial"/>
          <w:bCs/>
        </w:rPr>
        <w:br/>
      </w:r>
      <w:r w:rsidRPr="00C72CA3">
        <w:rPr>
          <w:rFonts w:ascii="Arial" w:hAnsi="Arial" w:cs="Arial"/>
          <w:bCs/>
        </w:rPr>
        <w:t xml:space="preserve">z </w:t>
      </w:r>
      <w:r w:rsidR="00F0415F">
        <w:rPr>
          <w:rFonts w:ascii="Arial" w:hAnsi="Arial" w:cs="Arial"/>
          <w:bCs/>
        </w:rPr>
        <w:t xml:space="preserve">węzłem </w:t>
      </w:r>
      <w:r w:rsidRPr="00C72CA3">
        <w:rPr>
          <w:rFonts w:ascii="Arial" w:hAnsi="Arial" w:cs="Arial"/>
          <w:bCs/>
        </w:rPr>
        <w:t>DTŚ</w:t>
      </w:r>
      <w:r w:rsidR="00F0415F">
        <w:rPr>
          <w:rFonts w:ascii="Arial" w:hAnsi="Arial" w:cs="Arial"/>
          <w:bCs/>
        </w:rPr>
        <w:t xml:space="preserve"> i centrum miasta. </w:t>
      </w:r>
      <w:r w:rsidRPr="00C72CA3">
        <w:rPr>
          <w:rFonts w:ascii="Arial" w:hAnsi="Arial" w:cs="Arial"/>
          <w:bCs/>
        </w:rPr>
        <w:t xml:space="preserve"> </w:t>
      </w:r>
    </w:p>
    <w:p w:rsidR="003D12BC" w:rsidRDefault="00FD382F" w:rsidP="0059279B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C72CA3">
        <w:rPr>
          <w:rFonts w:ascii="Arial" w:hAnsi="Arial" w:cs="Arial"/>
        </w:rPr>
        <w:t>Przez działkę przebiega sieć: kanalizacyjna</w:t>
      </w:r>
      <w:r w:rsidR="003D12BC">
        <w:rPr>
          <w:rFonts w:ascii="Arial" w:hAnsi="Arial" w:cs="Arial"/>
        </w:rPr>
        <w:t xml:space="preserve"> i</w:t>
      </w:r>
      <w:r w:rsidRPr="00C72CA3">
        <w:rPr>
          <w:rFonts w:ascii="Arial" w:hAnsi="Arial" w:cs="Arial"/>
        </w:rPr>
        <w:t xml:space="preserve"> </w:t>
      </w:r>
      <w:r w:rsidR="003D12BC">
        <w:rPr>
          <w:rFonts w:ascii="Arial" w:hAnsi="Arial" w:cs="Arial"/>
        </w:rPr>
        <w:t xml:space="preserve">wodociągowa. W pobliżu przedmiotowej działki przebiega sieć elektroenergetyczna i telekomunikacyjna. </w:t>
      </w:r>
    </w:p>
    <w:p w:rsidR="00FD382F" w:rsidRDefault="005D584D" w:rsidP="003D12B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5D584D">
        <w:rPr>
          <w:rFonts w:ascii="Arial" w:hAnsi="Arial" w:cs="Arial"/>
          <w:b/>
          <w:bCs/>
        </w:rPr>
        <w:t>Obciążenia nieruchomości</w:t>
      </w:r>
      <w:r>
        <w:rPr>
          <w:rFonts w:ascii="Arial" w:hAnsi="Arial" w:cs="Arial"/>
        </w:rPr>
        <w:t>: w</w:t>
      </w:r>
      <w:r w:rsidR="00F56EBB" w:rsidRPr="00C72CA3">
        <w:rPr>
          <w:rFonts w:ascii="Arial" w:hAnsi="Arial" w:cs="Arial"/>
        </w:rPr>
        <w:t xml:space="preserve"> dziale III</w:t>
      </w:r>
      <w:r w:rsidR="00286F3D" w:rsidRPr="00C72CA3">
        <w:rPr>
          <w:rFonts w:ascii="Arial" w:hAnsi="Arial" w:cs="Arial"/>
        </w:rPr>
        <w:t xml:space="preserve"> ksi</w:t>
      </w:r>
      <w:r w:rsidR="00FD382F" w:rsidRPr="00C72CA3">
        <w:rPr>
          <w:rFonts w:ascii="Arial" w:hAnsi="Arial" w:cs="Arial"/>
        </w:rPr>
        <w:t>ęgi</w:t>
      </w:r>
      <w:r w:rsidR="00286F3D" w:rsidRPr="00C72CA3">
        <w:rPr>
          <w:rFonts w:ascii="Arial" w:hAnsi="Arial" w:cs="Arial"/>
        </w:rPr>
        <w:t xml:space="preserve"> wieczyst</w:t>
      </w:r>
      <w:r w:rsidR="00FD382F" w:rsidRPr="00C72CA3">
        <w:rPr>
          <w:rFonts w:ascii="Arial" w:hAnsi="Arial" w:cs="Arial"/>
        </w:rPr>
        <w:t>ej</w:t>
      </w:r>
      <w:r w:rsidR="00286F3D" w:rsidRPr="00C72CA3">
        <w:rPr>
          <w:rFonts w:ascii="Arial" w:hAnsi="Arial" w:cs="Arial"/>
        </w:rPr>
        <w:t xml:space="preserve"> </w:t>
      </w:r>
      <w:r w:rsidR="00FD382F" w:rsidRPr="00C72CA3">
        <w:rPr>
          <w:rFonts w:ascii="Arial" w:hAnsi="Arial" w:cs="Arial"/>
        </w:rPr>
        <w:t>widnieje wpis:</w:t>
      </w:r>
      <w:r w:rsidR="00286F3D" w:rsidRPr="00C72CA3">
        <w:rPr>
          <w:rFonts w:ascii="Arial" w:hAnsi="Arial" w:cs="Arial"/>
        </w:rPr>
        <w:t xml:space="preserve"> </w:t>
      </w:r>
      <w:r w:rsidR="00286F3D" w:rsidRPr="00C72CA3">
        <w:rPr>
          <w:rFonts w:ascii="Arial" w:hAnsi="Arial" w:cs="Arial"/>
          <w:i/>
          <w:iCs/>
        </w:rPr>
        <w:t>ograniczon</w:t>
      </w:r>
      <w:r w:rsidR="00FD382F" w:rsidRPr="00C72CA3">
        <w:rPr>
          <w:rFonts w:ascii="Arial" w:hAnsi="Arial" w:cs="Arial"/>
          <w:i/>
          <w:iCs/>
        </w:rPr>
        <w:t>e</w:t>
      </w:r>
      <w:r w:rsidR="00286F3D" w:rsidRPr="00C72CA3">
        <w:rPr>
          <w:rFonts w:ascii="Arial" w:hAnsi="Arial" w:cs="Arial"/>
          <w:i/>
          <w:iCs/>
        </w:rPr>
        <w:t xml:space="preserve"> praw</w:t>
      </w:r>
      <w:r w:rsidR="00FD382F" w:rsidRPr="00C72CA3">
        <w:rPr>
          <w:rFonts w:ascii="Arial" w:hAnsi="Arial" w:cs="Arial"/>
          <w:i/>
          <w:iCs/>
        </w:rPr>
        <w:t xml:space="preserve">o </w:t>
      </w:r>
      <w:r w:rsidR="00286F3D" w:rsidRPr="00C72CA3">
        <w:rPr>
          <w:rFonts w:ascii="Arial" w:hAnsi="Arial" w:cs="Arial"/>
          <w:i/>
          <w:iCs/>
        </w:rPr>
        <w:t>rzeczow</w:t>
      </w:r>
      <w:r w:rsidR="00FD382F" w:rsidRPr="00C72CA3">
        <w:rPr>
          <w:rFonts w:ascii="Arial" w:hAnsi="Arial" w:cs="Arial"/>
          <w:i/>
          <w:iCs/>
        </w:rPr>
        <w:t xml:space="preserve">e związane z inną nieruchomością. </w:t>
      </w:r>
      <w:r w:rsidR="00FD382F" w:rsidRPr="00C72CA3">
        <w:rPr>
          <w:rFonts w:ascii="Arial" w:hAnsi="Arial" w:cs="Arial"/>
        </w:rPr>
        <w:t>Dział IV – wolny jest od wpisów.</w:t>
      </w:r>
    </w:p>
    <w:p w:rsidR="00B501DC" w:rsidRPr="00C72CA3" w:rsidRDefault="005D584D" w:rsidP="005D584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5D584D">
        <w:rPr>
          <w:rFonts w:ascii="Arial" w:hAnsi="Arial" w:cs="Arial"/>
          <w:b/>
          <w:bCs/>
        </w:rPr>
        <w:t>Zobowiązania, których przedmiotem jest n</w:t>
      </w:r>
      <w:r w:rsidR="00B501DC" w:rsidRPr="005D584D">
        <w:rPr>
          <w:rFonts w:ascii="Arial" w:hAnsi="Arial" w:cs="Arial"/>
          <w:b/>
          <w:bCs/>
        </w:rPr>
        <w:t>ieruchomość</w:t>
      </w:r>
      <w:r>
        <w:rPr>
          <w:rFonts w:ascii="Arial" w:hAnsi="Arial" w:cs="Arial"/>
        </w:rPr>
        <w:t>:</w:t>
      </w:r>
      <w:r w:rsidR="00B501DC">
        <w:rPr>
          <w:rFonts w:ascii="Arial" w:hAnsi="Arial" w:cs="Arial"/>
        </w:rPr>
        <w:t xml:space="preserve"> wolna jest od zobowiązań. </w:t>
      </w:r>
    </w:p>
    <w:p w:rsidR="00C72CA3" w:rsidRPr="00140261" w:rsidRDefault="005E1F69" w:rsidP="0014026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72CA3">
        <w:rPr>
          <w:rFonts w:ascii="Arial" w:hAnsi="Arial" w:cs="Arial"/>
          <w:b/>
        </w:rPr>
        <w:t>Przeznaczenie nieruchomości i sposób jej zagospodarowania:</w:t>
      </w:r>
      <w:r w:rsidRPr="00C72CA3">
        <w:rPr>
          <w:rFonts w:ascii="Arial" w:hAnsi="Arial" w:cs="Arial"/>
        </w:rPr>
        <w:t xml:space="preserve"> </w:t>
      </w:r>
      <w:r w:rsidR="00386ABC">
        <w:rPr>
          <w:rFonts w:ascii="Arial" w:hAnsi="Arial" w:cs="Arial"/>
        </w:rPr>
        <w:t>z</w:t>
      </w:r>
      <w:r w:rsidR="00C72CA3" w:rsidRPr="00C72CA3">
        <w:rPr>
          <w:rFonts w:ascii="Arial" w:hAnsi="Arial" w:cs="Arial"/>
        </w:rPr>
        <w:t xml:space="preserve">godnie z obowiązującym miejscowym planem zagospodarowania przestrzennego dla obszaru </w:t>
      </w:r>
      <w:r w:rsidR="007662C2">
        <w:rPr>
          <w:rFonts w:ascii="Arial" w:hAnsi="Arial" w:cs="Arial"/>
        </w:rPr>
        <w:t xml:space="preserve">w rejonie </w:t>
      </w:r>
      <w:r w:rsidR="00C72CA3" w:rsidRPr="00C72CA3">
        <w:rPr>
          <w:rFonts w:ascii="Arial" w:hAnsi="Arial" w:cs="Arial"/>
        </w:rPr>
        <w:t xml:space="preserve">ulicami: </w:t>
      </w:r>
      <w:r w:rsidR="007662C2">
        <w:rPr>
          <w:rFonts w:ascii="Arial" w:hAnsi="Arial" w:cs="Arial"/>
        </w:rPr>
        <w:t xml:space="preserve">DTŚ, Bytomskiej oraz torów kolejowych i granicy administracyjnej </w:t>
      </w:r>
      <w:r w:rsidR="00140261">
        <w:rPr>
          <w:rFonts w:ascii="Arial" w:hAnsi="Arial" w:cs="Arial"/>
        </w:rPr>
        <w:t>miasta przyjętych Uchwałą nr XXV/231/16 Rady Miejskiej w Świętochłowicach w dniu 19.09.2016 r. (Dz.Urz.Woj.Sla.2016.4593)</w:t>
      </w:r>
      <w:r w:rsidR="002455E4">
        <w:rPr>
          <w:rFonts w:ascii="Arial" w:hAnsi="Arial" w:cs="Arial"/>
        </w:rPr>
        <w:t xml:space="preserve"> </w:t>
      </w:r>
      <w:r w:rsidR="00140261">
        <w:rPr>
          <w:rFonts w:ascii="Arial" w:hAnsi="Arial" w:cs="Arial"/>
        </w:rPr>
        <w:t>oraz jego zmianą przyjętą Uchwałą Nr XI/412/18 Rady Miejskiej w Świętochłowicach w dniu 06.07.2018 r. (Dz.Urz.Woj.Sla.2018.4742),</w:t>
      </w:r>
      <w:r w:rsidR="006D39F1">
        <w:rPr>
          <w:rFonts w:ascii="Arial" w:hAnsi="Arial" w:cs="Arial"/>
        </w:rPr>
        <w:t xml:space="preserve"> działka numer 3384/14</w:t>
      </w:r>
      <w:r w:rsidR="00140261">
        <w:rPr>
          <w:rFonts w:ascii="Arial" w:hAnsi="Arial" w:cs="Arial"/>
        </w:rPr>
        <w:t xml:space="preserve"> mieści się w granicach jednostki C12.23U przeznaczonej pod tereny zabudowy usługowej – usługi komercyjne. Zgodnie z ustaleniami miejscowego planu zagospodarowania przestrzennego przedmiotowa działka nie jest przeznaczona do zalesienia. </w:t>
      </w:r>
    </w:p>
    <w:p w:rsidR="005E1F69" w:rsidRPr="00C72CA3" w:rsidRDefault="005E1F69" w:rsidP="00C72CA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72CA3">
        <w:rPr>
          <w:rFonts w:ascii="Arial" w:hAnsi="Arial" w:cs="Arial"/>
          <w:b/>
        </w:rPr>
        <w:t xml:space="preserve">Termin </w:t>
      </w:r>
      <w:r w:rsidR="007528E1" w:rsidRPr="00C72CA3">
        <w:rPr>
          <w:rFonts w:ascii="Arial" w:hAnsi="Arial" w:cs="Arial"/>
          <w:b/>
        </w:rPr>
        <w:t xml:space="preserve">zagospodarowania nieruchomości: </w:t>
      </w:r>
      <w:r w:rsidR="007528E1" w:rsidRPr="00C72CA3">
        <w:rPr>
          <w:rFonts w:ascii="Arial" w:hAnsi="Arial" w:cs="Arial"/>
        </w:rPr>
        <w:t>nie dotyczy</w:t>
      </w:r>
      <w:r w:rsidRPr="00C72CA3">
        <w:rPr>
          <w:rFonts w:ascii="Arial" w:hAnsi="Arial" w:cs="Arial"/>
        </w:rPr>
        <w:t>.</w:t>
      </w:r>
    </w:p>
    <w:p w:rsidR="005E1F69" w:rsidRPr="00C72CA3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C72CA3">
        <w:rPr>
          <w:rFonts w:ascii="Arial" w:hAnsi="Arial" w:cs="Arial"/>
          <w:b/>
        </w:rPr>
        <w:t xml:space="preserve">Cena zbycia nieruchomości: </w:t>
      </w:r>
      <w:r w:rsidR="00140261">
        <w:rPr>
          <w:rFonts w:ascii="Arial" w:hAnsi="Arial" w:cs="Arial"/>
          <w:color w:val="000000" w:themeColor="text1"/>
        </w:rPr>
        <w:t>415</w:t>
      </w:r>
      <w:r w:rsidR="00634FFF" w:rsidRPr="00634FFF">
        <w:rPr>
          <w:rFonts w:ascii="Arial" w:hAnsi="Arial" w:cs="Arial"/>
          <w:color w:val="000000" w:themeColor="text1"/>
        </w:rPr>
        <w:t xml:space="preserve">.000,00 </w:t>
      </w:r>
      <w:r w:rsidRPr="00634FFF">
        <w:rPr>
          <w:rFonts w:ascii="Arial" w:hAnsi="Arial" w:cs="Arial"/>
          <w:color w:val="000000" w:themeColor="text1"/>
        </w:rPr>
        <w:t>zł (</w:t>
      </w:r>
      <w:r w:rsidR="00F21C0D">
        <w:rPr>
          <w:rFonts w:ascii="Arial" w:hAnsi="Arial" w:cs="Arial"/>
          <w:color w:val="000000" w:themeColor="text1"/>
        </w:rPr>
        <w:t xml:space="preserve">słownie: </w:t>
      </w:r>
      <w:r w:rsidR="00140261">
        <w:rPr>
          <w:rFonts w:ascii="Arial" w:hAnsi="Arial" w:cs="Arial"/>
          <w:color w:val="000000" w:themeColor="text1"/>
        </w:rPr>
        <w:t>czterysta piętnaście</w:t>
      </w:r>
      <w:r w:rsidR="00634FFF" w:rsidRPr="00634FFF">
        <w:rPr>
          <w:rFonts w:ascii="Arial" w:hAnsi="Arial" w:cs="Arial"/>
          <w:color w:val="000000" w:themeColor="text1"/>
        </w:rPr>
        <w:t xml:space="preserve"> </w:t>
      </w:r>
      <w:r w:rsidR="00286F3D" w:rsidRPr="00634FFF">
        <w:rPr>
          <w:rFonts w:ascii="Arial" w:hAnsi="Arial" w:cs="Arial"/>
          <w:color w:val="000000" w:themeColor="text1"/>
        </w:rPr>
        <w:t xml:space="preserve">tysięcy </w:t>
      </w:r>
      <w:r w:rsidRPr="00634FFF">
        <w:rPr>
          <w:rFonts w:ascii="Arial" w:hAnsi="Arial" w:cs="Arial"/>
          <w:color w:val="000000" w:themeColor="text1"/>
        </w:rPr>
        <w:t>złotych 00/100) netto.</w:t>
      </w:r>
      <w:r w:rsidR="00F21C0D">
        <w:rPr>
          <w:rFonts w:ascii="Arial" w:hAnsi="Arial" w:cs="Arial"/>
          <w:color w:val="000000" w:themeColor="text1"/>
        </w:rPr>
        <w:t xml:space="preserve"> </w:t>
      </w:r>
      <w:r w:rsidR="00286F3D" w:rsidRPr="00634FFF">
        <w:rPr>
          <w:rFonts w:ascii="Arial" w:hAnsi="Arial" w:cs="Arial"/>
          <w:color w:val="000000" w:themeColor="text1"/>
        </w:rPr>
        <w:t>Do ceny doliczony zostanie podatek od towarów i usług wg stawki na dzień zbycia</w:t>
      </w:r>
      <w:r w:rsidR="00286F3D" w:rsidRPr="00434200">
        <w:rPr>
          <w:rFonts w:ascii="Arial" w:hAnsi="Arial" w:cs="Arial"/>
          <w:color w:val="000000" w:themeColor="text1"/>
        </w:rPr>
        <w:t xml:space="preserve">. </w:t>
      </w:r>
    </w:p>
    <w:p w:rsidR="005E1F69" w:rsidRPr="00C72CA3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72CA3">
        <w:rPr>
          <w:rFonts w:ascii="Arial" w:hAnsi="Arial" w:cs="Arial"/>
          <w:b/>
        </w:rPr>
        <w:t xml:space="preserve">Wysokość stawek  procentowych  opłat  z  tytułu użytkowania wieczystego: </w:t>
      </w:r>
      <w:r w:rsidRPr="00C72CA3">
        <w:rPr>
          <w:rFonts w:ascii="Arial" w:hAnsi="Arial" w:cs="Arial"/>
        </w:rPr>
        <w:t>nie dotyczy</w:t>
      </w:r>
    </w:p>
    <w:p w:rsidR="005E1F69" w:rsidRPr="00C72CA3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72CA3">
        <w:rPr>
          <w:rFonts w:ascii="Arial" w:hAnsi="Arial" w:cs="Arial"/>
          <w:b/>
        </w:rPr>
        <w:t>Wysokość opłat z tytułu użytkowania, najmu lub dzierżawy:</w:t>
      </w:r>
      <w:r w:rsidRPr="00C72CA3">
        <w:rPr>
          <w:rFonts w:ascii="Arial" w:hAnsi="Arial" w:cs="Arial"/>
        </w:rPr>
        <w:t xml:space="preserve"> nie dotyczy</w:t>
      </w:r>
    </w:p>
    <w:p w:rsidR="005E1F69" w:rsidRPr="00C72CA3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72CA3">
        <w:rPr>
          <w:rFonts w:ascii="Arial" w:hAnsi="Arial" w:cs="Arial"/>
          <w:b/>
        </w:rPr>
        <w:t xml:space="preserve">Terminy wnoszenia opłat: </w:t>
      </w:r>
      <w:r w:rsidRPr="00C72CA3">
        <w:rPr>
          <w:rFonts w:ascii="Arial" w:hAnsi="Arial" w:cs="Arial"/>
        </w:rPr>
        <w:t xml:space="preserve">nie dotyczy </w:t>
      </w:r>
    </w:p>
    <w:p w:rsidR="005E1F69" w:rsidRPr="00C72CA3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72CA3">
        <w:rPr>
          <w:rFonts w:ascii="Arial" w:hAnsi="Arial" w:cs="Arial"/>
          <w:b/>
        </w:rPr>
        <w:t>Zasady aktualizacji opłat</w:t>
      </w:r>
      <w:r w:rsidRPr="00C72CA3">
        <w:rPr>
          <w:rFonts w:ascii="Arial" w:hAnsi="Arial" w:cs="Arial"/>
        </w:rPr>
        <w:t>:</w:t>
      </w:r>
      <w:r w:rsidRPr="00C72CA3">
        <w:rPr>
          <w:rFonts w:ascii="Arial" w:hAnsi="Arial" w:cs="Arial"/>
          <w:b/>
        </w:rPr>
        <w:t xml:space="preserve"> </w:t>
      </w:r>
      <w:r w:rsidRPr="00C72CA3">
        <w:rPr>
          <w:rFonts w:ascii="Arial" w:hAnsi="Arial" w:cs="Arial"/>
        </w:rPr>
        <w:t>nie dotyczy</w:t>
      </w:r>
    </w:p>
    <w:p w:rsidR="005E1F69" w:rsidRPr="00C72CA3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72CA3">
        <w:rPr>
          <w:rFonts w:ascii="Arial" w:hAnsi="Arial" w:cs="Arial"/>
          <w:b/>
        </w:rPr>
        <w:lastRenderedPageBreak/>
        <w:t xml:space="preserve">Informacja o przeznaczeniu do sprzedaży, do oddania w użytkowanie wieczyste, użytkowanie, najem lub dzierżawę: </w:t>
      </w:r>
      <w:r w:rsidRPr="00C72CA3">
        <w:rPr>
          <w:rFonts w:ascii="Arial" w:hAnsi="Arial" w:cs="Arial"/>
        </w:rPr>
        <w:t>sprzedaż nieruchomości nastąpi w drodze przetargu ustnego nieograniczonego.</w:t>
      </w:r>
    </w:p>
    <w:p w:rsidR="005E1F69" w:rsidRPr="00C72CA3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72CA3">
        <w:rPr>
          <w:rFonts w:ascii="Arial" w:hAnsi="Arial" w:cs="Arial"/>
          <w:b/>
        </w:rPr>
        <w:t>Termin do złożenia wniosku przez osoby, którym przysługuje pierwszeństwo w nabyciu nieruchomości na podstawie art. 34 ust. 1 pkt 1 i pkt 2</w:t>
      </w:r>
      <w:r w:rsidRPr="00C72CA3">
        <w:rPr>
          <w:rFonts w:ascii="Arial" w:hAnsi="Arial" w:cs="Arial"/>
        </w:rPr>
        <w:t>:</w:t>
      </w:r>
      <w:r w:rsidRPr="00C72CA3">
        <w:rPr>
          <w:rFonts w:ascii="Arial" w:hAnsi="Arial" w:cs="Arial"/>
          <w:b/>
        </w:rPr>
        <w:t xml:space="preserve"> </w:t>
      </w:r>
      <w:r w:rsidRPr="00C72CA3">
        <w:rPr>
          <w:rFonts w:ascii="Arial" w:hAnsi="Arial" w:cs="Arial"/>
        </w:rPr>
        <w:t>6 tygodni, licząc od dnia wywieszenia wykazu.</w:t>
      </w:r>
    </w:p>
    <w:p w:rsidR="005E1F69" w:rsidRPr="00C72CA3" w:rsidRDefault="005E1F69" w:rsidP="005E1F69">
      <w:pPr>
        <w:jc w:val="both"/>
        <w:rPr>
          <w:rFonts w:ascii="Arial" w:hAnsi="Arial" w:cs="Arial"/>
          <w:b/>
        </w:rPr>
      </w:pPr>
    </w:p>
    <w:p w:rsidR="005E1F69" w:rsidRPr="00C72CA3" w:rsidRDefault="005E1F69" w:rsidP="005E1F69">
      <w:pPr>
        <w:jc w:val="both"/>
        <w:rPr>
          <w:rFonts w:ascii="Arial" w:hAnsi="Arial" w:cs="Arial"/>
        </w:rPr>
      </w:pPr>
      <w:r w:rsidRPr="00C72CA3">
        <w:rPr>
          <w:rFonts w:ascii="Arial" w:hAnsi="Arial" w:cs="Arial"/>
        </w:rPr>
        <w:t>Informację o wywieszeniu wykazu podaje się do publicznej wiadomości poprzez ogłoszeni</w:t>
      </w:r>
      <w:r w:rsidR="00DC1968">
        <w:rPr>
          <w:rFonts w:ascii="Arial" w:hAnsi="Arial" w:cs="Arial"/>
        </w:rPr>
        <w:t>a</w:t>
      </w:r>
      <w:r w:rsidR="002455E4">
        <w:rPr>
          <w:rFonts w:ascii="Arial" w:hAnsi="Arial" w:cs="Arial"/>
        </w:rPr>
        <w:br/>
      </w:r>
      <w:r w:rsidRPr="00C72CA3">
        <w:rPr>
          <w:rFonts w:ascii="Arial" w:hAnsi="Arial" w:cs="Arial"/>
        </w:rPr>
        <w:t>w</w:t>
      </w:r>
      <w:r w:rsidR="002455E4">
        <w:rPr>
          <w:rFonts w:ascii="Arial" w:hAnsi="Arial" w:cs="Arial"/>
        </w:rPr>
        <w:t xml:space="preserve"> Infopublikatorze.pl</w:t>
      </w:r>
      <w:r w:rsidRPr="00C72CA3">
        <w:rPr>
          <w:rFonts w:ascii="Arial" w:hAnsi="Arial" w:cs="Arial"/>
        </w:rPr>
        <w:t>, Biuletynie Informacji Publicznej Urzędu Miejskiego w</w:t>
      </w:r>
      <w:r w:rsidR="00286F3D" w:rsidRPr="00C72CA3">
        <w:rPr>
          <w:rFonts w:ascii="Arial" w:hAnsi="Arial" w:cs="Arial"/>
        </w:rPr>
        <w:t> </w:t>
      </w:r>
      <w:r w:rsidRPr="00C72CA3">
        <w:rPr>
          <w:rFonts w:ascii="Arial" w:hAnsi="Arial" w:cs="Arial"/>
        </w:rPr>
        <w:t xml:space="preserve">Świętochłowicach, a także na tablicy ogłoszeń w Urzędzie Miejskim. </w:t>
      </w:r>
    </w:p>
    <w:p w:rsidR="00F56675" w:rsidRDefault="005E1F69" w:rsidP="00DB265E">
      <w:pPr>
        <w:jc w:val="both"/>
        <w:rPr>
          <w:rFonts w:ascii="Arial" w:hAnsi="Arial" w:cs="Arial"/>
        </w:rPr>
      </w:pPr>
      <w:r w:rsidRPr="004E2B48">
        <w:rPr>
          <w:rFonts w:ascii="Arial" w:hAnsi="Arial" w:cs="Arial"/>
        </w:rPr>
        <w:t>Bliższych informacji  udziela Wydział Mienia Komunalnego tut. Urzędu Miejskiego pokój nr 11</w:t>
      </w:r>
      <w:r w:rsidR="004E2B48" w:rsidRPr="004E2B48">
        <w:rPr>
          <w:rFonts w:ascii="Arial" w:hAnsi="Arial" w:cs="Arial"/>
        </w:rPr>
        <w:t>2</w:t>
      </w:r>
      <w:r w:rsidRPr="004E2B48">
        <w:rPr>
          <w:rFonts w:ascii="Arial" w:hAnsi="Arial" w:cs="Arial"/>
        </w:rPr>
        <w:t>,</w:t>
      </w:r>
      <w:r w:rsidR="004E2B48">
        <w:rPr>
          <w:rFonts w:ascii="Arial" w:hAnsi="Arial" w:cs="Arial"/>
        </w:rPr>
        <w:br/>
      </w:r>
      <w:r w:rsidRPr="004E2B48">
        <w:rPr>
          <w:rFonts w:ascii="Arial" w:hAnsi="Arial" w:cs="Arial"/>
        </w:rPr>
        <w:t>tel. 32/3491</w:t>
      </w:r>
      <w:r w:rsidR="004E2B48">
        <w:rPr>
          <w:rFonts w:ascii="Arial" w:hAnsi="Arial" w:cs="Arial"/>
        </w:rPr>
        <w:t xml:space="preserve"> </w:t>
      </w:r>
      <w:r w:rsidRPr="004E2B48">
        <w:rPr>
          <w:rFonts w:ascii="Arial" w:hAnsi="Arial" w:cs="Arial"/>
        </w:rPr>
        <w:t>-</w:t>
      </w:r>
      <w:r w:rsidR="004E2B48">
        <w:rPr>
          <w:rFonts w:ascii="Arial" w:hAnsi="Arial" w:cs="Arial"/>
        </w:rPr>
        <w:t xml:space="preserve"> </w:t>
      </w:r>
      <w:r w:rsidRPr="004E2B48">
        <w:rPr>
          <w:rFonts w:ascii="Arial" w:hAnsi="Arial" w:cs="Arial"/>
        </w:rPr>
        <w:t>93</w:t>
      </w:r>
      <w:r w:rsidR="004E2B48" w:rsidRPr="004E2B48">
        <w:rPr>
          <w:rFonts w:ascii="Arial" w:hAnsi="Arial" w:cs="Arial"/>
        </w:rPr>
        <w:t>2</w:t>
      </w:r>
      <w:r w:rsidRPr="004E2B48">
        <w:rPr>
          <w:rFonts w:ascii="Arial" w:hAnsi="Arial" w:cs="Arial"/>
        </w:rPr>
        <w:t>.</w:t>
      </w:r>
    </w:p>
    <w:p w:rsidR="001800DB" w:rsidRDefault="001800DB" w:rsidP="00DB265E">
      <w:pPr>
        <w:jc w:val="both"/>
        <w:rPr>
          <w:rFonts w:ascii="Arial" w:hAnsi="Arial" w:cs="Arial"/>
        </w:rPr>
      </w:pPr>
    </w:p>
    <w:p w:rsidR="001800DB" w:rsidRDefault="001800DB" w:rsidP="00DB265E">
      <w:pPr>
        <w:jc w:val="both"/>
        <w:rPr>
          <w:rFonts w:ascii="Arial" w:hAnsi="Arial" w:cs="Arial"/>
        </w:rPr>
      </w:pPr>
    </w:p>
    <w:p w:rsidR="00BD0D5F" w:rsidRDefault="00BD0D5F" w:rsidP="00DB265E">
      <w:pPr>
        <w:jc w:val="both"/>
        <w:rPr>
          <w:rFonts w:ascii="Arial" w:hAnsi="Arial" w:cs="Arial"/>
        </w:rPr>
      </w:pPr>
    </w:p>
    <w:p w:rsidR="001800DB" w:rsidRDefault="001800DB" w:rsidP="00DB265E">
      <w:pPr>
        <w:jc w:val="both"/>
        <w:rPr>
          <w:rFonts w:ascii="Arial" w:hAnsi="Arial" w:cs="Arial"/>
        </w:rPr>
      </w:pPr>
    </w:p>
    <w:p w:rsidR="00BD0D5F" w:rsidRPr="00397298" w:rsidRDefault="00BD0D5F" w:rsidP="00BD0D5F">
      <w:pPr>
        <w:ind w:left="5245"/>
        <w:jc w:val="center"/>
        <w:rPr>
          <w:rFonts w:ascii="Arial" w:hAnsi="Arial" w:cs="Arial"/>
          <w:b/>
          <w:color w:val="FF0000"/>
        </w:rPr>
      </w:pPr>
      <w:r w:rsidRPr="00397298">
        <w:rPr>
          <w:rFonts w:ascii="Arial" w:hAnsi="Arial" w:cs="Arial"/>
          <w:b/>
          <w:color w:val="FF0000"/>
        </w:rPr>
        <w:t>Z up. Prezydenta Miasta Świętochłowice</w:t>
      </w:r>
    </w:p>
    <w:p w:rsidR="00BD0D5F" w:rsidRPr="00397298" w:rsidRDefault="00BD0D5F" w:rsidP="00BD0D5F">
      <w:pPr>
        <w:ind w:left="5245"/>
        <w:jc w:val="center"/>
        <w:rPr>
          <w:rFonts w:ascii="Arial" w:hAnsi="Arial" w:cs="Arial"/>
          <w:b/>
          <w:color w:val="FF0000"/>
        </w:rPr>
      </w:pPr>
      <w:r w:rsidRPr="00397298">
        <w:rPr>
          <w:rFonts w:ascii="Arial" w:hAnsi="Arial" w:cs="Arial"/>
          <w:b/>
          <w:color w:val="FF0000"/>
        </w:rPr>
        <w:t>I Z-ca Prezydenta Miasta</w:t>
      </w:r>
    </w:p>
    <w:p w:rsidR="00BD0D5F" w:rsidRPr="00397298" w:rsidRDefault="00BD0D5F" w:rsidP="00BD0D5F">
      <w:pPr>
        <w:ind w:left="5245"/>
        <w:jc w:val="center"/>
        <w:rPr>
          <w:rFonts w:ascii="Arial" w:hAnsi="Arial" w:cs="Arial"/>
          <w:b/>
          <w:color w:val="FF0000"/>
        </w:rPr>
      </w:pPr>
    </w:p>
    <w:p w:rsidR="00BD0D5F" w:rsidRPr="00397298" w:rsidRDefault="00BD0D5F" w:rsidP="00BD0D5F">
      <w:pPr>
        <w:ind w:left="5245"/>
        <w:jc w:val="center"/>
        <w:rPr>
          <w:rFonts w:ascii="Arial" w:hAnsi="Arial" w:cs="Arial"/>
          <w:b/>
          <w:color w:val="FF0000"/>
        </w:rPr>
      </w:pPr>
      <w:r w:rsidRPr="00397298">
        <w:rPr>
          <w:rFonts w:ascii="Arial" w:hAnsi="Arial" w:cs="Arial"/>
          <w:b/>
          <w:color w:val="FF0000"/>
        </w:rPr>
        <w:t>/-/ Sławomir Pośpiech</w:t>
      </w:r>
    </w:p>
    <w:p w:rsidR="001800DB" w:rsidRPr="00DB265E" w:rsidRDefault="001800DB" w:rsidP="00DB265E">
      <w:pPr>
        <w:jc w:val="both"/>
        <w:rPr>
          <w:rFonts w:ascii="Arial" w:hAnsi="Arial" w:cs="Arial"/>
          <w:position w:val="6"/>
        </w:rPr>
      </w:pPr>
    </w:p>
    <w:sectPr w:rsidR="001800DB" w:rsidRPr="00DB265E" w:rsidSect="00035070">
      <w:headerReference w:type="first" r:id="rId8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36A2" w:rsidRDefault="005036A2" w:rsidP="005036A2">
      <w:r>
        <w:separator/>
      </w:r>
    </w:p>
  </w:endnote>
  <w:endnote w:type="continuationSeparator" w:id="0">
    <w:p w:rsidR="005036A2" w:rsidRDefault="005036A2" w:rsidP="0050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36A2" w:rsidRDefault="005036A2" w:rsidP="005036A2">
      <w:r>
        <w:separator/>
      </w:r>
    </w:p>
  </w:footnote>
  <w:footnote w:type="continuationSeparator" w:id="0">
    <w:p w:rsidR="005036A2" w:rsidRDefault="005036A2" w:rsidP="00503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5070" w:rsidRDefault="0003507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6F0598" wp14:editId="59367C06">
              <wp:simplePos x="0" y="0"/>
              <wp:positionH relativeFrom="column">
                <wp:posOffset>2414905</wp:posOffset>
              </wp:positionH>
              <wp:positionV relativeFrom="paragraph">
                <wp:posOffset>-154305</wp:posOffset>
              </wp:positionV>
              <wp:extent cx="3343275" cy="552450"/>
              <wp:effectExtent l="0" t="0" r="28575" b="190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5070" w:rsidRPr="00014DC4" w:rsidRDefault="00035070" w:rsidP="00035070">
                          <w:pPr>
                            <w:tabs>
                              <w:tab w:val="left" w:pos="3544"/>
                            </w:tabs>
                            <w:rPr>
                              <w:rFonts w:ascii="Trebuchet MS" w:hAnsi="Trebuchet MS"/>
                              <w:b/>
                              <w:color w:val="FF0000"/>
                              <w:sz w:val="18"/>
                            </w:rPr>
                          </w:pPr>
                          <w:r w:rsidRPr="00014DC4">
                            <w:rPr>
                              <w:rFonts w:ascii="Trebuchet MS" w:hAnsi="Trebuchet MS"/>
                              <w:b/>
                              <w:color w:val="FF0000"/>
                              <w:sz w:val="18"/>
                            </w:rPr>
                            <w:t>UMIESZCZONO NA TABLICY URZĘDOWEJ:</w:t>
                          </w:r>
                          <w:r w:rsidR="001800DB">
                            <w:rPr>
                              <w:rFonts w:ascii="Trebuchet MS" w:hAnsi="Trebuchet MS"/>
                              <w:b/>
                              <w:color w:val="FF0000"/>
                              <w:sz w:val="18"/>
                            </w:rPr>
                            <w:t>22.05.2023 r.</w:t>
                          </w:r>
                        </w:p>
                        <w:p w:rsidR="00035070" w:rsidRPr="006D39F1" w:rsidRDefault="00035070" w:rsidP="00035070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</w:pPr>
                        </w:p>
                        <w:p w:rsidR="00035070" w:rsidRPr="00014DC4" w:rsidRDefault="00035070" w:rsidP="00035070">
                          <w:pPr>
                            <w:rPr>
                              <w:rFonts w:ascii="Trebuchet MS" w:hAnsi="Trebuchet MS"/>
                              <w:b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FF0000"/>
                              <w:sz w:val="18"/>
                            </w:rPr>
                            <w:t>Z</w:t>
                          </w:r>
                          <w:r w:rsidR="00F011EF">
                            <w:rPr>
                              <w:rFonts w:ascii="Trebuchet MS" w:hAnsi="Trebuchet MS"/>
                              <w:b/>
                              <w:color w:val="FF0000"/>
                              <w:sz w:val="18"/>
                            </w:rPr>
                            <w:t>DJĘTO Z TABLICY URZĘDOWEJ:</w:t>
                          </w:r>
                          <w:r w:rsidR="003B35FE">
                            <w:rPr>
                              <w:rFonts w:ascii="Trebuchet MS" w:hAnsi="Trebuchet MS"/>
                              <w:b/>
                              <w:color w:val="FF0000"/>
                              <w:sz w:val="18"/>
                            </w:rPr>
                            <w:t xml:space="preserve"> </w:t>
                          </w:r>
                          <w:r w:rsidR="003B35FE">
                            <w:rPr>
                              <w:rFonts w:ascii="Trebuchet MS" w:hAnsi="Trebuchet MS"/>
                              <w:b/>
                              <w:color w:val="FF0000"/>
                              <w:sz w:val="18"/>
                            </w:rPr>
                            <w:tab/>
                          </w:r>
                          <w:r w:rsidR="001800DB">
                            <w:rPr>
                              <w:rFonts w:ascii="Trebuchet MS" w:hAnsi="Trebuchet MS"/>
                              <w:b/>
                              <w:color w:val="FF0000"/>
                              <w:sz w:val="18"/>
                            </w:rPr>
                            <w:t xml:space="preserve">          03.07.2023 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F05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0.15pt;margin-top:-12.15pt;width:263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" fillcolor="white [3201]" strokecolor="red" strokeweight="1.5pt">
              <v:textbox>
                <w:txbxContent>
                  <w:p w:rsidR="00035070" w:rsidRPr="00014DC4" w:rsidRDefault="00035070" w:rsidP="00035070">
                    <w:pPr>
                      <w:tabs>
                        <w:tab w:val="left" w:pos="3544"/>
                      </w:tabs>
                      <w:rPr>
                        <w:rFonts w:ascii="Trebuchet MS" w:hAnsi="Trebuchet MS"/>
                        <w:b/>
                        <w:color w:val="FF0000"/>
                        <w:sz w:val="18"/>
                      </w:rPr>
                    </w:pPr>
                    <w:r w:rsidRPr="00014DC4">
                      <w:rPr>
                        <w:rFonts w:ascii="Trebuchet MS" w:hAnsi="Trebuchet MS"/>
                        <w:b/>
                        <w:color w:val="FF0000"/>
                        <w:sz w:val="18"/>
                      </w:rPr>
                      <w:t>UMIESZCZONO NA TABLICY URZĘDOWEJ:</w:t>
                    </w:r>
                    <w:r w:rsidR="001800DB">
                      <w:rPr>
                        <w:rFonts w:ascii="Trebuchet MS" w:hAnsi="Trebuchet MS"/>
                        <w:b/>
                        <w:color w:val="FF0000"/>
                        <w:sz w:val="18"/>
                      </w:rPr>
                      <w:t>22.05.2023 r.</w:t>
                    </w:r>
                  </w:p>
                  <w:p w:rsidR="00035070" w:rsidRPr="006D39F1" w:rsidRDefault="00035070" w:rsidP="00035070">
                    <w:pPr>
                      <w:rPr>
                        <w:rFonts w:ascii="Arial" w:hAnsi="Arial" w:cs="Arial"/>
                        <w:b/>
                        <w:color w:val="FF0000"/>
                      </w:rPr>
                    </w:pPr>
                  </w:p>
                  <w:p w:rsidR="00035070" w:rsidRPr="00014DC4" w:rsidRDefault="00035070" w:rsidP="00035070">
                    <w:pPr>
                      <w:rPr>
                        <w:rFonts w:ascii="Trebuchet MS" w:hAnsi="Trebuchet MS"/>
                        <w:b/>
                        <w:color w:val="FF0000"/>
                        <w:sz w:val="18"/>
                      </w:rPr>
                    </w:pPr>
                    <w:r>
                      <w:rPr>
                        <w:rFonts w:ascii="Trebuchet MS" w:hAnsi="Trebuchet MS"/>
                        <w:b/>
                        <w:color w:val="FF0000"/>
                        <w:sz w:val="18"/>
                      </w:rPr>
                      <w:t>Z</w:t>
                    </w:r>
                    <w:r w:rsidR="00F011EF">
                      <w:rPr>
                        <w:rFonts w:ascii="Trebuchet MS" w:hAnsi="Trebuchet MS"/>
                        <w:b/>
                        <w:color w:val="FF0000"/>
                        <w:sz w:val="18"/>
                      </w:rPr>
                      <w:t>DJĘTO Z TABLICY URZĘDOWEJ:</w:t>
                    </w:r>
                    <w:r w:rsidR="003B35FE">
                      <w:rPr>
                        <w:rFonts w:ascii="Trebuchet MS" w:hAnsi="Trebuchet MS"/>
                        <w:b/>
                        <w:color w:val="FF0000"/>
                        <w:sz w:val="18"/>
                      </w:rPr>
                      <w:t xml:space="preserve"> </w:t>
                    </w:r>
                    <w:r w:rsidR="003B35FE">
                      <w:rPr>
                        <w:rFonts w:ascii="Trebuchet MS" w:hAnsi="Trebuchet MS"/>
                        <w:b/>
                        <w:color w:val="FF0000"/>
                        <w:sz w:val="18"/>
                      </w:rPr>
                      <w:tab/>
                    </w:r>
                    <w:r w:rsidR="001800DB">
                      <w:rPr>
                        <w:rFonts w:ascii="Trebuchet MS" w:hAnsi="Trebuchet MS"/>
                        <w:b/>
                        <w:color w:val="FF0000"/>
                        <w:sz w:val="18"/>
                      </w:rPr>
                      <w:t xml:space="preserve">          03.07.2023 r.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2972"/>
    <w:multiLevelType w:val="multilevel"/>
    <w:tmpl w:val="ECDE87B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4E2421F"/>
    <w:multiLevelType w:val="multilevel"/>
    <w:tmpl w:val="09148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/>
        <w:color w:val="auto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 w16cid:durableId="1699040350">
    <w:abstractNumId w:val="0"/>
  </w:num>
  <w:num w:numId="2" w16cid:durableId="1172186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69"/>
    <w:rsid w:val="000026A0"/>
    <w:rsid w:val="00011F40"/>
    <w:rsid w:val="00014DC4"/>
    <w:rsid w:val="0003364B"/>
    <w:rsid w:val="00035070"/>
    <w:rsid w:val="000B2C36"/>
    <w:rsid w:val="000C3C5D"/>
    <w:rsid w:val="000D353B"/>
    <w:rsid w:val="0010690B"/>
    <w:rsid w:val="001369F1"/>
    <w:rsid w:val="00140261"/>
    <w:rsid w:val="00147136"/>
    <w:rsid w:val="001573DF"/>
    <w:rsid w:val="001800DB"/>
    <w:rsid w:val="001A4818"/>
    <w:rsid w:val="001B3433"/>
    <w:rsid w:val="0021369E"/>
    <w:rsid w:val="002455E4"/>
    <w:rsid w:val="00280D3B"/>
    <w:rsid w:val="00286F3D"/>
    <w:rsid w:val="002F1863"/>
    <w:rsid w:val="002F2978"/>
    <w:rsid w:val="00333839"/>
    <w:rsid w:val="003368CA"/>
    <w:rsid w:val="00355AD8"/>
    <w:rsid w:val="00382A07"/>
    <w:rsid w:val="00386ABC"/>
    <w:rsid w:val="003B35FE"/>
    <w:rsid w:val="003D12BC"/>
    <w:rsid w:val="00434200"/>
    <w:rsid w:val="00454582"/>
    <w:rsid w:val="004E2B48"/>
    <w:rsid w:val="004F09F3"/>
    <w:rsid w:val="005036A2"/>
    <w:rsid w:val="00565F9A"/>
    <w:rsid w:val="00566CA4"/>
    <w:rsid w:val="0059279B"/>
    <w:rsid w:val="005B27B1"/>
    <w:rsid w:val="005D584D"/>
    <w:rsid w:val="005E1F69"/>
    <w:rsid w:val="0060610B"/>
    <w:rsid w:val="00634FFF"/>
    <w:rsid w:val="006374AF"/>
    <w:rsid w:val="00687DFD"/>
    <w:rsid w:val="006C6DBB"/>
    <w:rsid w:val="006D39F1"/>
    <w:rsid w:val="007146D7"/>
    <w:rsid w:val="00744051"/>
    <w:rsid w:val="007528E1"/>
    <w:rsid w:val="00754CC5"/>
    <w:rsid w:val="00756258"/>
    <w:rsid w:val="007662C2"/>
    <w:rsid w:val="00794D1D"/>
    <w:rsid w:val="007C1730"/>
    <w:rsid w:val="0088729D"/>
    <w:rsid w:val="008E598A"/>
    <w:rsid w:val="009E6E65"/>
    <w:rsid w:val="00A01330"/>
    <w:rsid w:val="00A362F0"/>
    <w:rsid w:val="00AC4463"/>
    <w:rsid w:val="00AE7DBC"/>
    <w:rsid w:val="00B17687"/>
    <w:rsid w:val="00B501DC"/>
    <w:rsid w:val="00B87158"/>
    <w:rsid w:val="00BB7AC3"/>
    <w:rsid w:val="00BD0D5F"/>
    <w:rsid w:val="00BE624F"/>
    <w:rsid w:val="00C27C2C"/>
    <w:rsid w:val="00C508B1"/>
    <w:rsid w:val="00C5360D"/>
    <w:rsid w:val="00C72CA3"/>
    <w:rsid w:val="00D14D5C"/>
    <w:rsid w:val="00D37173"/>
    <w:rsid w:val="00D839A8"/>
    <w:rsid w:val="00D8405F"/>
    <w:rsid w:val="00DB265E"/>
    <w:rsid w:val="00DC1968"/>
    <w:rsid w:val="00E2081F"/>
    <w:rsid w:val="00E5212E"/>
    <w:rsid w:val="00E55E37"/>
    <w:rsid w:val="00E83744"/>
    <w:rsid w:val="00F011EF"/>
    <w:rsid w:val="00F0415F"/>
    <w:rsid w:val="00F21C0D"/>
    <w:rsid w:val="00F56675"/>
    <w:rsid w:val="00F56EBB"/>
    <w:rsid w:val="00F962F5"/>
    <w:rsid w:val="00FD382F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2BCCACE"/>
  <w15:chartTrackingRefBased/>
  <w15:docId w15:val="{EAC75007-C7E6-4032-BBA1-04489F6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F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F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3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36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3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6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1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1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9EB04-7074-4D86-B5DC-DA8A765A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Porębski</dc:creator>
  <cp:keywords/>
  <dc:description/>
  <cp:lastModifiedBy>Katarzyna Kulawik</cp:lastModifiedBy>
  <cp:revision>64</cp:revision>
  <cp:lastPrinted>2023-05-16T05:46:00Z</cp:lastPrinted>
  <dcterms:created xsi:type="dcterms:W3CDTF">2022-05-06T10:17:00Z</dcterms:created>
  <dcterms:modified xsi:type="dcterms:W3CDTF">2023-05-19T05:46:00Z</dcterms:modified>
</cp:coreProperties>
</file>