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58" w:rsidRPr="004F3E58" w:rsidRDefault="004F3E58" w:rsidP="004F3E58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4F3E58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Uchwała nr IV/36/03</w:t>
      </w:r>
    </w:p>
    <w:p w:rsidR="004F3E58" w:rsidRPr="004F3E58" w:rsidRDefault="004F3E58" w:rsidP="004F3E5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F3E58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Rady Miejskiej w Świętochłowicach</w:t>
      </w:r>
    </w:p>
    <w:p w:rsidR="004F3E58" w:rsidRPr="004F3E58" w:rsidRDefault="004F3E58" w:rsidP="004F3E58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4F3E58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z dnia 19 lutego 2003 r.</w:t>
      </w:r>
    </w:p>
    <w:p w:rsidR="004F3E58" w:rsidRPr="004F3E58" w:rsidRDefault="004F3E58" w:rsidP="004F3E58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4F3E58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w sprawie zwolnienia z obowiązku wniesienia opłaty administracyjnej za wpis do ewidencji działalności gospodarczej.</w:t>
      </w:r>
    </w:p>
    <w:p w:rsidR="004F3E58" w:rsidRPr="004F3E58" w:rsidRDefault="004F3E58" w:rsidP="004F3E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F3E58">
        <w:rPr>
          <w:rFonts w:ascii="Verdana" w:eastAsia="Times New Roman" w:hAnsi="Verdana" w:cs="Times New Roman"/>
          <w:color w:val="131313"/>
          <w:sz w:val="24"/>
          <w:szCs w:val="24"/>
        </w:rPr>
        <w:t>Na podstawie art. 18 ust. 1, art. 40 ust. 1 i art. 41 ust.1 ustawy z dnia 8 marca 1990 r. o samorządzie gminnym (tekst jednolity Dz. U. z 2001r. Nr 142 poz. 1591 z późniejszymi zmianami ) w związku z art. 88a ust 4 ustawy z dnia 19 listopada 1999r. Prawo działalności gospodarczej ( Dz. U. Nr 101 poz. 1178 z późniejszymi zmianami)</w:t>
      </w:r>
    </w:p>
    <w:p w:rsidR="004F3E58" w:rsidRPr="004F3E58" w:rsidRDefault="004F3E58" w:rsidP="004F3E58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4F3E58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Rada Miejska w Świętochłowicach</w:t>
      </w:r>
    </w:p>
    <w:p w:rsidR="004F3E58" w:rsidRPr="004F3E58" w:rsidRDefault="004F3E58" w:rsidP="004F3E58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4F3E58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 uchwala:</w:t>
      </w:r>
    </w:p>
    <w:p w:rsidR="004F3E58" w:rsidRPr="004F3E58" w:rsidRDefault="004F3E58" w:rsidP="004F3E58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4F3E58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§ 1</w:t>
      </w:r>
    </w:p>
    <w:p w:rsidR="004F3E58" w:rsidRPr="004F3E58" w:rsidRDefault="004F3E58" w:rsidP="004F3E5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F3E58">
        <w:rPr>
          <w:rFonts w:ascii="Verdana" w:eastAsia="Times New Roman" w:hAnsi="Verdana" w:cs="Times New Roman"/>
          <w:color w:val="131313"/>
          <w:sz w:val="24"/>
          <w:szCs w:val="24"/>
        </w:rPr>
        <w:t>Zwolnić osoby bezrobotne zarejestrowane w Powiatowym Urzędzie Pracy w Świętochłowicach z obowiązku wnoszenia opłaty administracyjnej w wysokości 100 zł. za wpis do ewidencji działalności gospodarczej.</w:t>
      </w:r>
    </w:p>
    <w:p w:rsidR="004F3E58" w:rsidRPr="004F3E58" w:rsidRDefault="004F3E58" w:rsidP="004F3E58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4F3E58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§ 2</w:t>
      </w:r>
    </w:p>
    <w:p w:rsidR="004F3E58" w:rsidRPr="004F3E58" w:rsidRDefault="004F3E58" w:rsidP="004F3E5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F3E58">
        <w:rPr>
          <w:rFonts w:ascii="Verdana" w:eastAsia="Times New Roman" w:hAnsi="Verdana" w:cs="Times New Roman"/>
          <w:color w:val="131313"/>
          <w:sz w:val="24"/>
          <w:szCs w:val="24"/>
        </w:rPr>
        <w:t xml:space="preserve">Wykonanie uchwały powierza się Prezydentowi Miasta. </w:t>
      </w:r>
    </w:p>
    <w:p w:rsidR="004F3E58" w:rsidRPr="004F3E58" w:rsidRDefault="004F3E58" w:rsidP="004F3E58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4F3E58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§ 3</w:t>
      </w:r>
    </w:p>
    <w:p w:rsidR="004F3E58" w:rsidRPr="004F3E58" w:rsidRDefault="004F3E58" w:rsidP="004F3E5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F3E58">
        <w:rPr>
          <w:rFonts w:ascii="Verdana" w:eastAsia="Times New Roman" w:hAnsi="Verdana" w:cs="Times New Roman"/>
          <w:color w:val="131313"/>
          <w:sz w:val="24"/>
          <w:szCs w:val="24"/>
        </w:rPr>
        <w:t>Uchwała wchodzi w życie po upływie 14 dni od dnia ogłoszenia w Dzienniku Urzędowym Województwa Śląskiego.</w:t>
      </w:r>
    </w:p>
    <w:p w:rsidR="004F3E58" w:rsidRPr="004F3E58" w:rsidRDefault="004F3E58" w:rsidP="004F3E5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F3E58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4F3E58" w:rsidRPr="004F3E58" w:rsidRDefault="004F3E58" w:rsidP="004F3E5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F3E58">
        <w:rPr>
          <w:rFonts w:ascii="Verdana" w:eastAsia="Times New Roman" w:hAnsi="Verdana" w:cs="Times New Roman"/>
          <w:color w:val="131313"/>
          <w:sz w:val="24"/>
          <w:szCs w:val="24"/>
        </w:rPr>
        <w:t>Przewodniczący</w:t>
      </w:r>
    </w:p>
    <w:p w:rsidR="004F3E58" w:rsidRPr="004F3E58" w:rsidRDefault="004F3E58" w:rsidP="004F3E5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F3E58">
        <w:rPr>
          <w:rFonts w:ascii="Verdana" w:eastAsia="Times New Roman" w:hAnsi="Verdana" w:cs="Times New Roman"/>
          <w:color w:val="131313"/>
          <w:sz w:val="24"/>
          <w:szCs w:val="24"/>
        </w:rPr>
        <w:t>Rady Miejskiej</w:t>
      </w:r>
    </w:p>
    <w:p w:rsidR="004F3E58" w:rsidRPr="004F3E58" w:rsidRDefault="004F3E58" w:rsidP="004F3E5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F3E58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4F3E58" w:rsidRPr="004F3E58" w:rsidRDefault="004F3E58" w:rsidP="004F3E5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4F3E58">
        <w:rPr>
          <w:rFonts w:ascii="Verdana" w:eastAsia="Times New Roman" w:hAnsi="Verdana" w:cs="Times New Roman"/>
          <w:color w:val="131313"/>
          <w:sz w:val="24"/>
          <w:szCs w:val="24"/>
        </w:rPr>
        <w:t xml:space="preserve">(-) Gerard </w:t>
      </w:r>
      <w:proofErr w:type="spellStart"/>
      <w:r w:rsidRPr="004F3E58">
        <w:rPr>
          <w:rFonts w:ascii="Verdana" w:eastAsia="Times New Roman" w:hAnsi="Verdana" w:cs="Times New Roman"/>
          <w:color w:val="131313"/>
          <w:sz w:val="24"/>
          <w:szCs w:val="24"/>
        </w:rPr>
        <w:t>Glombik</w:t>
      </w:r>
      <w:proofErr w:type="spellEnd"/>
    </w:p>
    <w:p w:rsidR="00E94397" w:rsidRDefault="00E94397"/>
    <w:sectPr w:rsidR="00E94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F3E58"/>
    <w:rsid w:val="004F3E58"/>
    <w:rsid w:val="00E9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4F3E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7370A3"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4F3E58"/>
    <w:rPr>
      <w:rFonts w:ascii="Times New Roman" w:eastAsia="Times New Roman" w:hAnsi="Times New Roman" w:cs="Times New Roman"/>
      <w:b/>
      <w:bCs/>
      <w:color w:val="7370A3"/>
      <w:sz w:val="17"/>
      <w:szCs w:val="17"/>
    </w:rPr>
  </w:style>
  <w:style w:type="paragraph" w:customStyle="1" w:styleId="j">
    <w:name w:val="j"/>
    <w:basedOn w:val="Normalny"/>
    <w:rsid w:val="004F3E58"/>
    <w:pPr>
      <w:spacing w:before="100" w:beforeAutospacing="1" w:after="100" w:afterAutospacing="1" w:line="240" w:lineRule="auto"/>
      <w:ind w:firstLine="2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stawaprawna">
    <w:name w:val="podstawaprawna"/>
    <w:basedOn w:val="Normalny"/>
    <w:rsid w:val="004F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2010-01-04T07:47:00Z</dcterms:created>
  <dcterms:modified xsi:type="dcterms:W3CDTF">2010-01-04T07:47:00Z</dcterms:modified>
</cp:coreProperties>
</file>