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137" w:rsidRDefault="00DF5CC1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Załącznik nr 5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9"/>
        <w:gridCol w:w="1475"/>
        <w:gridCol w:w="2170"/>
        <w:gridCol w:w="2379"/>
        <w:gridCol w:w="1587"/>
        <w:gridCol w:w="1967"/>
        <w:gridCol w:w="1756"/>
        <w:gridCol w:w="1731"/>
      </w:tblGrid>
      <w:tr w:rsidR="009B4137">
        <w:trPr>
          <w:cantSplit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PROWA- </w:t>
            </w: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 DZĄCY</w:t>
            </w:r>
          </w:p>
          <w:p w:rsidR="009B4137" w:rsidRDefault="009B41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SPRAWĘ</w:t>
            </w: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822B8A">
            <w:pPr>
              <w:keepNext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NR UMOWY</w:t>
            </w: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DATA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FORMA</w:t>
            </w: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ZBYCIA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OPIS NIERUCHOMOŚCI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keepNext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keepNext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822B8A">
            <w:pPr>
              <w:keepNext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WYCENA</w:t>
            </w: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(WYNIKAJĄCA</w:t>
            </w: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Z OPERATU)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CENA</w:t>
            </w: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SPRZEDAŻY</w:t>
            </w: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netto</w:t>
            </w: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(w zł)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Cena sprzedaży z podatkiem VAT 22 %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Wadium</w:t>
            </w: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lub zabezpieczenie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PMŁ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Rep A Nr 1331/2010</w:t>
            </w:r>
          </w:p>
          <w:p w:rsidR="009B4137" w:rsidRDefault="00822B8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04.02.2010 r.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Sprzedaż w drodze bezprzetargowej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ul. Kaliny </w:t>
            </w:r>
          </w:p>
          <w:p w:rsidR="009B4137" w:rsidRDefault="00822B8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działka nr 4053 o pow. 209 m²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18.162,00 zł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18.162,00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22.157,64 zł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-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GH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Rep. „A” </w:t>
            </w:r>
            <w:r>
              <w:rPr>
                <w:rFonts w:ascii="Arial" w:eastAsia="Arial" w:hAnsi="Arial" w:cs="Arial"/>
                <w:sz w:val="20"/>
              </w:rPr>
              <w:br/>
              <w:t>Nr  1264/10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02.02.2010 r.</w:t>
            </w:r>
          </w:p>
          <w:p w:rsidR="009B4137" w:rsidRDefault="009B4137">
            <w:pPr>
              <w:spacing w:after="0"/>
              <w:jc w:val="center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III przetarg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ul.  Łagiewnicka 1b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3047/2</w:t>
            </w:r>
          </w:p>
          <w:p w:rsidR="009B4137" w:rsidRDefault="00822B8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o pow. 4 034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both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297 104,00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73,65 zł/m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150 042,00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37,19 zł/m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both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183 051,24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20 000,00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GH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Rep. „A</w:t>
            </w: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Nr  1503/10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09.02.2010 r.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III przetarg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Al. Parkowa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4036/2</w:t>
            </w:r>
          </w:p>
          <w:p w:rsidR="009B4137" w:rsidRDefault="00822B8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o pow. 2 930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357 724,00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122,09 zł/m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180 000,00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56,02 zł/m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219 600,00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20 000,00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GH</w:t>
            </w:r>
          </w:p>
          <w:p w:rsidR="009B4137" w:rsidRDefault="009B4137">
            <w:pPr>
              <w:spacing w:after="0"/>
              <w:jc w:val="center"/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Rep. „A”</w:t>
            </w: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Nr 1269/10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02.02.2010 r.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II przetarg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ul. Szkolna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1/6  działki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</w:rPr>
              <w:t>2427/168 o pow. 318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9B4137" w:rsidRDefault="009B4137">
            <w:pPr>
              <w:spacing w:after="0"/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both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7 946,83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149,94 zł/m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7 490,00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141,32 zł/m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both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9 137,80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172,41 zł/m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1 200,00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GH</w:t>
            </w:r>
          </w:p>
          <w:p w:rsidR="009B4137" w:rsidRDefault="009B4137">
            <w:pPr>
              <w:spacing w:after="0"/>
              <w:jc w:val="center"/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Rep. „A”</w:t>
            </w: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Nr 1275/10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02.02.2010 r.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II przetarg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ul. Szkolna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1/6  działki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</w:rPr>
              <w:t>2427/168 o pow. 318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9B4137" w:rsidRDefault="009B4137">
            <w:pPr>
              <w:spacing w:after="0"/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both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7 946,83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149,94 zł/m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7 560,00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142, 64 zł/m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both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9 223,20</w:t>
            </w:r>
          </w:p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174,02 zł/m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1 200,00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PMŁ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Rep. „A”</w:t>
            </w: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Nr 2420/2010</w:t>
            </w: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03.03.2010 r.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Sprzedaż w drodze bezprzetargowej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ul. Łagiewnicka</w:t>
            </w:r>
          </w:p>
          <w:p w:rsidR="009B4137" w:rsidRDefault="00822B8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działka nr 3051 o pow. 259 m²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33.654,00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33.654,00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-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-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PMŁ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Rep. „A” </w:t>
            </w: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Nr 2742/2010</w:t>
            </w: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11.03.2010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I przetarg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ul. Polna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1/4 działki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</w:rPr>
              <w:t>2954/42 o pow. 231 m²</w:t>
            </w:r>
          </w:p>
          <w:p w:rsidR="009B4137" w:rsidRDefault="009B4137">
            <w:pPr>
              <w:spacing w:after="0"/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8.644,50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8.840,00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10.784,80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1.750,00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PMŁ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Rep. „A” </w:t>
            </w: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Nr 2736/2010</w:t>
            </w: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11.03.2010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I przetarg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ul. Polna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1/4 działki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</w:rPr>
              <w:t>2954/42 o pow. 231 m²</w:t>
            </w:r>
          </w:p>
          <w:p w:rsidR="009B4137" w:rsidRDefault="009B4137">
            <w:pPr>
              <w:spacing w:after="0"/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8.644,50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8.840,00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10.784,80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1.750,00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PMŁ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Rep. „A”</w:t>
            </w:r>
          </w:p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Nr 2730/2010</w:t>
            </w: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11.03.2010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I przetarg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ul. Polna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1/2 działki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</w:rPr>
              <w:t>2954/42 o pow. 231 m²</w:t>
            </w:r>
          </w:p>
          <w:p w:rsidR="009B4137" w:rsidRDefault="009B4137">
            <w:pPr>
              <w:spacing w:after="0"/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17.289,00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17.680,00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21.569,60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3.500,00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PMŁ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Rep. „A”  3600/2010</w:t>
            </w: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31.03.2010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III przetarg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ul.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Lampego</w:t>
            </w:r>
            <w:proofErr w:type="spellEnd"/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</w:rPr>
              <w:t>działka nr 2913/2 o pow. 819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6B51BC" w:rsidRDefault="006B51BC">
            <w:pPr>
              <w:spacing w:after="0"/>
            </w:pPr>
            <w:r>
              <w:t>\</w:t>
            </w:r>
            <w:bookmarkStart w:id="0" w:name="_GoBack"/>
            <w:bookmarkEnd w:id="0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82.963,00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50.500,00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61.610,00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10.000,00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PMŁ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Rep. „A” 6126/2010 28.06.2010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Oddanie w użytkowanie wieczyste w drodze bezprzetargowej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ul. Ślężan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działka 3084 </w:t>
            </w:r>
          </w:p>
          <w:p w:rsidR="009B4137" w:rsidRDefault="00822B8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o pow. 244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4.575,00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4.575,00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5.581,50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-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PMŁ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Rep. „A” 6730/2010 13.07.2010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Sprzedaż w drodze bezprzetargowej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ul. Katowicka 42</w:t>
            </w:r>
          </w:p>
          <w:p w:rsidR="009B4137" w:rsidRDefault="00822B8A">
            <w:pPr>
              <w:spacing w:after="0"/>
              <w:rPr>
                <w:rFonts w:ascii="Arial" w:eastAsia="Arial" w:hAnsi="Arial" w:cs="Arial"/>
                <w:sz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</w:rPr>
              <w:t>3964 o pow. 14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9B4137" w:rsidRDefault="00822B8A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3966 o pow. 23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4.588,74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4.588,74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5.598,36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-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GH</w:t>
            </w:r>
          </w:p>
          <w:p w:rsidR="009B4137" w:rsidRDefault="009B4137">
            <w:pPr>
              <w:spacing w:after="0" w:line="240" w:lineRule="auto"/>
              <w:jc w:val="center"/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Rep. „A”</w:t>
            </w: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Nr 6950/10</w:t>
            </w: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04.08.2010 r.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I przetarg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ul. Łagiewnicka 68</w:t>
            </w: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ul. Piękna 3</w:t>
            </w: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1707/96 – 1209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2997/2 - 1013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</w:rPr>
              <w:t>o łącznej pow. 2222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9B4137" w:rsidRDefault="009B4137">
            <w:pPr>
              <w:spacing w:after="0" w:line="240" w:lineRule="auto"/>
            </w:pPr>
          </w:p>
          <w:p w:rsidR="006B51BC" w:rsidRDefault="006B51BC">
            <w:pPr>
              <w:spacing w:after="0" w:line="240" w:lineRule="auto"/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268 300,00</w:t>
            </w: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120,75 zł/m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303 000,00</w:t>
            </w: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136,36 zł/m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369 660,00</w:t>
            </w: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166,36 zł/m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55 000,00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lastRenderedPageBreak/>
              <w:t>GH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Rep. „A”</w:t>
            </w: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Nr 8208/10</w:t>
            </w: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13.09.2010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Bezprzetargowa sprzedaż prawa własności</w:t>
            </w: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na rzecz użytkownika</w:t>
            </w: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wieczystego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ul. Kaliny 8</w:t>
            </w: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1410/42 – 515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1448/47 – 128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1450/40 – 826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1452/38 – 310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1453/37 – 168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o łącznej pow. 2 147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2997/2 - 1013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  <w:p w:rsidR="009B4137" w:rsidRDefault="00822B8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o łącznej pow. 2222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61 900,00 </w:t>
            </w: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61 900,00</w:t>
            </w:r>
          </w:p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9B4137">
            <w:pPr>
              <w:spacing w:after="0" w:line="240" w:lineRule="auto"/>
              <w:jc w:val="center"/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75 518,00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-</w:t>
            </w:r>
          </w:p>
        </w:tc>
      </w:tr>
      <w:tr w:rsidR="009B4137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PMŁ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Rep. A</w:t>
            </w:r>
          </w:p>
          <w:p w:rsidR="009B4137" w:rsidRDefault="00822B8A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Nr 11466/2010</w:t>
            </w: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30.11.2010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II przetarg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ul.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Komandra</w:t>
            </w:r>
            <w:proofErr w:type="spellEnd"/>
            <w:r>
              <w:rPr>
                <w:rFonts w:ascii="Arial" w:eastAsia="Arial" w:hAnsi="Arial" w:cs="Arial"/>
                <w:sz w:val="20"/>
              </w:rPr>
              <w:t>/ ul. Bukowa</w:t>
            </w:r>
          </w:p>
          <w:p w:rsidR="009B4137" w:rsidRDefault="00822B8A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działka 1802/14 </w:t>
            </w:r>
          </w:p>
          <w:p w:rsidR="009B4137" w:rsidRDefault="00822B8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o pow. 1204 m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142.530,00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121.200,00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147.664,00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9B4137" w:rsidRDefault="009B4137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  <w:p w:rsidR="009B4137" w:rsidRDefault="00822B8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20.000,00</w:t>
            </w:r>
          </w:p>
        </w:tc>
      </w:tr>
    </w:tbl>
    <w:p w:rsidR="009B4137" w:rsidRDefault="009B4137">
      <w:pPr>
        <w:spacing w:after="0" w:line="240" w:lineRule="auto"/>
        <w:rPr>
          <w:rFonts w:ascii="Arial" w:eastAsia="Arial" w:hAnsi="Arial" w:cs="Arial"/>
          <w:sz w:val="20"/>
        </w:rPr>
      </w:pPr>
    </w:p>
    <w:sectPr w:rsidR="009B4137" w:rsidSect="00822B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37"/>
    <w:rsid w:val="006B51BC"/>
    <w:rsid w:val="00822B8A"/>
    <w:rsid w:val="009B4137"/>
    <w:rsid w:val="00D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1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l.cylok</dc:creator>
  <cp:lastModifiedBy>l.cylok</cp:lastModifiedBy>
  <cp:revision>6</cp:revision>
  <cp:lastPrinted>2011-05-26T09:40:00Z</cp:lastPrinted>
  <dcterms:created xsi:type="dcterms:W3CDTF">2011-05-25T13:18:00Z</dcterms:created>
  <dcterms:modified xsi:type="dcterms:W3CDTF">2011-05-26T09:48:00Z</dcterms:modified>
</cp:coreProperties>
</file>