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3E" w:rsidRDefault="0093623E" w:rsidP="009362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5/2013</w:t>
      </w:r>
    </w:p>
    <w:p w:rsidR="0093623E" w:rsidRDefault="0093623E" w:rsidP="009362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PREZYDENTA MIASTA ŚWIĘTOCHŁOWICE</w:t>
      </w:r>
    </w:p>
    <w:p w:rsidR="0093623E" w:rsidRDefault="0093623E" w:rsidP="0093623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z dnia  9.01.2013r.</w:t>
      </w:r>
    </w:p>
    <w:p w:rsidR="0093623E" w:rsidRDefault="0093623E" w:rsidP="0093623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3623E" w:rsidRDefault="0093623E" w:rsidP="0093623E">
      <w:pPr>
        <w:pStyle w:val="Tekstpodstawowy"/>
        <w:spacing w:line="360" w:lineRule="auto"/>
        <w:jc w:val="both"/>
        <w:rPr>
          <w:szCs w:val="20"/>
        </w:rPr>
      </w:pPr>
      <w:r>
        <w:rPr>
          <w:szCs w:val="20"/>
        </w:rPr>
        <w:t xml:space="preserve">w sprawie ogłoszenia przeprowadzenia konsultacji z Miejską Radą Działalności Pożytku Publicznego w Świętochłowicach w zakresie </w:t>
      </w:r>
      <w:r>
        <w:t xml:space="preserve">zmiany uchwały Rady Miejskiej                                w Świętochłowicach nr XXV /306/12 z dnia 28 listopada 2012r  w sprawie wzoru </w:t>
      </w:r>
      <w:r>
        <w:rPr>
          <w:szCs w:val="20"/>
        </w:rPr>
        <w:t>deklaracji          o wysokości opłaty za gospodarowanie odpadami komunalnymi składanej przez właściciela nieruchomości</w:t>
      </w:r>
    </w:p>
    <w:p w:rsidR="0093623E" w:rsidRDefault="0093623E" w:rsidP="0093623E">
      <w:pPr>
        <w:pStyle w:val="Tekstpodstawowy"/>
        <w:spacing w:line="360" w:lineRule="auto"/>
        <w:jc w:val="both"/>
        <w:rPr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30 ust. 1 ustawy z dnia 8 marca  1990r. o samorządzie gminnym (Dz. U. z 2001 r. Nr 142, poz. 1591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 oraz §3 Uchwały Nr VI/59/11 Rady Miejskiej w Świętochłowicach z dnia 30 marca 2011r. w sprawie szczegółowego sposobu konsultowania z Miejską Radą Działalności Pożytku Publicznego w Świętochłowicach projektów aktów prawa miejscowego w dziedzinach dotyczących działalności statutowej organizacji pozarządowych i podmiotów wymienionych w art. 3 ust.3 ustawy z dnia 24 kwietnia 2003 r. o działalności pożytku publicznego i o wolontariacie</w:t>
      </w:r>
    </w:p>
    <w:p w:rsidR="0093623E" w:rsidRDefault="0093623E" w:rsidP="0093623E">
      <w:pPr>
        <w:pStyle w:val="Nagwek1"/>
        <w:spacing w:before="0"/>
      </w:pPr>
      <w:r>
        <w:t>zarządza się, co następuje:</w:t>
      </w:r>
    </w:p>
    <w:p w:rsidR="0093623E" w:rsidRDefault="0093623E" w:rsidP="0093623E">
      <w:pPr>
        <w:pStyle w:val="Tekstpodstawowy"/>
        <w:rPr>
          <w:rFonts w:cs="Times New Roman"/>
        </w:rPr>
      </w:pPr>
    </w:p>
    <w:p w:rsidR="0093623E" w:rsidRDefault="0093623E" w:rsidP="0093623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93623E" w:rsidRDefault="0093623E" w:rsidP="0093623E">
      <w:pPr>
        <w:pStyle w:val="Tekstpodstawowy"/>
        <w:spacing w:before="240" w:line="360" w:lineRule="auto"/>
        <w:jc w:val="both"/>
        <w:rPr>
          <w:b w:val="0"/>
          <w:szCs w:val="20"/>
        </w:rPr>
      </w:pPr>
      <w:r>
        <w:rPr>
          <w:b w:val="0"/>
        </w:rPr>
        <w:t>Zarządzam ogłoszenie przeprowadzenia konsultacji społecznych z Miejską Radą Działalności Pożytku Publicznego w zakresie zmiany uchwały Rady Miejskiej w Świętochłowicach</w:t>
      </w:r>
      <w:r>
        <w:t xml:space="preserve"> </w:t>
      </w:r>
      <w:r>
        <w:rPr>
          <w:b w:val="0"/>
        </w:rPr>
        <w:t>nr</w:t>
      </w:r>
      <w:r>
        <w:t xml:space="preserve"> </w:t>
      </w:r>
      <w:r>
        <w:rPr>
          <w:b w:val="0"/>
        </w:rPr>
        <w:t xml:space="preserve">XXV /306/12 z dnia 28 listopada 2012r  w sprawie wzoru </w:t>
      </w:r>
      <w:r>
        <w:rPr>
          <w:b w:val="0"/>
          <w:szCs w:val="20"/>
        </w:rPr>
        <w:t>deklaracji o wysokości opłaty za gospodarowanie odpadami komunalnymi składanej przez właściciela nieruchomości.</w:t>
      </w:r>
    </w:p>
    <w:p w:rsidR="0093623E" w:rsidRDefault="0093623E" w:rsidP="0093623E">
      <w:pPr>
        <w:pStyle w:val="Tekstpodstawowy"/>
        <w:spacing w:before="240" w:line="360" w:lineRule="auto"/>
        <w:rPr>
          <w:rFonts w:cs="Times New Roman"/>
          <w:lang/>
        </w:rPr>
      </w:pPr>
      <w:r>
        <w:t>§ 2</w:t>
      </w:r>
    </w:p>
    <w:p w:rsidR="0093623E" w:rsidRDefault="0093623E" w:rsidP="0093623E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w sprawie przeprowadzenia konsultacji społecznych, o których mowa w §1 stanowi załącznik do niniejszego zarządzenia i będzie zamieszczone w Biuletynie Informacji Publicznej, na stronie internetowej Urzędu Miejskiego oraz na tablicy ogłoszeń. </w:t>
      </w:r>
    </w:p>
    <w:p w:rsidR="0093623E" w:rsidRDefault="0093623E" w:rsidP="0093623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93623E" w:rsidRDefault="0093623E" w:rsidP="0093623E">
      <w:pPr>
        <w:jc w:val="center"/>
        <w:rPr>
          <w:rFonts w:ascii="Arial" w:hAnsi="Arial"/>
          <w:b/>
          <w:sz w:val="20"/>
          <w:szCs w:val="22"/>
        </w:rPr>
      </w:pPr>
    </w:p>
    <w:p w:rsidR="0093623E" w:rsidRDefault="0093623E" w:rsidP="009362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Naczelnikowi Wydziału Kultury,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Sportu i Spraw Społecznych. </w:t>
      </w:r>
    </w:p>
    <w:p w:rsidR="0093623E" w:rsidRDefault="0093623E" w:rsidP="0093623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4</w:t>
      </w:r>
    </w:p>
    <w:p w:rsidR="0093623E" w:rsidRDefault="0093623E" w:rsidP="0093623E">
      <w:pPr>
        <w:jc w:val="center"/>
        <w:rPr>
          <w:rFonts w:ascii="Arial" w:hAnsi="Arial"/>
          <w:b/>
          <w:sz w:val="20"/>
          <w:szCs w:val="22"/>
        </w:rPr>
      </w:pPr>
    </w:p>
    <w:p w:rsidR="0093623E" w:rsidRDefault="0093623E" w:rsidP="0093623E">
      <w:pPr>
        <w:pStyle w:val="Tekstpodstawowy2"/>
      </w:pPr>
      <w:r>
        <w:t>Zarządzenie  wchodzi w życie z dniem podjęcia.</w:t>
      </w:r>
    </w:p>
    <w:p w:rsidR="0093623E" w:rsidRDefault="0093623E" w:rsidP="0093623E">
      <w:pPr>
        <w:pStyle w:val="Tekstpodstawowy2"/>
      </w:pPr>
    </w:p>
    <w:p w:rsidR="0093623E" w:rsidRPr="00BB350E" w:rsidRDefault="0093623E" w:rsidP="0093623E">
      <w:pPr>
        <w:pStyle w:val="Tekstpodstawowy2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BB350E">
        <w:rPr>
          <w:rFonts w:ascii="Arial" w:hAnsi="Arial" w:cs="Arial"/>
          <w:sz w:val="20"/>
          <w:szCs w:val="20"/>
        </w:rPr>
        <w:t xml:space="preserve">Z up. Prezydenta Miasta </w:t>
      </w:r>
    </w:p>
    <w:p w:rsidR="0093623E" w:rsidRDefault="0093623E" w:rsidP="0093623E">
      <w:pPr>
        <w:pStyle w:val="Tekstpodstawowy2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BB350E">
        <w:rPr>
          <w:rFonts w:ascii="Arial" w:hAnsi="Arial" w:cs="Arial"/>
          <w:sz w:val="20"/>
          <w:szCs w:val="20"/>
        </w:rPr>
        <w:t>Drugi Zastępca Prezydenta Miasta</w:t>
      </w:r>
    </w:p>
    <w:p w:rsidR="0093623E" w:rsidRDefault="0093623E" w:rsidP="0093623E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/-/ Bartosz Karcz</w:t>
      </w:r>
    </w:p>
    <w:p w:rsidR="0093623E" w:rsidRDefault="0093623E" w:rsidP="0093623E">
      <w:pPr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 5/2013</w:t>
      </w: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Prezydenta Miasta Świętochłowice </w:t>
      </w: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9.01.2013r</w:t>
      </w:r>
    </w:p>
    <w:p w:rsidR="0093623E" w:rsidRDefault="0093623E" w:rsidP="0093623E">
      <w:pPr>
        <w:ind w:left="5664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OGŁOSZENIE</w:t>
      </w:r>
    </w:p>
    <w:p w:rsidR="0093623E" w:rsidRDefault="0093623E" w:rsidP="0093623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3623E" w:rsidRDefault="0093623E" w:rsidP="0093623E">
      <w:pPr>
        <w:pStyle w:val="Tekstpodstawowy"/>
        <w:spacing w:before="240" w:line="360" w:lineRule="auto"/>
        <w:jc w:val="both"/>
        <w:rPr>
          <w:b w:val="0"/>
        </w:rPr>
      </w:pPr>
      <w:r>
        <w:rPr>
          <w:b w:val="0"/>
          <w:szCs w:val="20"/>
        </w:rPr>
        <w:t>Prezydent Miasta Świętochłowice przedstawia do konsultacji społecznych projekt uchwały Rady Miejskiej w sprawie zmiany uchwały Rady Miejskiej w Świętochłowicach nr XXV /306/12 z dnia 28 listopada 2012r  w sprawie wzoru deklaracji o wysokości opłaty za gospodarowanie odpadami komunalnymi składanej przez właściciela nieruchomości</w:t>
      </w:r>
      <w:r>
        <w:rPr>
          <w:b w:val="0"/>
        </w:rPr>
        <w:t>.</w:t>
      </w: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Konsultacje przeprowadzone zostaną w terminie od dnia </w:t>
      </w:r>
      <w:r w:rsidR="0068316B">
        <w:rPr>
          <w:rFonts w:ascii="Arial" w:hAnsi="Arial" w:cs="Arial"/>
          <w:sz w:val="20"/>
          <w:szCs w:val="20"/>
        </w:rPr>
        <w:t>9.01.2013r.</w:t>
      </w:r>
      <w:r>
        <w:rPr>
          <w:rFonts w:ascii="Arial" w:hAnsi="Arial" w:cs="Arial"/>
          <w:sz w:val="20"/>
          <w:szCs w:val="20"/>
        </w:rPr>
        <w:t xml:space="preserve">do dnia </w:t>
      </w:r>
      <w:r w:rsidR="0068316B">
        <w:rPr>
          <w:rFonts w:ascii="Arial" w:hAnsi="Arial" w:cs="Arial"/>
          <w:sz w:val="20"/>
          <w:szCs w:val="20"/>
        </w:rPr>
        <w:t xml:space="preserve">23.01.2013r. </w:t>
      </w:r>
      <w:r>
        <w:rPr>
          <w:rFonts w:ascii="Arial" w:hAnsi="Arial" w:cs="Arial"/>
          <w:sz w:val="20"/>
          <w:szCs w:val="20"/>
        </w:rPr>
        <w:t xml:space="preserve"> w formie spotkania z przedstawicielami organizacji pozarządowych, po przesłaniu projektu uchwały do członków Miejskiej Rady Działalności Pożytku Publicznego w Świętochłowicach  we wskazanym wyżej terminie. </w:t>
      </w: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Załącznik:</w:t>
      </w: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uchwały RM</w:t>
      </w: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Pr="00BB350E" w:rsidRDefault="0093623E" w:rsidP="0093623E">
      <w:pPr>
        <w:pStyle w:val="Tekstpodstawowy2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BB350E">
        <w:rPr>
          <w:rFonts w:ascii="Arial" w:hAnsi="Arial" w:cs="Arial"/>
          <w:sz w:val="20"/>
          <w:szCs w:val="20"/>
        </w:rPr>
        <w:t xml:space="preserve">Z up. Prezydenta Miasta </w:t>
      </w:r>
    </w:p>
    <w:p w:rsidR="0093623E" w:rsidRDefault="0093623E" w:rsidP="0093623E">
      <w:pPr>
        <w:pStyle w:val="Tekstpodstawowy2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BB350E">
        <w:rPr>
          <w:rFonts w:ascii="Arial" w:hAnsi="Arial" w:cs="Arial"/>
          <w:sz w:val="20"/>
          <w:szCs w:val="20"/>
        </w:rPr>
        <w:t>Drugi Zastępca Prezydenta Miasta</w:t>
      </w:r>
    </w:p>
    <w:p w:rsidR="0093623E" w:rsidRDefault="0093623E" w:rsidP="0093623E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  <w:t xml:space="preserve"> /-/ Bartosz Karcz</w:t>
      </w:r>
    </w:p>
    <w:p w:rsidR="0093623E" w:rsidRDefault="0093623E" w:rsidP="0093623E">
      <w:pPr>
        <w:spacing w:line="360" w:lineRule="auto"/>
        <w:ind w:left="5103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623E" w:rsidRDefault="0093623E" w:rsidP="009362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031E" w:rsidRPr="0015031E" w:rsidRDefault="0015031E" w:rsidP="00494EB7">
      <w:pPr>
        <w:spacing w:line="360" w:lineRule="auto"/>
        <w:jc w:val="center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15031E">
        <w:rPr>
          <w:rFonts w:ascii="Arial" w:hAnsi="Arial" w:cs="Arial"/>
          <w:b/>
          <w:bCs/>
          <w:i/>
          <w:sz w:val="20"/>
        </w:rPr>
        <w:t>PROJEKT</w:t>
      </w:r>
    </w:p>
    <w:p w:rsidR="0015031E" w:rsidRDefault="0015031E" w:rsidP="00494EB7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494EB7" w:rsidRDefault="00494EB7" w:rsidP="00494EB7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Uchwała Nr …./…./2013</w:t>
      </w:r>
    </w:p>
    <w:p w:rsidR="00494EB7" w:rsidRDefault="00494EB7" w:rsidP="00494EB7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Rady Miejskiej w Świętochłowicach</w:t>
      </w:r>
    </w:p>
    <w:p w:rsidR="00494EB7" w:rsidRDefault="00494EB7" w:rsidP="00494EB7">
      <w:pPr>
        <w:spacing w:before="240" w:after="24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dnia …. …. 2013 r.</w:t>
      </w:r>
    </w:p>
    <w:p w:rsidR="00494EB7" w:rsidRPr="00494EB7" w:rsidRDefault="00494EB7" w:rsidP="00494EB7">
      <w:pPr>
        <w:spacing w:line="360" w:lineRule="auto"/>
        <w:ind w:left="142" w:hanging="142"/>
        <w:jc w:val="center"/>
        <w:rPr>
          <w:rFonts w:ascii="Arial" w:hAnsi="Arial" w:cs="Arial"/>
          <w:b/>
          <w:sz w:val="20"/>
          <w:szCs w:val="20"/>
        </w:rPr>
      </w:pPr>
      <w:r w:rsidRPr="00494EB7">
        <w:rPr>
          <w:rFonts w:ascii="Arial" w:hAnsi="Arial" w:cs="Arial"/>
          <w:b/>
          <w:sz w:val="20"/>
          <w:szCs w:val="20"/>
        </w:rPr>
        <w:t xml:space="preserve">w sprawie zmiany </w:t>
      </w:r>
      <w:r>
        <w:rPr>
          <w:rFonts w:ascii="Arial" w:hAnsi="Arial" w:cs="Arial"/>
          <w:b/>
          <w:sz w:val="20"/>
          <w:szCs w:val="20"/>
        </w:rPr>
        <w:t xml:space="preserve">uchwały </w:t>
      </w:r>
      <w:r w:rsidR="00614AA3">
        <w:rPr>
          <w:rFonts w:ascii="Arial" w:hAnsi="Arial" w:cs="Arial"/>
          <w:b/>
          <w:sz w:val="20"/>
          <w:szCs w:val="20"/>
        </w:rPr>
        <w:t>nr XXV</w:t>
      </w:r>
      <w:r w:rsidRPr="00494EB7">
        <w:rPr>
          <w:rFonts w:ascii="Arial" w:hAnsi="Arial" w:cs="Arial"/>
          <w:b/>
          <w:sz w:val="20"/>
          <w:szCs w:val="20"/>
        </w:rPr>
        <w:t>/306/12 Rady Miejskiej w Świętochłowicach z dnia 28</w:t>
      </w:r>
      <w:r>
        <w:rPr>
          <w:rFonts w:ascii="Arial" w:hAnsi="Arial" w:cs="Arial"/>
          <w:b/>
          <w:sz w:val="20"/>
          <w:szCs w:val="20"/>
        </w:rPr>
        <w:t> </w:t>
      </w:r>
      <w:r w:rsidRPr="00494EB7">
        <w:rPr>
          <w:rFonts w:ascii="Arial" w:hAnsi="Arial" w:cs="Arial"/>
          <w:b/>
          <w:sz w:val="20"/>
          <w:szCs w:val="20"/>
        </w:rPr>
        <w:t>listopada 2012</w:t>
      </w:r>
      <w:r w:rsidR="00614AA3">
        <w:rPr>
          <w:rFonts w:ascii="Arial" w:hAnsi="Arial" w:cs="Arial"/>
          <w:b/>
          <w:sz w:val="20"/>
          <w:szCs w:val="20"/>
        </w:rPr>
        <w:t xml:space="preserve"> </w:t>
      </w:r>
      <w:r w:rsidRPr="00494EB7">
        <w:rPr>
          <w:rFonts w:ascii="Arial" w:hAnsi="Arial" w:cs="Arial"/>
          <w:b/>
          <w:sz w:val="20"/>
          <w:szCs w:val="20"/>
        </w:rPr>
        <w:t>r. w sprawie wzoru deklaracji o wysokości opłaty za gospodarowanie odpadami komunalnymi składanej przez właściciela nieruchomości</w:t>
      </w:r>
    </w:p>
    <w:p w:rsidR="00494EB7" w:rsidRDefault="00494EB7" w:rsidP="00494EB7">
      <w:pPr>
        <w:pStyle w:val="Tekstpodstawowy"/>
        <w:spacing w:line="360" w:lineRule="auto"/>
      </w:pPr>
    </w:p>
    <w:p w:rsidR="00494EB7" w:rsidRDefault="00494EB7" w:rsidP="00494EB7">
      <w:pPr>
        <w:pStyle w:val="Tekstpodstawowywcity"/>
        <w:spacing w:line="360" w:lineRule="auto"/>
        <w:ind w:firstLine="426"/>
      </w:pPr>
      <w:r>
        <w:t xml:space="preserve">Na podstawie art. 6n ustawy z dnia 13 września 1996 r. o utrzymaniu czystości i porządku w gminach (Dz. U. z 2012 r., poz. 391), art. 40 ust. 1 i art. 41 ustawy z dnia 8 marca 1990 r. o samorządzie gminnym (Dz. U. z 2001 r., Nr 142 poz. 1591, z </w:t>
      </w:r>
      <w:proofErr w:type="spellStart"/>
      <w:r>
        <w:t>późn</w:t>
      </w:r>
      <w:proofErr w:type="spellEnd"/>
      <w:r>
        <w:t xml:space="preserve">. zm.) oraz art. 4 ust. 1 ustawy z dnia 20 lipca 2000 r. o ogłaszaniu aktów normatywnych i niektórych aktów prawnych (Dz. U. z 2011 r. Nr 197 poz. 1172) </w:t>
      </w:r>
    </w:p>
    <w:p w:rsidR="00494EB7" w:rsidRDefault="00494EB7" w:rsidP="00494EB7">
      <w:pPr>
        <w:pStyle w:val="Nagwek1"/>
        <w:spacing w:line="360" w:lineRule="auto"/>
      </w:pPr>
      <w:r>
        <w:t>Rada Miejska w Świętochłowicach</w:t>
      </w:r>
    </w:p>
    <w:p w:rsidR="00494EB7" w:rsidRDefault="00494EB7" w:rsidP="00494EB7">
      <w:pPr>
        <w:pStyle w:val="Tekstpodstawowy"/>
        <w:spacing w:after="240" w:line="360" w:lineRule="auto"/>
      </w:pPr>
      <w:r>
        <w:t>uchwala:</w:t>
      </w:r>
    </w:p>
    <w:p w:rsidR="00494EB7" w:rsidRDefault="00494EB7" w:rsidP="00494EB7">
      <w:pPr>
        <w:spacing w:before="240" w:after="24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</w:t>
      </w:r>
    </w:p>
    <w:p w:rsidR="00494EB7" w:rsidRDefault="00614AA3" w:rsidP="00494E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uchwale </w:t>
      </w:r>
      <w:r w:rsidR="00494EB7" w:rsidRPr="00494EB7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 XXV</w:t>
      </w:r>
      <w:r w:rsidR="00494EB7" w:rsidRPr="00494EB7">
        <w:rPr>
          <w:rFonts w:ascii="Arial" w:hAnsi="Arial" w:cs="Arial"/>
          <w:sz w:val="20"/>
          <w:szCs w:val="20"/>
        </w:rPr>
        <w:t>/306/12 Rady Miejskiej w Świętochłowicach z dnia 28 listopada 2012r. w sprawie wzoru deklaracji o wysokości opłaty za gospodarowanie odpadami komunalnymi składanej przez właściciela nieruchomości</w:t>
      </w:r>
      <w:r w:rsidR="00494EB7">
        <w:rPr>
          <w:rFonts w:ascii="Arial" w:hAnsi="Arial" w:cs="Arial"/>
          <w:sz w:val="20"/>
          <w:szCs w:val="20"/>
        </w:rPr>
        <w:t xml:space="preserve"> </w:t>
      </w:r>
      <w:r w:rsidR="00494EB7" w:rsidRPr="00494EB7">
        <w:rPr>
          <w:rFonts w:ascii="Arial" w:hAnsi="Arial" w:cs="Arial"/>
          <w:sz w:val="20"/>
          <w:szCs w:val="20"/>
        </w:rPr>
        <w:t>wprowadza się następujące zmiany:</w:t>
      </w:r>
    </w:p>
    <w:p w:rsidR="00E72BB7" w:rsidRPr="00E72BB7" w:rsidRDefault="00494EB7" w:rsidP="00E72BB7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494EB7">
        <w:rPr>
          <w:rFonts w:ascii="Arial" w:hAnsi="Arial" w:cs="Arial"/>
          <w:sz w:val="20"/>
          <w:szCs w:val="20"/>
        </w:rPr>
        <w:t>§ 2 pkt. 1 otrzymuje brzmienie: „</w:t>
      </w:r>
      <w:r w:rsidRPr="00494EB7">
        <w:rPr>
          <w:rFonts w:ascii="Arial" w:hAnsi="Arial" w:cs="Arial"/>
          <w:bCs/>
          <w:sz w:val="20"/>
        </w:rPr>
        <w:t>dla pierwszej deklaracji do 30 kwietnia 2013 r.</w:t>
      </w:r>
      <w:r w:rsidR="00F10E37">
        <w:rPr>
          <w:rFonts w:ascii="Arial" w:hAnsi="Arial" w:cs="Arial"/>
          <w:bCs/>
          <w:sz w:val="20"/>
        </w:rPr>
        <w:t>”</w:t>
      </w:r>
      <w:r w:rsidRPr="00494EB7">
        <w:rPr>
          <w:rFonts w:ascii="Arial" w:hAnsi="Arial" w:cs="Arial"/>
          <w:bCs/>
          <w:sz w:val="20"/>
        </w:rPr>
        <w:t>;</w:t>
      </w:r>
    </w:p>
    <w:p w:rsidR="00E72BB7" w:rsidRDefault="00E72BB7" w:rsidP="00E72BB7">
      <w:pPr>
        <w:spacing w:before="240" w:after="24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2</w:t>
      </w:r>
    </w:p>
    <w:p w:rsidR="00E72BB7" w:rsidRDefault="00E72BB7" w:rsidP="00E72BB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E72BB7">
        <w:rPr>
          <w:rFonts w:ascii="Arial" w:hAnsi="Arial" w:cs="Arial"/>
          <w:bCs/>
          <w:sz w:val="20"/>
        </w:rPr>
        <w:t>W załącznikach Nr 1 i 2 do uchwały</w:t>
      </w:r>
      <w:r>
        <w:rPr>
          <w:rFonts w:ascii="Arial" w:hAnsi="Arial" w:cs="Arial"/>
          <w:b/>
          <w:bCs/>
          <w:sz w:val="20"/>
        </w:rPr>
        <w:t xml:space="preserve"> </w:t>
      </w:r>
      <w:r w:rsidRPr="00494EB7">
        <w:rPr>
          <w:rFonts w:ascii="Arial" w:hAnsi="Arial" w:cs="Arial"/>
          <w:sz w:val="20"/>
          <w:szCs w:val="20"/>
        </w:rPr>
        <w:t>w sprawie wzoru deklaracji o wysokości opłaty za gospodarowanie odpadami komunalnymi składanej przez właściciela nieruchomości</w:t>
      </w:r>
      <w:r>
        <w:rPr>
          <w:rFonts w:ascii="Arial" w:hAnsi="Arial" w:cs="Arial"/>
          <w:sz w:val="20"/>
          <w:szCs w:val="20"/>
        </w:rPr>
        <w:t xml:space="preserve"> na stronie 1  zmienia się termin składania deklaracji z 31 marca 2013 r. na 30 kwiecień 2013 r.</w:t>
      </w:r>
    </w:p>
    <w:p w:rsidR="00E72BB7" w:rsidRDefault="00E72BB7" w:rsidP="00E72B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E72BB7" w:rsidRDefault="00E72BB7" w:rsidP="00E72BB7">
      <w:pPr>
        <w:rPr>
          <w:rFonts w:ascii="Arial" w:hAnsi="Arial" w:cs="Arial"/>
          <w:sz w:val="20"/>
          <w:szCs w:val="20"/>
        </w:rPr>
      </w:pPr>
    </w:p>
    <w:p w:rsidR="00E72BB7" w:rsidRDefault="00E72BB7" w:rsidP="00E72B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Prezydentowi Miasta Świętochłowice.</w:t>
      </w:r>
    </w:p>
    <w:p w:rsidR="00E72BB7" w:rsidRDefault="00E72BB7" w:rsidP="00E72BB7">
      <w:pPr>
        <w:jc w:val="both"/>
        <w:rPr>
          <w:rFonts w:ascii="Arial" w:hAnsi="Arial" w:cs="Arial"/>
          <w:sz w:val="20"/>
          <w:szCs w:val="20"/>
        </w:rPr>
      </w:pPr>
    </w:p>
    <w:p w:rsidR="00E72BB7" w:rsidRDefault="00E72BB7" w:rsidP="00E72B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E72BB7" w:rsidRDefault="00E72BB7" w:rsidP="00E72BB7">
      <w:pPr>
        <w:jc w:val="center"/>
        <w:rPr>
          <w:rFonts w:ascii="Arial" w:hAnsi="Arial" w:cs="Arial"/>
          <w:sz w:val="20"/>
          <w:szCs w:val="20"/>
        </w:rPr>
      </w:pPr>
    </w:p>
    <w:p w:rsidR="00E72BB7" w:rsidRDefault="00E72BB7" w:rsidP="00E72B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Uchwała wchodzi w życie po upływie 14 dni od dnia jej ogłoszenia w Dzienniku </w:t>
      </w:r>
      <w:r w:rsidR="00BA746C">
        <w:rPr>
          <w:rFonts w:ascii="Arial" w:hAnsi="Arial" w:cs="Arial"/>
          <w:sz w:val="20"/>
          <w:szCs w:val="20"/>
        </w:rPr>
        <w:t>Urzędowym Województwa Śląskiego.</w:t>
      </w:r>
    </w:p>
    <w:p w:rsidR="00E72BB7" w:rsidRDefault="00E72BB7" w:rsidP="00E72BB7">
      <w:pPr>
        <w:jc w:val="both"/>
        <w:rPr>
          <w:rFonts w:ascii="Arial" w:hAnsi="Arial" w:cs="Arial"/>
          <w:sz w:val="20"/>
          <w:szCs w:val="20"/>
        </w:rPr>
      </w:pPr>
    </w:p>
    <w:p w:rsidR="00E72BB7" w:rsidRDefault="00E72BB7" w:rsidP="00E72BB7">
      <w:pPr>
        <w:jc w:val="both"/>
        <w:rPr>
          <w:rFonts w:ascii="Arial" w:hAnsi="Arial" w:cs="Arial"/>
          <w:sz w:val="20"/>
          <w:szCs w:val="20"/>
        </w:rPr>
      </w:pPr>
    </w:p>
    <w:p w:rsidR="00E72BB7" w:rsidRDefault="00E72BB7" w:rsidP="00E72BB7">
      <w:pPr>
        <w:jc w:val="both"/>
        <w:rPr>
          <w:rFonts w:ascii="Arial" w:hAnsi="Arial" w:cs="Arial"/>
          <w:sz w:val="20"/>
          <w:szCs w:val="20"/>
        </w:rPr>
      </w:pPr>
    </w:p>
    <w:p w:rsidR="00E72BB7" w:rsidRDefault="00E72BB7" w:rsidP="00E72BB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</w:rPr>
      </w:pPr>
    </w:p>
    <w:p w:rsidR="00494EB7" w:rsidRPr="00494EB7" w:rsidRDefault="00494EB7" w:rsidP="00494EB7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B3420" w:rsidRPr="00845D0A" w:rsidRDefault="00E72BB7" w:rsidP="00E72BB7">
      <w:pPr>
        <w:jc w:val="center"/>
        <w:rPr>
          <w:rFonts w:ascii="Arial" w:hAnsi="Arial" w:cs="Arial"/>
          <w:b/>
          <w:sz w:val="20"/>
          <w:szCs w:val="20"/>
        </w:rPr>
      </w:pPr>
      <w:r w:rsidRPr="00845D0A">
        <w:rPr>
          <w:rFonts w:ascii="Arial" w:hAnsi="Arial" w:cs="Arial"/>
          <w:b/>
          <w:sz w:val="20"/>
          <w:szCs w:val="20"/>
        </w:rPr>
        <w:t>Uzasadnienie</w:t>
      </w:r>
    </w:p>
    <w:p w:rsidR="00E72BB7" w:rsidRDefault="00E72BB7" w:rsidP="00E72BB7">
      <w:pPr>
        <w:jc w:val="center"/>
        <w:rPr>
          <w:rFonts w:ascii="Arial" w:hAnsi="Arial" w:cs="Arial"/>
          <w:sz w:val="20"/>
          <w:szCs w:val="20"/>
        </w:rPr>
      </w:pPr>
    </w:p>
    <w:p w:rsidR="00F10E37" w:rsidRDefault="00F10E37" w:rsidP="00DC3D7E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55F2D">
        <w:rPr>
          <w:rFonts w:ascii="Arial" w:hAnsi="Arial" w:cs="Arial"/>
          <w:sz w:val="20"/>
          <w:szCs w:val="20"/>
        </w:rPr>
        <w:t>W związku z</w:t>
      </w:r>
      <w:r w:rsidR="00655F2D">
        <w:rPr>
          <w:rFonts w:ascii="Arial" w:hAnsi="Arial" w:cs="Arial"/>
          <w:sz w:val="20"/>
          <w:szCs w:val="20"/>
        </w:rPr>
        <w:t xml:space="preserve"> koniecznością</w:t>
      </w:r>
      <w:r w:rsidR="00D13067" w:rsidRPr="00655F2D">
        <w:rPr>
          <w:rFonts w:ascii="Arial" w:hAnsi="Arial" w:cs="Arial"/>
          <w:sz w:val="20"/>
          <w:szCs w:val="20"/>
        </w:rPr>
        <w:t xml:space="preserve"> zmian</w:t>
      </w:r>
      <w:r w:rsidR="00655F2D">
        <w:rPr>
          <w:rFonts w:ascii="Arial" w:hAnsi="Arial" w:cs="Arial"/>
          <w:sz w:val="20"/>
          <w:szCs w:val="20"/>
        </w:rPr>
        <w:t>y</w:t>
      </w:r>
      <w:r w:rsidR="00D13067" w:rsidRPr="00655F2D">
        <w:rPr>
          <w:rFonts w:ascii="Arial" w:hAnsi="Arial" w:cs="Arial"/>
          <w:sz w:val="20"/>
          <w:szCs w:val="20"/>
        </w:rPr>
        <w:t xml:space="preserve"> </w:t>
      </w:r>
      <w:r w:rsidR="00655F2D" w:rsidRPr="00655F2D">
        <w:rPr>
          <w:rFonts w:ascii="Arial" w:hAnsi="Arial" w:cs="Arial"/>
          <w:sz w:val="20"/>
          <w:szCs w:val="20"/>
        </w:rPr>
        <w:t>uchwały w spr</w:t>
      </w:r>
      <w:r w:rsidR="00D16FCA">
        <w:rPr>
          <w:rFonts w:ascii="Arial" w:hAnsi="Arial" w:cs="Arial"/>
          <w:sz w:val="20"/>
          <w:szCs w:val="20"/>
        </w:rPr>
        <w:t>awie metody ustalania opłaty za </w:t>
      </w:r>
      <w:r w:rsidR="00655F2D" w:rsidRPr="00655F2D">
        <w:rPr>
          <w:rFonts w:ascii="Arial" w:hAnsi="Arial" w:cs="Arial"/>
          <w:sz w:val="20"/>
          <w:szCs w:val="20"/>
        </w:rPr>
        <w:t>gospodarowanie odpadami komunalnymi oraz ustalenia wysokości stawki tej opłaty</w:t>
      </w:r>
      <w:r w:rsidR="00D16FCA">
        <w:rPr>
          <w:rFonts w:ascii="Arial" w:hAnsi="Arial" w:cs="Arial"/>
          <w:sz w:val="20"/>
          <w:szCs w:val="20"/>
        </w:rPr>
        <w:t>, co wiąże się z </w:t>
      </w:r>
      <w:r w:rsidR="00655F2D">
        <w:rPr>
          <w:rFonts w:ascii="Arial" w:hAnsi="Arial" w:cs="Arial"/>
          <w:sz w:val="20"/>
          <w:szCs w:val="20"/>
        </w:rPr>
        <w:t>przesunięciem daty wejścia w życie w/w uchwały, zaistniała ko</w:t>
      </w:r>
      <w:r w:rsidR="00614AA3">
        <w:rPr>
          <w:rFonts w:ascii="Arial" w:hAnsi="Arial" w:cs="Arial"/>
          <w:sz w:val="20"/>
          <w:szCs w:val="20"/>
        </w:rPr>
        <w:t>n</w:t>
      </w:r>
      <w:r w:rsidR="00655F2D">
        <w:rPr>
          <w:rFonts w:ascii="Arial" w:hAnsi="Arial" w:cs="Arial"/>
          <w:sz w:val="20"/>
          <w:szCs w:val="20"/>
        </w:rPr>
        <w:t>i</w:t>
      </w:r>
      <w:r w:rsidR="00614AA3">
        <w:rPr>
          <w:rFonts w:ascii="Arial" w:hAnsi="Arial" w:cs="Arial"/>
          <w:sz w:val="20"/>
          <w:szCs w:val="20"/>
        </w:rPr>
        <w:t>e</w:t>
      </w:r>
      <w:r w:rsidR="00655F2D">
        <w:rPr>
          <w:rFonts w:ascii="Arial" w:hAnsi="Arial" w:cs="Arial"/>
          <w:sz w:val="20"/>
          <w:szCs w:val="20"/>
        </w:rPr>
        <w:t>c</w:t>
      </w:r>
      <w:r w:rsidR="00845D0A">
        <w:rPr>
          <w:rFonts w:ascii="Arial" w:hAnsi="Arial" w:cs="Arial"/>
          <w:sz w:val="20"/>
          <w:szCs w:val="20"/>
        </w:rPr>
        <w:t xml:space="preserve">zność </w:t>
      </w:r>
      <w:r w:rsidR="00655F2D">
        <w:rPr>
          <w:rFonts w:ascii="Arial" w:hAnsi="Arial" w:cs="Arial"/>
          <w:sz w:val="20"/>
          <w:szCs w:val="20"/>
        </w:rPr>
        <w:t xml:space="preserve">wydłużenia terminu </w:t>
      </w:r>
      <w:r>
        <w:rPr>
          <w:rFonts w:ascii="Arial" w:hAnsi="Arial" w:cs="Arial"/>
          <w:sz w:val="20"/>
          <w:szCs w:val="20"/>
        </w:rPr>
        <w:t>dostarczenia przez właściciela nieruchomości pierwszej deklaracji</w:t>
      </w:r>
      <w:r w:rsidR="00655F2D">
        <w:rPr>
          <w:rFonts w:ascii="Arial" w:hAnsi="Arial" w:cs="Arial"/>
          <w:sz w:val="20"/>
          <w:szCs w:val="20"/>
        </w:rPr>
        <w:t xml:space="preserve"> o</w:t>
      </w:r>
      <w:r w:rsidR="00845D0A">
        <w:rPr>
          <w:rFonts w:ascii="Arial" w:hAnsi="Arial" w:cs="Arial"/>
          <w:sz w:val="20"/>
          <w:szCs w:val="20"/>
        </w:rPr>
        <w:t xml:space="preserve"> wysokości opłaty za </w:t>
      </w:r>
      <w:r w:rsidR="00655F2D" w:rsidRPr="00494EB7">
        <w:rPr>
          <w:rFonts w:ascii="Arial" w:hAnsi="Arial" w:cs="Arial"/>
          <w:sz w:val="20"/>
          <w:szCs w:val="20"/>
        </w:rPr>
        <w:t>gospodarowanie odpadami komunalnymi</w:t>
      </w:r>
      <w:r w:rsidR="00655F2D">
        <w:rPr>
          <w:rFonts w:ascii="Arial" w:hAnsi="Arial" w:cs="Arial"/>
          <w:sz w:val="20"/>
          <w:szCs w:val="20"/>
        </w:rPr>
        <w:t>.</w:t>
      </w:r>
    </w:p>
    <w:p w:rsidR="00655F2D" w:rsidRDefault="00655F2D" w:rsidP="00DC3D7E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</w:t>
      </w:r>
      <w:r w:rsidR="00D16FCA">
        <w:rPr>
          <w:rFonts w:ascii="Arial" w:hAnsi="Arial" w:cs="Arial"/>
          <w:sz w:val="20"/>
          <w:szCs w:val="20"/>
        </w:rPr>
        <w:t>y w sprawie wzoru deklaracji i wysokość opłat są ze s</w:t>
      </w:r>
      <w:r w:rsidR="00614AA3">
        <w:rPr>
          <w:rFonts w:ascii="Arial" w:hAnsi="Arial" w:cs="Arial"/>
          <w:sz w:val="20"/>
          <w:szCs w:val="20"/>
        </w:rPr>
        <w:t>obą</w:t>
      </w:r>
      <w:r w:rsidR="00D16FCA">
        <w:rPr>
          <w:rFonts w:ascii="Arial" w:hAnsi="Arial" w:cs="Arial"/>
          <w:sz w:val="20"/>
          <w:szCs w:val="20"/>
        </w:rPr>
        <w:t xml:space="preserve"> integralnie powiązane, ponieważ w deklaracji właściciel nieruchomości wylicz</w:t>
      </w:r>
      <w:r w:rsidR="00845D0A">
        <w:rPr>
          <w:rFonts w:ascii="Arial" w:hAnsi="Arial" w:cs="Arial"/>
          <w:sz w:val="20"/>
          <w:szCs w:val="20"/>
        </w:rPr>
        <w:t>a miesięczną opłatę za odbiór i </w:t>
      </w:r>
      <w:r w:rsidR="00D16FCA">
        <w:rPr>
          <w:rFonts w:ascii="Arial" w:hAnsi="Arial" w:cs="Arial"/>
          <w:sz w:val="20"/>
          <w:szCs w:val="20"/>
        </w:rPr>
        <w:t xml:space="preserve">zagospodarowanie odpadami komunalnymi, która jest  oparta na </w:t>
      </w:r>
      <w:r w:rsidR="00845D0A">
        <w:rPr>
          <w:rFonts w:ascii="Arial" w:hAnsi="Arial" w:cs="Arial"/>
          <w:sz w:val="20"/>
          <w:szCs w:val="20"/>
        </w:rPr>
        <w:t>stawce opłat za mieszkańca.</w:t>
      </w:r>
    </w:p>
    <w:p w:rsidR="00DC3D7E" w:rsidRDefault="00DC3D7E" w:rsidP="00DC3D7E">
      <w:pPr>
        <w:pStyle w:val="Tekstpodstawowywcity"/>
        <w:spacing w:line="360" w:lineRule="auto"/>
        <w:ind w:firstLine="426"/>
      </w:pPr>
      <w:r>
        <w:rPr>
          <w:szCs w:val="20"/>
        </w:rPr>
        <w:t>Niniejsza uchwała została poddana konsultacją społecznym zgodnie z Uchwałą Nr VI/59/11 Rady Miejskiej w Świętochłowicach z dnia 30 marca 2011 r. w sprawie szczegółowego sposobu konsultowania z Miejską Radą Działalności Pożytku Publicznego w Świętochłowicach projektów aktów prawa miejscowego w dziedzinach dotyczących działalności statutowej organizacji pozarządowych i podmiotów wymienionych w art. 3 ust. 3 ustawy z dnia 24 kwietnia 2003r. o działalności pożytku publicznego i o wolontariacie.</w:t>
      </w:r>
    </w:p>
    <w:p w:rsidR="00E72BB7" w:rsidRPr="00E72BB7" w:rsidRDefault="00E72BB7" w:rsidP="00655F2D">
      <w:pPr>
        <w:jc w:val="both"/>
        <w:rPr>
          <w:rFonts w:ascii="Arial" w:hAnsi="Arial" w:cs="Arial"/>
          <w:sz w:val="20"/>
          <w:szCs w:val="20"/>
        </w:rPr>
      </w:pPr>
    </w:p>
    <w:sectPr w:rsidR="00E72BB7" w:rsidRPr="00E72BB7" w:rsidSect="004B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381F"/>
    <w:multiLevelType w:val="hybridMultilevel"/>
    <w:tmpl w:val="7E8E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313A"/>
    <w:multiLevelType w:val="hybridMultilevel"/>
    <w:tmpl w:val="7D2CA22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2379C0"/>
    <w:multiLevelType w:val="hybridMultilevel"/>
    <w:tmpl w:val="9D6E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EB7"/>
    <w:rsid w:val="0015031E"/>
    <w:rsid w:val="00190695"/>
    <w:rsid w:val="00367A3A"/>
    <w:rsid w:val="00494EB7"/>
    <w:rsid w:val="004B3420"/>
    <w:rsid w:val="00537AF1"/>
    <w:rsid w:val="005A52B6"/>
    <w:rsid w:val="00614AA3"/>
    <w:rsid w:val="00655F2D"/>
    <w:rsid w:val="0068316B"/>
    <w:rsid w:val="006A4920"/>
    <w:rsid w:val="00845D0A"/>
    <w:rsid w:val="0093623E"/>
    <w:rsid w:val="00BA746C"/>
    <w:rsid w:val="00D13067"/>
    <w:rsid w:val="00D16FCA"/>
    <w:rsid w:val="00DC3D7E"/>
    <w:rsid w:val="00E72BB7"/>
    <w:rsid w:val="00F1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4EB7"/>
    <w:pPr>
      <w:keepNext/>
      <w:spacing w:before="24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4EB7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4EB7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94EB7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4EB7"/>
    <w:pPr>
      <w:ind w:firstLine="284"/>
      <w:jc w:val="both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EB7"/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EB7"/>
    <w:pPr>
      <w:ind w:left="720"/>
      <w:contextualSpacing/>
    </w:pPr>
  </w:style>
  <w:style w:type="paragraph" w:styleId="NormalnyWeb">
    <w:name w:val="Normal (Web)"/>
    <w:basedOn w:val="Normalny"/>
    <w:rsid w:val="00F10E37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62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62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9BDB-7935-4513-BFA3-D94F067A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a.lendzik</cp:lastModifiedBy>
  <cp:revision>7</cp:revision>
  <cp:lastPrinted>2013-01-08T11:12:00Z</cp:lastPrinted>
  <dcterms:created xsi:type="dcterms:W3CDTF">2013-01-08T09:26:00Z</dcterms:created>
  <dcterms:modified xsi:type="dcterms:W3CDTF">2013-01-09T12:52:00Z</dcterms:modified>
</cp:coreProperties>
</file>