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44" w:rsidRDefault="00553444" w:rsidP="00553444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Wyniki konsultacji  projektu uchwały Rady Miejskiej w Świętochłowicach z Miejską Radą Działalności Pożytku Publicznego w Świętochłowicach.</w:t>
      </w:r>
    </w:p>
    <w:p w:rsidR="00553444" w:rsidRDefault="00553444" w:rsidP="00553444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:rsidR="00553444" w:rsidRPr="00553444" w:rsidRDefault="00553444" w:rsidP="00553444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:rsidR="00553444" w:rsidRPr="00553444" w:rsidRDefault="00553444" w:rsidP="00553444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</w:rPr>
      </w:pPr>
      <w:r w:rsidRPr="00553444">
        <w:rPr>
          <w:rFonts w:ascii="Arial" w:eastAsia="Times New Roman" w:hAnsi="Arial" w:cs="Arial"/>
        </w:rPr>
        <w:t xml:space="preserve">W dniu </w:t>
      </w:r>
      <w:r w:rsidRPr="00553444">
        <w:rPr>
          <w:rFonts w:ascii="Arial" w:hAnsi="Arial" w:cs="Arial"/>
        </w:rPr>
        <w:t xml:space="preserve">20 września </w:t>
      </w:r>
      <w:r w:rsidRPr="00553444">
        <w:rPr>
          <w:rFonts w:ascii="Arial" w:eastAsia="Times New Roman" w:hAnsi="Arial" w:cs="Arial"/>
        </w:rPr>
        <w:t>2013r. na posiedzeniu Miejskiej Rady Działalności Pożytku Publicznego w Świętochłowicach  przeprowadzone zostały konsultac</w:t>
      </w:r>
      <w:r w:rsidRPr="00553444">
        <w:rPr>
          <w:rFonts w:ascii="Arial" w:hAnsi="Arial" w:cs="Arial"/>
        </w:rPr>
        <w:t>je społeczne dotyczące projektu</w:t>
      </w:r>
      <w:r w:rsidRPr="00553444">
        <w:rPr>
          <w:rFonts w:ascii="Arial" w:eastAsia="Times New Roman" w:hAnsi="Arial" w:cs="Arial"/>
        </w:rPr>
        <w:t xml:space="preserve"> uchwał</w:t>
      </w:r>
      <w:r w:rsidRPr="00553444">
        <w:rPr>
          <w:rFonts w:ascii="Arial" w:hAnsi="Arial" w:cs="Arial"/>
        </w:rPr>
        <w:t xml:space="preserve">y </w:t>
      </w:r>
      <w:r w:rsidRPr="00553444">
        <w:rPr>
          <w:rFonts w:ascii="Arial" w:eastAsia="Times New Roman" w:hAnsi="Arial" w:cs="Arial"/>
        </w:rPr>
        <w:t xml:space="preserve">Rady Miejskiej w sprawie </w:t>
      </w:r>
      <w:r w:rsidRPr="00553444">
        <w:rPr>
          <w:rFonts w:ascii="Arial" w:hAnsi="Arial" w:cs="Arial"/>
        </w:rPr>
        <w:t>zasad i trybu udzielania oraz sposobu rozliczania dotacji celowej ze środków budżetu Miasta Świętochłowice na realizację zadań z zakresu ochrony środowiska i gospodarki wodnej realizowanych przez osoby fizyczne – właścicieli lub zarządców budynków mieszkalnych, obiektów sakralnych, właścicieli lub najemców pojedynczych lokali mieszkalnych oraz przez wspólnoty mieszkaniowe</w:t>
      </w:r>
      <w:r>
        <w:rPr>
          <w:rFonts w:ascii="Arial" w:hAnsi="Arial" w:cs="Arial"/>
        </w:rPr>
        <w:t>.</w:t>
      </w:r>
    </w:p>
    <w:p w:rsidR="00553444" w:rsidRDefault="00553444" w:rsidP="00553444">
      <w:pPr>
        <w:spacing w:after="0" w:line="36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Miejska  Rada Działalności Pożytku Publicznego w Świętochłowicach wydała pozytywną opinię na temat w/w projektu uchwały, nie zgłaszając żadnych uwag. </w:t>
      </w:r>
    </w:p>
    <w:p w:rsidR="00553444" w:rsidRDefault="00553444" w:rsidP="00553444">
      <w:pPr>
        <w:spacing w:after="0" w:line="360" w:lineRule="auto"/>
        <w:ind w:firstLine="708"/>
        <w:jc w:val="both"/>
        <w:rPr>
          <w:rFonts w:ascii="Arial" w:eastAsia="Times New Roman" w:hAnsi="Arial" w:cs="Arial"/>
        </w:rPr>
      </w:pPr>
    </w:p>
    <w:p w:rsidR="00553444" w:rsidRDefault="00553444" w:rsidP="00553444">
      <w:pPr>
        <w:spacing w:after="0" w:line="360" w:lineRule="auto"/>
        <w:ind w:firstLine="708"/>
        <w:jc w:val="both"/>
        <w:rPr>
          <w:rFonts w:ascii="Arial" w:eastAsia="Times New Roman" w:hAnsi="Arial" w:cs="Arial"/>
        </w:rPr>
      </w:pPr>
    </w:p>
    <w:p w:rsidR="00553444" w:rsidRDefault="00BD4111" w:rsidP="00BD4111">
      <w:pPr>
        <w:spacing w:after="0" w:line="360" w:lineRule="auto"/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 up. Prezydenta Miasta</w:t>
      </w:r>
    </w:p>
    <w:p w:rsidR="00BD4111" w:rsidRDefault="00BD4111" w:rsidP="00BD4111">
      <w:pPr>
        <w:spacing w:after="0" w:line="360" w:lineRule="auto"/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Drugi Zastępca Prezydenta Miasta</w:t>
      </w:r>
    </w:p>
    <w:p w:rsidR="00BD4111" w:rsidRDefault="00BD4111" w:rsidP="00BD4111">
      <w:pPr>
        <w:spacing w:after="0" w:line="360" w:lineRule="auto"/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/-/ Bartosz Karcz</w:t>
      </w:r>
    </w:p>
    <w:p w:rsidR="00BD4111" w:rsidRDefault="00BD4111" w:rsidP="00553444">
      <w:pPr>
        <w:spacing w:after="0" w:line="36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:rsidR="00553444" w:rsidRDefault="00553444" w:rsidP="00553444">
      <w:pPr>
        <w:spacing w:after="0" w:line="360" w:lineRule="auto"/>
        <w:ind w:firstLine="708"/>
        <w:jc w:val="both"/>
        <w:rPr>
          <w:rFonts w:ascii="Arial" w:eastAsia="Times New Roman" w:hAnsi="Arial" w:cs="Arial"/>
        </w:rPr>
      </w:pPr>
    </w:p>
    <w:p w:rsidR="00553444" w:rsidRDefault="00553444" w:rsidP="00BD4111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553444" w:rsidRDefault="00553444" w:rsidP="00553444">
      <w:pPr>
        <w:spacing w:after="0" w:line="360" w:lineRule="auto"/>
        <w:ind w:firstLine="708"/>
        <w:jc w:val="both"/>
        <w:rPr>
          <w:rFonts w:ascii="Arial" w:eastAsia="Times New Roman" w:hAnsi="Arial" w:cs="Arial"/>
        </w:rPr>
      </w:pPr>
    </w:p>
    <w:p w:rsidR="00553444" w:rsidRDefault="00553444" w:rsidP="00553444">
      <w:pPr>
        <w:spacing w:after="0" w:line="360" w:lineRule="auto"/>
        <w:ind w:firstLine="708"/>
        <w:jc w:val="both"/>
        <w:rPr>
          <w:rFonts w:ascii="Arial" w:eastAsia="Times New Roman" w:hAnsi="Arial" w:cs="Arial"/>
        </w:rPr>
      </w:pPr>
    </w:p>
    <w:p w:rsidR="00553444" w:rsidRDefault="00553444" w:rsidP="00553444">
      <w:pPr>
        <w:rPr>
          <w:rFonts w:ascii="Arial" w:eastAsia="Times New Roman" w:hAnsi="Arial" w:cs="Arial"/>
        </w:rPr>
      </w:pPr>
    </w:p>
    <w:p w:rsidR="00553444" w:rsidRDefault="00553444" w:rsidP="00553444">
      <w:pPr>
        <w:rPr>
          <w:rFonts w:ascii="Arial" w:eastAsia="Times New Roman" w:hAnsi="Arial" w:cs="Arial"/>
        </w:rPr>
      </w:pPr>
    </w:p>
    <w:p w:rsidR="00553444" w:rsidRDefault="00553444" w:rsidP="00553444">
      <w:pPr>
        <w:rPr>
          <w:rFonts w:ascii="Arial" w:eastAsia="Times New Roman" w:hAnsi="Arial" w:cs="Arial"/>
        </w:rPr>
      </w:pPr>
    </w:p>
    <w:p w:rsidR="00553444" w:rsidRDefault="00553444" w:rsidP="0055344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Świętochłowice, </w:t>
      </w:r>
      <w:r w:rsidR="00BD4111">
        <w:rPr>
          <w:rFonts w:ascii="Arial" w:eastAsia="Times New Roman" w:hAnsi="Arial" w:cs="Arial"/>
        </w:rPr>
        <w:t>23.09.</w:t>
      </w:r>
      <w:r>
        <w:rPr>
          <w:rFonts w:ascii="Arial" w:eastAsia="Times New Roman" w:hAnsi="Arial" w:cs="Arial"/>
        </w:rPr>
        <w:t xml:space="preserve"> 2013r. </w:t>
      </w:r>
    </w:p>
    <w:p w:rsidR="00A812DD" w:rsidRDefault="00A812DD"/>
    <w:sectPr w:rsidR="00A812DD" w:rsidSect="00A81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10736"/>
    <w:multiLevelType w:val="hybridMultilevel"/>
    <w:tmpl w:val="B1BAC16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53444"/>
    <w:rsid w:val="00553444"/>
    <w:rsid w:val="00A812DD"/>
    <w:rsid w:val="00BD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2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444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rsid w:val="0055344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53444"/>
    <w:rPr>
      <w:rFonts w:ascii="Arial" w:eastAsia="Times New Roman" w:hAnsi="Arial" w:cs="Arial"/>
      <w:b/>
      <w:bCs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857</Characters>
  <Application>Microsoft Office Word</Application>
  <DocSecurity>0</DocSecurity>
  <Lines>7</Lines>
  <Paragraphs>1</Paragraphs>
  <ScaleCrop>false</ScaleCrop>
  <Company>UM Świętochłowice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a.lendzik</dc:creator>
  <cp:keywords/>
  <dc:description/>
  <cp:lastModifiedBy>a.lendzik</cp:lastModifiedBy>
  <cp:revision>3</cp:revision>
  <dcterms:created xsi:type="dcterms:W3CDTF">2013-09-23T12:21:00Z</dcterms:created>
  <dcterms:modified xsi:type="dcterms:W3CDTF">2013-09-24T06:56:00Z</dcterms:modified>
</cp:coreProperties>
</file>