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41" w:rsidRPr="00101641" w:rsidRDefault="00101641" w:rsidP="00101641">
      <w:r>
        <w:t xml:space="preserve">                                                                                                                                                                     załącznik nr 7</w:t>
      </w:r>
      <w:r w:rsidRPr="00101641">
        <w:t xml:space="preserve"> </w:t>
      </w:r>
    </w:p>
    <w:p w:rsidR="00101641" w:rsidRPr="00101641" w:rsidRDefault="00101641" w:rsidP="00101641">
      <w:pPr>
        <w:rPr>
          <w:b/>
          <w:u w:val="single"/>
        </w:rPr>
      </w:pPr>
      <w:r>
        <w:rPr>
          <w:b/>
          <w:u w:val="single"/>
        </w:rPr>
        <w:t xml:space="preserve">SZKODOWOŚĆ </w:t>
      </w:r>
    </w:p>
    <w:p w:rsidR="00101641" w:rsidRPr="00101641" w:rsidRDefault="00101641" w:rsidP="00101641">
      <w:pPr>
        <w:numPr>
          <w:ilvl w:val="0"/>
          <w:numId w:val="1"/>
        </w:numPr>
        <w:rPr>
          <w:b/>
        </w:rPr>
      </w:pPr>
      <w:r w:rsidRPr="00101641">
        <w:rPr>
          <w:b/>
        </w:rPr>
        <w:t>Ubezpieczenia majątkowe:</w:t>
      </w:r>
    </w:p>
    <w:tbl>
      <w:tblPr>
        <w:tblW w:w="6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9"/>
        <w:gridCol w:w="1300"/>
        <w:gridCol w:w="1300"/>
        <w:gridCol w:w="1300"/>
      </w:tblGrid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749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Rok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 xml:space="preserve">Mienie od wszystkich </w:t>
            </w:r>
            <w:proofErr w:type="spellStart"/>
            <w:r w:rsidRPr="00101641">
              <w:rPr>
                <w:b/>
                <w:bCs/>
              </w:rPr>
              <w:t>ryzyk</w:t>
            </w:r>
            <w:proofErr w:type="spellEnd"/>
            <w:r w:rsidRPr="00101641">
              <w:rPr>
                <w:b/>
                <w:bCs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Elektronika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OC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NNW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7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10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1 szkoda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20 732,00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7 653,19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600,00 zł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17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19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4 szkody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63 121,19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21 760,69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650,00 zł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 szkody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3 szkody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28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 szkody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3 702,22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6 560,00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23 567,61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650,00 zł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</w:tr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749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noWrap/>
            <w:vAlign w:val="bottom"/>
          </w:tcPr>
          <w:p w:rsidR="00101641" w:rsidRPr="00101641" w:rsidRDefault="00101641" w:rsidP="00101641"/>
        </w:tc>
      </w:tr>
    </w:tbl>
    <w:p w:rsidR="00101641" w:rsidRPr="00101641" w:rsidRDefault="00101641" w:rsidP="00101641">
      <w:pPr>
        <w:rPr>
          <w:b/>
        </w:rPr>
      </w:pPr>
    </w:p>
    <w:p w:rsidR="00101641" w:rsidRPr="00101641" w:rsidRDefault="00101641" w:rsidP="00101641">
      <w:pPr>
        <w:numPr>
          <w:ilvl w:val="0"/>
          <w:numId w:val="1"/>
        </w:numPr>
        <w:rPr>
          <w:b/>
        </w:rPr>
      </w:pPr>
      <w:r w:rsidRPr="00101641">
        <w:rPr>
          <w:b/>
        </w:rPr>
        <w:t>Ubezpieczenia komunikacyjne:</w:t>
      </w:r>
    </w:p>
    <w:tbl>
      <w:tblPr>
        <w:tblW w:w="90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339"/>
        <w:gridCol w:w="1081"/>
        <w:gridCol w:w="339"/>
        <w:gridCol w:w="841"/>
        <w:gridCol w:w="339"/>
        <w:gridCol w:w="961"/>
        <w:gridCol w:w="339"/>
        <w:gridCol w:w="961"/>
        <w:gridCol w:w="339"/>
        <w:gridCol w:w="961"/>
        <w:gridCol w:w="339"/>
      </w:tblGrid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  <w:i/>
                <w:iCs/>
              </w:rPr>
            </w:pPr>
            <w:r w:rsidRPr="00101641">
              <w:rPr>
                <w:b/>
                <w:bCs/>
                <w:i/>
                <w:iCs/>
              </w:rPr>
              <w:t>Rok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  <w:i/>
                <w:iCs/>
              </w:rPr>
            </w:pPr>
            <w:r w:rsidRPr="00101641">
              <w:rPr>
                <w:b/>
                <w:bCs/>
                <w:i/>
                <w:iCs/>
              </w:rPr>
              <w:t>OC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  <w:i/>
                <w:iCs/>
              </w:rPr>
            </w:pPr>
            <w:r w:rsidRPr="00101641">
              <w:rPr>
                <w:b/>
                <w:bCs/>
                <w:i/>
                <w:iCs/>
              </w:rPr>
              <w:t>AC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1 szkoda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 szkody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9 428,61 zł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5 750,00 zł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 szkody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/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2 228,84 zł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Brak szkód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gridAfter w:val="1"/>
          <w:wAfter w:w="339" w:type="dxa"/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r w:rsidRPr="00101641">
              <w:t>-   zł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639" w:type="dxa"/>
            <w:gridSpan w:val="2"/>
            <w:noWrap/>
            <w:vAlign w:val="bottom"/>
          </w:tcPr>
          <w:p w:rsidR="00101641" w:rsidRDefault="00101641" w:rsidP="00101641"/>
          <w:p w:rsidR="00101641" w:rsidRDefault="00101641" w:rsidP="00101641"/>
          <w:p w:rsidR="00101641" w:rsidRDefault="00101641" w:rsidP="00101641"/>
          <w:p w:rsidR="00101641" w:rsidRPr="00101641" w:rsidRDefault="00101641" w:rsidP="00101641">
            <w:bookmarkStart w:id="0" w:name="_GoBack"/>
            <w:bookmarkEnd w:id="0"/>
          </w:p>
        </w:tc>
        <w:tc>
          <w:tcPr>
            <w:tcW w:w="142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639" w:type="dxa"/>
            <w:gridSpan w:val="2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Łącznie</w:t>
            </w:r>
          </w:p>
        </w:tc>
        <w:tc>
          <w:tcPr>
            <w:tcW w:w="142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 xml:space="preserve">Odszkodowania część A i B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 xml:space="preserve"> 166 404,35 zł 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  <w:tr w:rsidR="00101641" w:rsidRPr="00101641" w:rsidTr="00503520">
        <w:trPr>
          <w:trHeight w:val="315"/>
        </w:trPr>
        <w:tc>
          <w:tcPr>
            <w:tcW w:w="960" w:type="dxa"/>
            <w:noWrap/>
            <w:vAlign w:val="bottom"/>
          </w:tcPr>
          <w:p w:rsidR="00101641" w:rsidRPr="00101641" w:rsidRDefault="00101641" w:rsidP="00101641"/>
        </w:tc>
        <w:tc>
          <w:tcPr>
            <w:tcW w:w="1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Szkody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01641" w:rsidRPr="00101641" w:rsidRDefault="00101641" w:rsidP="00101641">
            <w:pPr>
              <w:rPr>
                <w:b/>
                <w:bCs/>
              </w:rPr>
            </w:pPr>
            <w:r w:rsidRPr="00101641">
              <w:rPr>
                <w:b/>
                <w:bCs/>
              </w:rPr>
              <w:t>98</w:t>
            </w:r>
          </w:p>
        </w:tc>
        <w:tc>
          <w:tcPr>
            <w:tcW w:w="118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  <w:tc>
          <w:tcPr>
            <w:tcW w:w="1300" w:type="dxa"/>
            <w:gridSpan w:val="2"/>
            <w:noWrap/>
            <w:vAlign w:val="bottom"/>
          </w:tcPr>
          <w:p w:rsidR="00101641" w:rsidRPr="00101641" w:rsidRDefault="00101641" w:rsidP="00101641"/>
        </w:tc>
      </w:tr>
    </w:tbl>
    <w:p w:rsidR="00101641" w:rsidRPr="00101641" w:rsidRDefault="00101641" w:rsidP="00101641">
      <w:pPr>
        <w:rPr>
          <w:b/>
        </w:rPr>
      </w:pPr>
    </w:p>
    <w:p w:rsidR="00101641" w:rsidRPr="00101641" w:rsidRDefault="00101641" w:rsidP="00101641">
      <w:pPr>
        <w:rPr>
          <w:b/>
        </w:rPr>
      </w:pPr>
    </w:p>
    <w:p w:rsidR="00101641" w:rsidRPr="00101641" w:rsidRDefault="00101641" w:rsidP="00101641">
      <w:r w:rsidRPr="00101641">
        <w:t xml:space="preserve">Stan na dzień 12.04.2012r. </w:t>
      </w:r>
    </w:p>
    <w:p w:rsidR="00101641" w:rsidRPr="00101641" w:rsidRDefault="00101641" w:rsidP="00101641">
      <w:r w:rsidRPr="00101641">
        <w:tab/>
      </w:r>
      <w:r w:rsidRPr="00101641">
        <w:tab/>
      </w:r>
      <w:r w:rsidRPr="00101641">
        <w:tab/>
      </w:r>
      <w:r w:rsidRPr="00101641">
        <w:tab/>
      </w:r>
      <w:r w:rsidRPr="00101641">
        <w:tab/>
      </w:r>
      <w:r w:rsidRPr="00101641">
        <w:tab/>
      </w:r>
      <w:r w:rsidRPr="00101641">
        <w:tab/>
      </w:r>
      <w:r w:rsidRPr="00101641">
        <w:tab/>
      </w:r>
      <w:r w:rsidRPr="00101641">
        <w:tab/>
      </w:r>
    </w:p>
    <w:p w:rsidR="005B03B3" w:rsidRDefault="005B03B3"/>
    <w:sectPr w:rsidR="005B03B3" w:rsidSect="00AC4AD1">
      <w:pgSz w:w="11909" w:h="16834"/>
      <w:pgMar w:top="902" w:right="1276" w:bottom="357" w:left="1179" w:header="425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9FD"/>
    <w:multiLevelType w:val="hybridMultilevel"/>
    <w:tmpl w:val="7784A0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41"/>
    <w:rsid w:val="00101641"/>
    <w:rsid w:val="005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1</cp:revision>
  <dcterms:created xsi:type="dcterms:W3CDTF">2012-05-08T11:02:00Z</dcterms:created>
  <dcterms:modified xsi:type="dcterms:W3CDTF">2012-05-08T11:03:00Z</dcterms:modified>
</cp:coreProperties>
</file>