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20" w:rsidRPr="009E353A" w:rsidRDefault="00E35220" w:rsidP="009E353A">
      <w:pPr>
        <w:ind w:right="71"/>
        <w:rPr>
          <w:rFonts w:ascii="Times New Roman" w:hAnsi="Times New Roman" w:cs="Times New Roman"/>
          <w:sz w:val="20"/>
          <w:szCs w:val="20"/>
        </w:rPr>
      </w:pPr>
      <w:r w:rsidRPr="009E353A">
        <w:rPr>
          <w:rFonts w:ascii="Arial" w:hAnsi="Arial" w:cs="Arial"/>
          <w:sz w:val="20"/>
          <w:szCs w:val="20"/>
        </w:rPr>
        <w:t xml:space="preserve">  </w:t>
      </w:r>
      <w:r w:rsidR="009E353A" w:rsidRPr="009E353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Pr="009E353A">
        <w:rPr>
          <w:rFonts w:ascii="Times New Roman" w:hAnsi="Times New Roman" w:cs="Times New Roman"/>
          <w:sz w:val="20"/>
          <w:szCs w:val="20"/>
        </w:rPr>
        <w:t>Świętochłowice, 1</w:t>
      </w:r>
      <w:r w:rsidR="00EA1FA6" w:rsidRPr="009E353A">
        <w:rPr>
          <w:rFonts w:ascii="Times New Roman" w:hAnsi="Times New Roman" w:cs="Times New Roman"/>
          <w:sz w:val="20"/>
          <w:szCs w:val="20"/>
        </w:rPr>
        <w:t>9</w:t>
      </w:r>
      <w:r w:rsidRPr="009E353A">
        <w:rPr>
          <w:rFonts w:ascii="Times New Roman" w:hAnsi="Times New Roman" w:cs="Times New Roman"/>
          <w:sz w:val="20"/>
          <w:szCs w:val="20"/>
        </w:rPr>
        <w:t>.07.2012 r.</w:t>
      </w:r>
    </w:p>
    <w:p w:rsidR="00E35220" w:rsidRPr="009E353A" w:rsidRDefault="00E35220" w:rsidP="00E35220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53A">
        <w:rPr>
          <w:rFonts w:ascii="Times New Roman" w:hAnsi="Times New Roman" w:cs="Times New Roman"/>
          <w:sz w:val="20"/>
          <w:szCs w:val="20"/>
        </w:rPr>
        <w:t>ZPU. 271.</w:t>
      </w:r>
      <w:r w:rsidR="00762C27" w:rsidRPr="009E353A">
        <w:rPr>
          <w:rFonts w:ascii="Times New Roman" w:hAnsi="Times New Roman" w:cs="Times New Roman"/>
          <w:sz w:val="20"/>
          <w:szCs w:val="20"/>
        </w:rPr>
        <w:t>2</w:t>
      </w:r>
      <w:r w:rsidR="009E353A">
        <w:rPr>
          <w:rFonts w:ascii="Times New Roman" w:hAnsi="Times New Roman" w:cs="Times New Roman"/>
          <w:sz w:val="20"/>
          <w:szCs w:val="20"/>
        </w:rPr>
        <w:t>9</w:t>
      </w:r>
      <w:r w:rsidR="00762C27" w:rsidRPr="009E353A">
        <w:rPr>
          <w:rFonts w:ascii="Times New Roman" w:hAnsi="Times New Roman" w:cs="Times New Roman"/>
          <w:sz w:val="20"/>
          <w:szCs w:val="20"/>
        </w:rPr>
        <w:t>.</w:t>
      </w:r>
      <w:r w:rsidR="00294A36">
        <w:rPr>
          <w:rFonts w:ascii="Times New Roman" w:hAnsi="Times New Roman" w:cs="Times New Roman"/>
          <w:sz w:val="20"/>
          <w:szCs w:val="20"/>
        </w:rPr>
        <w:t>761</w:t>
      </w:r>
      <w:bookmarkStart w:id="0" w:name="_GoBack"/>
      <w:bookmarkEnd w:id="0"/>
      <w:r w:rsidRPr="009E353A">
        <w:rPr>
          <w:rFonts w:ascii="Times New Roman" w:hAnsi="Times New Roman" w:cs="Times New Roman"/>
          <w:sz w:val="20"/>
          <w:szCs w:val="20"/>
        </w:rPr>
        <w:t>.2012</w:t>
      </w:r>
      <w:r w:rsidRPr="009E353A">
        <w:rPr>
          <w:rFonts w:ascii="Times New Roman" w:hAnsi="Times New Roman" w:cs="Times New Roman"/>
          <w:sz w:val="20"/>
          <w:szCs w:val="20"/>
        </w:rPr>
        <w:tab/>
      </w:r>
      <w:r w:rsidRPr="009E353A">
        <w:rPr>
          <w:rFonts w:ascii="Times New Roman" w:hAnsi="Times New Roman" w:cs="Times New Roman"/>
          <w:sz w:val="20"/>
          <w:szCs w:val="20"/>
        </w:rPr>
        <w:tab/>
        <w:t xml:space="preserve">          </w:t>
      </w:r>
    </w:p>
    <w:p w:rsidR="00E35220" w:rsidRPr="009E353A" w:rsidRDefault="00E35220" w:rsidP="00E35220">
      <w:pPr>
        <w:spacing w:after="0" w:line="288" w:lineRule="auto"/>
        <w:ind w:left="50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353A" w:rsidRDefault="009E353A" w:rsidP="00E35220">
      <w:pPr>
        <w:spacing w:after="0" w:line="288" w:lineRule="auto"/>
        <w:ind w:left="50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E35220" w:rsidRPr="009E353A">
        <w:rPr>
          <w:rFonts w:ascii="Times New Roman" w:hAnsi="Times New Roman" w:cs="Times New Roman"/>
          <w:b/>
          <w:sz w:val="20"/>
          <w:szCs w:val="20"/>
        </w:rPr>
        <w:t xml:space="preserve">wszyscy uczestnicy postępowania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</w:p>
    <w:p w:rsidR="00E35220" w:rsidRPr="009E353A" w:rsidRDefault="009E353A" w:rsidP="00E35220">
      <w:pPr>
        <w:spacing w:after="0" w:line="288" w:lineRule="auto"/>
        <w:ind w:left="50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E35220" w:rsidRPr="009E353A">
        <w:rPr>
          <w:rFonts w:ascii="Times New Roman" w:hAnsi="Times New Roman" w:cs="Times New Roman"/>
          <w:b/>
          <w:sz w:val="20"/>
          <w:szCs w:val="20"/>
        </w:rPr>
        <w:t xml:space="preserve">ubiegający się o udzielenie zamówienia </w:t>
      </w:r>
    </w:p>
    <w:p w:rsidR="00E35220" w:rsidRPr="009E353A" w:rsidRDefault="009E353A" w:rsidP="00E35220">
      <w:pPr>
        <w:spacing w:after="0" w:line="288" w:lineRule="auto"/>
        <w:ind w:left="50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E35220" w:rsidRPr="009E353A">
        <w:rPr>
          <w:rFonts w:ascii="Times New Roman" w:hAnsi="Times New Roman" w:cs="Times New Roman"/>
          <w:b/>
          <w:sz w:val="20"/>
          <w:szCs w:val="20"/>
        </w:rPr>
        <w:t>publicznego</w:t>
      </w:r>
    </w:p>
    <w:p w:rsidR="00E35220" w:rsidRPr="009E353A" w:rsidRDefault="00E35220" w:rsidP="00E35220">
      <w:pPr>
        <w:spacing w:after="0" w:line="288" w:lineRule="auto"/>
        <w:ind w:left="50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5220" w:rsidRPr="009E353A" w:rsidRDefault="00E35220" w:rsidP="00E35220">
      <w:pPr>
        <w:spacing w:after="0" w:line="288" w:lineRule="auto"/>
        <w:ind w:left="5040"/>
        <w:jc w:val="both"/>
        <w:rPr>
          <w:rFonts w:ascii="Times New Roman" w:hAnsi="Times New Roman" w:cs="Times New Roman"/>
          <w:sz w:val="20"/>
          <w:szCs w:val="20"/>
        </w:rPr>
      </w:pPr>
    </w:p>
    <w:p w:rsidR="00EA1FA6" w:rsidRPr="009E353A" w:rsidRDefault="00E35220" w:rsidP="00EA1FA6">
      <w:pPr>
        <w:ind w:right="-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353A">
        <w:rPr>
          <w:rFonts w:ascii="Times New Roman" w:hAnsi="Times New Roman" w:cs="Times New Roman"/>
          <w:sz w:val="20"/>
          <w:szCs w:val="20"/>
        </w:rPr>
        <w:t xml:space="preserve">dotyczy  postępowania o udzielenie zamówienia publicznego na </w:t>
      </w:r>
      <w:r w:rsidR="00EA1FA6" w:rsidRPr="009E353A">
        <w:rPr>
          <w:rFonts w:ascii="Times New Roman" w:hAnsi="Times New Roman" w:cs="Times New Roman"/>
          <w:sz w:val="20"/>
          <w:szCs w:val="20"/>
        </w:rPr>
        <w:t xml:space="preserve">budowę </w:t>
      </w:r>
      <w:proofErr w:type="spellStart"/>
      <w:r w:rsidR="00EA1FA6" w:rsidRPr="009E353A">
        <w:rPr>
          <w:rFonts w:ascii="Times New Roman" w:hAnsi="Times New Roman" w:cs="Times New Roman"/>
          <w:sz w:val="20"/>
          <w:szCs w:val="20"/>
        </w:rPr>
        <w:t>skateparku</w:t>
      </w:r>
      <w:proofErr w:type="spellEnd"/>
      <w:r w:rsidR="00EA1FA6" w:rsidRPr="009E353A">
        <w:rPr>
          <w:rFonts w:ascii="Times New Roman" w:hAnsi="Times New Roman" w:cs="Times New Roman"/>
          <w:sz w:val="20"/>
          <w:szCs w:val="20"/>
        </w:rPr>
        <w:t xml:space="preserve"> na terenie Ośrodka Sportu i Rekreacji  „ Skałka” ul. Bytomska 40 w Świętochłowicach  -  I etap.</w:t>
      </w:r>
    </w:p>
    <w:p w:rsidR="00E35220" w:rsidRPr="009E353A" w:rsidRDefault="00E35220" w:rsidP="00E52871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53A">
        <w:rPr>
          <w:rFonts w:ascii="Times New Roman" w:hAnsi="Times New Roman" w:cs="Times New Roman"/>
          <w:sz w:val="20"/>
          <w:szCs w:val="20"/>
        </w:rPr>
        <w:t xml:space="preserve">Działając w trybie art.38 ust. 1, ust. 2  ustawy z dnia 29.01.2004r. Prawo zamówień publicznych (tekst jedn. z 2010r. Dz. U. nr 113, poz. 759, z </w:t>
      </w:r>
      <w:proofErr w:type="spellStart"/>
      <w:r w:rsidRPr="009E353A">
        <w:rPr>
          <w:rFonts w:ascii="Times New Roman" w:hAnsi="Times New Roman" w:cs="Times New Roman"/>
          <w:sz w:val="20"/>
          <w:szCs w:val="20"/>
        </w:rPr>
        <w:t>póżn</w:t>
      </w:r>
      <w:proofErr w:type="spellEnd"/>
      <w:r w:rsidRPr="009E353A">
        <w:rPr>
          <w:rFonts w:ascii="Times New Roman" w:hAnsi="Times New Roman" w:cs="Times New Roman"/>
          <w:sz w:val="20"/>
          <w:szCs w:val="20"/>
        </w:rPr>
        <w:t>. zm.) Zamawiający przedkłada odpowiedzi na pytania, dotyczące wyjaśnienia treści specyfikacji istotnych warunków zamówienia.</w:t>
      </w:r>
    </w:p>
    <w:p w:rsidR="00E35220" w:rsidRPr="009E353A" w:rsidRDefault="00E35220" w:rsidP="00EA1FA6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:rsidR="00EA1FA6" w:rsidRPr="009E353A" w:rsidRDefault="00EA1FA6" w:rsidP="00EA1FA6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E353A">
        <w:rPr>
          <w:rFonts w:ascii="Times New Roman" w:hAnsi="Times New Roman" w:cs="Times New Roman"/>
          <w:sz w:val="20"/>
          <w:szCs w:val="20"/>
          <w:u w:val="single"/>
        </w:rPr>
        <w:t>Pytanie 1.</w:t>
      </w:r>
    </w:p>
    <w:p w:rsidR="00EA1FA6" w:rsidRPr="009E353A" w:rsidRDefault="00EA1FA6" w:rsidP="00EA1FA6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53A">
        <w:rPr>
          <w:rFonts w:ascii="Times New Roman" w:hAnsi="Times New Roman" w:cs="Times New Roman"/>
          <w:sz w:val="20"/>
          <w:szCs w:val="20"/>
        </w:rPr>
        <w:t xml:space="preserve">Pozycja nr 8 obmiaru „Roboty ziemne wykonywane ładowarkami kołowymi o poj. łyżki 1,25 m³ z transportem urobku samochodami samowyładowczymi na odległość do </w:t>
      </w:r>
      <w:smartTag w:uri="urn:schemas-microsoft-com:office:smarttags" w:element="metricconverter">
        <w:smartTagPr>
          <w:attr w:name="ProductID" w:val="1 km"/>
        </w:smartTagPr>
        <w:r w:rsidRPr="009E353A">
          <w:rPr>
            <w:rFonts w:ascii="Times New Roman" w:hAnsi="Times New Roman" w:cs="Times New Roman"/>
            <w:sz w:val="20"/>
            <w:szCs w:val="20"/>
          </w:rPr>
          <w:t>1 km</w:t>
        </w:r>
      </w:smartTag>
      <w:r w:rsidRPr="009E353A">
        <w:rPr>
          <w:rFonts w:ascii="Times New Roman" w:hAnsi="Times New Roman" w:cs="Times New Roman"/>
          <w:sz w:val="20"/>
          <w:szCs w:val="20"/>
        </w:rPr>
        <w:t xml:space="preserve"> z ziemi magazynowanej w hałdach; grunt kat. III – załadunek i transport ziemi” przewiduje transport 249,24 m³ ziemi.</w:t>
      </w:r>
      <w:r w:rsidR="009E353A">
        <w:rPr>
          <w:rFonts w:ascii="Times New Roman" w:hAnsi="Times New Roman" w:cs="Times New Roman"/>
          <w:sz w:val="20"/>
          <w:szCs w:val="20"/>
        </w:rPr>
        <w:t xml:space="preserve"> </w:t>
      </w:r>
      <w:r w:rsidRPr="009E353A">
        <w:rPr>
          <w:rFonts w:ascii="Times New Roman" w:hAnsi="Times New Roman" w:cs="Times New Roman"/>
          <w:sz w:val="20"/>
          <w:szCs w:val="20"/>
        </w:rPr>
        <w:t xml:space="preserve">W pozycji nr 9 „Dodatek za każdy rozpoczęty  </w:t>
      </w:r>
      <w:smartTag w:uri="urn:schemas-microsoft-com:office:smarttags" w:element="metricconverter">
        <w:smartTagPr>
          <w:attr w:name="ProductID" w:val="1 km"/>
        </w:smartTagPr>
        <w:r w:rsidRPr="009E353A">
          <w:rPr>
            <w:rFonts w:ascii="Times New Roman" w:hAnsi="Times New Roman" w:cs="Times New Roman"/>
            <w:sz w:val="20"/>
            <w:szCs w:val="20"/>
          </w:rPr>
          <w:t>1 km</w:t>
        </w:r>
      </w:smartTag>
      <w:r w:rsidRPr="009E353A">
        <w:rPr>
          <w:rFonts w:ascii="Times New Roman" w:hAnsi="Times New Roman" w:cs="Times New Roman"/>
          <w:sz w:val="20"/>
          <w:szCs w:val="20"/>
        </w:rPr>
        <w:t xml:space="preserve"> transportu ziemi samochodami samowyładowczymi po drogach o nawierzchni utwardzonej (kat. gr. I-IV) krotność </w:t>
      </w:r>
      <w:smartTag w:uri="urn:schemas-microsoft-com:office:smarttags" w:element="metricconverter">
        <w:smartTagPr>
          <w:attr w:name="ProductID" w:val="4”"/>
        </w:smartTagPr>
        <w:r w:rsidRPr="009E353A">
          <w:rPr>
            <w:rFonts w:ascii="Times New Roman" w:hAnsi="Times New Roman" w:cs="Times New Roman"/>
            <w:sz w:val="20"/>
            <w:szCs w:val="20"/>
          </w:rPr>
          <w:t>4”</w:t>
        </w:r>
      </w:smartTag>
      <w:r w:rsidRPr="009E353A">
        <w:rPr>
          <w:rFonts w:ascii="Times New Roman" w:hAnsi="Times New Roman" w:cs="Times New Roman"/>
          <w:sz w:val="20"/>
          <w:szCs w:val="20"/>
        </w:rPr>
        <w:t xml:space="preserve"> podano obmiar 112,0 m³  . Czy w pozycji nr 9 nie powinno być 249,24 m³ ?</w:t>
      </w:r>
    </w:p>
    <w:p w:rsidR="00EA1FA6" w:rsidRPr="009E353A" w:rsidRDefault="00EA1FA6" w:rsidP="00EA1FA6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E353A">
        <w:rPr>
          <w:rFonts w:ascii="Times New Roman" w:hAnsi="Times New Roman" w:cs="Times New Roman"/>
          <w:sz w:val="20"/>
          <w:szCs w:val="20"/>
          <w:u w:val="single"/>
        </w:rPr>
        <w:t>Odpowiedź</w:t>
      </w:r>
    </w:p>
    <w:p w:rsidR="004D080C" w:rsidRPr="009E353A" w:rsidRDefault="00EA1FA6" w:rsidP="00EA1FA6">
      <w:pPr>
        <w:spacing w:after="0" w:line="288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353A">
        <w:rPr>
          <w:rFonts w:ascii="Times New Roman" w:hAnsi="Times New Roman" w:cs="Times New Roman"/>
          <w:i/>
          <w:sz w:val="20"/>
          <w:szCs w:val="20"/>
        </w:rPr>
        <w:t>W pozycji 9</w:t>
      </w:r>
      <w:r w:rsidRPr="009E353A">
        <w:rPr>
          <w:rFonts w:ascii="Times New Roman" w:hAnsi="Times New Roman" w:cs="Times New Roman"/>
          <w:sz w:val="20"/>
          <w:szCs w:val="20"/>
        </w:rPr>
        <w:t>„</w:t>
      </w:r>
      <w:r w:rsidR="004D080C" w:rsidRPr="009E353A">
        <w:rPr>
          <w:rFonts w:ascii="Times New Roman" w:hAnsi="Times New Roman" w:cs="Times New Roman"/>
          <w:sz w:val="20"/>
          <w:szCs w:val="20"/>
        </w:rPr>
        <w:t xml:space="preserve"> </w:t>
      </w:r>
      <w:r w:rsidRPr="009E353A">
        <w:rPr>
          <w:rFonts w:ascii="Times New Roman" w:hAnsi="Times New Roman" w:cs="Times New Roman"/>
          <w:i/>
          <w:sz w:val="20"/>
          <w:szCs w:val="20"/>
        </w:rPr>
        <w:t xml:space="preserve">Dodatek za każdy rozpoczęty  </w:t>
      </w:r>
      <w:smartTag w:uri="urn:schemas-microsoft-com:office:smarttags" w:element="metricconverter">
        <w:smartTagPr>
          <w:attr w:name="ProductID" w:val="1 km"/>
        </w:smartTagPr>
        <w:r w:rsidRPr="009E353A">
          <w:rPr>
            <w:rFonts w:ascii="Times New Roman" w:hAnsi="Times New Roman" w:cs="Times New Roman"/>
            <w:i/>
            <w:sz w:val="20"/>
            <w:szCs w:val="20"/>
          </w:rPr>
          <w:t>1 km</w:t>
        </w:r>
      </w:smartTag>
      <w:r w:rsidRPr="009E353A">
        <w:rPr>
          <w:rFonts w:ascii="Times New Roman" w:hAnsi="Times New Roman" w:cs="Times New Roman"/>
          <w:i/>
          <w:sz w:val="20"/>
          <w:szCs w:val="20"/>
        </w:rPr>
        <w:t xml:space="preserve"> transportu ziemi samochodami samowyładowczymi po drogach o nawierzchni utwardzonej (kat. gr. I-IV) krotność 4” powinien być obmiar 249,24m2</w:t>
      </w:r>
      <w:r w:rsidR="004D080C" w:rsidRPr="009E353A">
        <w:rPr>
          <w:rFonts w:ascii="Times New Roman" w:hAnsi="Times New Roman" w:cs="Times New Roman"/>
          <w:i/>
          <w:sz w:val="20"/>
          <w:szCs w:val="20"/>
        </w:rPr>
        <w:t>.</w:t>
      </w:r>
    </w:p>
    <w:p w:rsidR="00EA1FA6" w:rsidRPr="009E353A" w:rsidRDefault="00EA1FA6" w:rsidP="00EA1FA6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E353A">
        <w:rPr>
          <w:rFonts w:ascii="Times New Roman" w:hAnsi="Times New Roman" w:cs="Times New Roman"/>
          <w:sz w:val="20"/>
          <w:szCs w:val="20"/>
          <w:u w:val="single"/>
        </w:rPr>
        <w:t>Pytanie 2.</w:t>
      </w:r>
    </w:p>
    <w:p w:rsidR="00EA1FA6" w:rsidRPr="009E353A" w:rsidRDefault="00EA1FA6" w:rsidP="00EA1FA6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53A">
        <w:rPr>
          <w:rFonts w:ascii="Times New Roman" w:hAnsi="Times New Roman" w:cs="Times New Roman"/>
          <w:sz w:val="20"/>
          <w:szCs w:val="20"/>
        </w:rPr>
        <w:t xml:space="preserve">Czy pozycja nr 16 obmiaru „Izolacje przeciwwilgociowe i przeciwwodne z folii polietylowej szerokiej zbiorników, basenów itp. – ułożenie </w:t>
      </w:r>
      <w:proofErr w:type="spellStart"/>
      <w:r w:rsidRPr="009E353A">
        <w:rPr>
          <w:rFonts w:ascii="Times New Roman" w:hAnsi="Times New Roman" w:cs="Times New Roman"/>
          <w:sz w:val="20"/>
          <w:szCs w:val="20"/>
        </w:rPr>
        <w:t>geowłókininy</w:t>
      </w:r>
      <w:proofErr w:type="spellEnd"/>
      <w:r w:rsidRPr="009E35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353A">
        <w:rPr>
          <w:rFonts w:ascii="Times New Roman" w:hAnsi="Times New Roman" w:cs="Times New Roman"/>
          <w:sz w:val="20"/>
          <w:szCs w:val="20"/>
        </w:rPr>
        <w:t>separacyjno</w:t>
      </w:r>
      <w:proofErr w:type="spellEnd"/>
      <w:r w:rsidRPr="009E353A">
        <w:rPr>
          <w:rFonts w:ascii="Times New Roman" w:hAnsi="Times New Roman" w:cs="Times New Roman"/>
          <w:sz w:val="20"/>
          <w:szCs w:val="20"/>
        </w:rPr>
        <w:t xml:space="preserve"> – filtracyjnej” nie powinna obejmować krotności 2?</w:t>
      </w:r>
    </w:p>
    <w:p w:rsidR="00EA1FA6" w:rsidRPr="009E353A" w:rsidRDefault="004D080C" w:rsidP="004D08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E353A">
        <w:rPr>
          <w:rFonts w:ascii="Times New Roman" w:hAnsi="Times New Roman" w:cs="Times New Roman"/>
          <w:sz w:val="20"/>
          <w:szCs w:val="20"/>
          <w:u w:val="single"/>
        </w:rPr>
        <w:t>Odpowiedź</w:t>
      </w:r>
    </w:p>
    <w:p w:rsidR="00EA1FA6" w:rsidRPr="009E353A" w:rsidRDefault="004D080C" w:rsidP="004D080C">
      <w:pPr>
        <w:spacing w:after="0" w:line="288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353A">
        <w:rPr>
          <w:rFonts w:ascii="Times New Roman" w:hAnsi="Times New Roman" w:cs="Times New Roman"/>
          <w:i/>
          <w:sz w:val="20"/>
          <w:szCs w:val="20"/>
        </w:rPr>
        <w:t>W</w:t>
      </w:r>
      <w:r w:rsidR="00EA1FA6" w:rsidRPr="009E353A">
        <w:rPr>
          <w:rFonts w:ascii="Times New Roman" w:hAnsi="Times New Roman" w:cs="Times New Roman"/>
          <w:i/>
          <w:sz w:val="20"/>
          <w:szCs w:val="20"/>
        </w:rPr>
        <w:t xml:space="preserve"> pozycji 16 </w:t>
      </w:r>
      <w:r w:rsidRPr="009E353A">
        <w:rPr>
          <w:rFonts w:ascii="Times New Roman" w:hAnsi="Times New Roman" w:cs="Times New Roman"/>
          <w:i/>
          <w:sz w:val="20"/>
          <w:szCs w:val="20"/>
        </w:rPr>
        <w:t xml:space="preserve">Izolacje przeciwwilgociowe i przeciwwodne z folii polietylowej szerokiej zbiorników, basenów itp. – ułożenie </w:t>
      </w:r>
      <w:proofErr w:type="spellStart"/>
      <w:r w:rsidRPr="009E353A">
        <w:rPr>
          <w:rFonts w:ascii="Times New Roman" w:hAnsi="Times New Roman" w:cs="Times New Roman"/>
          <w:i/>
          <w:sz w:val="20"/>
          <w:szCs w:val="20"/>
        </w:rPr>
        <w:t>geowłókininy</w:t>
      </w:r>
      <w:proofErr w:type="spellEnd"/>
      <w:r w:rsidRPr="009E353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E353A">
        <w:rPr>
          <w:rFonts w:ascii="Times New Roman" w:hAnsi="Times New Roman" w:cs="Times New Roman"/>
          <w:i/>
          <w:sz w:val="20"/>
          <w:szCs w:val="20"/>
        </w:rPr>
        <w:t>separacyjno</w:t>
      </w:r>
      <w:proofErr w:type="spellEnd"/>
      <w:r w:rsidRPr="009E353A">
        <w:rPr>
          <w:rFonts w:ascii="Times New Roman" w:hAnsi="Times New Roman" w:cs="Times New Roman"/>
          <w:i/>
          <w:sz w:val="20"/>
          <w:szCs w:val="20"/>
        </w:rPr>
        <w:t xml:space="preserve"> – filtracyjnej” </w:t>
      </w:r>
      <w:r w:rsidR="00EA1FA6" w:rsidRPr="009E353A">
        <w:rPr>
          <w:rFonts w:ascii="Times New Roman" w:hAnsi="Times New Roman" w:cs="Times New Roman"/>
          <w:i/>
          <w:sz w:val="20"/>
          <w:szCs w:val="20"/>
        </w:rPr>
        <w:t>nie powinno być  krotności x 2 do obmiaru.</w:t>
      </w:r>
    </w:p>
    <w:p w:rsidR="00EA1FA6" w:rsidRPr="009E353A" w:rsidRDefault="00EA1FA6" w:rsidP="004D08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E353A">
        <w:rPr>
          <w:rFonts w:ascii="Times New Roman" w:hAnsi="Times New Roman" w:cs="Times New Roman"/>
          <w:sz w:val="20"/>
          <w:szCs w:val="20"/>
          <w:u w:val="single"/>
        </w:rPr>
        <w:t>Pytanie 3.</w:t>
      </w:r>
    </w:p>
    <w:p w:rsidR="00EA1FA6" w:rsidRPr="009E353A" w:rsidRDefault="00EA1FA6" w:rsidP="004D08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53A">
        <w:rPr>
          <w:rFonts w:ascii="Times New Roman" w:hAnsi="Times New Roman" w:cs="Times New Roman"/>
          <w:sz w:val="20"/>
          <w:szCs w:val="20"/>
        </w:rPr>
        <w:t xml:space="preserve">Czy w pozycji nr 19 „Izolacje przeciwwilgociowe i przeciwwodne z folii polietylowej szerokiej zbiorników, basenów itp. krotność </w:t>
      </w:r>
      <w:smartTag w:uri="urn:schemas-microsoft-com:office:smarttags" w:element="metricconverter">
        <w:smartTagPr>
          <w:attr w:name="ProductID" w:val="2”"/>
        </w:smartTagPr>
        <w:r w:rsidRPr="009E353A">
          <w:rPr>
            <w:rFonts w:ascii="Times New Roman" w:hAnsi="Times New Roman" w:cs="Times New Roman"/>
            <w:sz w:val="20"/>
            <w:szCs w:val="20"/>
          </w:rPr>
          <w:t>2”</w:t>
        </w:r>
      </w:smartTag>
      <w:r w:rsidRPr="009E353A">
        <w:rPr>
          <w:rFonts w:ascii="Times New Roman" w:hAnsi="Times New Roman" w:cs="Times New Roman"/>
          <w:sz w:val="20"/>
          <w:szCs w:val="20"/>
        </w:rPr>
        <w:t xml:space="preserve"> prawidłowo podano krotność 2?</w:t>
      </w:r>
    </w:p>
    <w:p w:rsidR="00EA1FA6" w:rsidRPr="009E353A" w:rsidRDefault="004D080C" w:rsidP="004D080C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53A">
        <w:rPr>
          <w:rFonts w:ascii="Times New Roman" w:hAnsi="Times New Roman" w:cs="Times New Roman"/>
          <w:sz w:val="20"/>
          <w:szCs w:val="20"/>
        </w:rPr>
        <w:t>Odpowiedź</w:t>
      </w:r>
    </w:p>
    <w:p w:rsidR="00EA1FA6" w:rsidRPr="009E353A" w:rsidRDefault="004D080C" w:rsidP="009E353A">
      <w:pPr>
        <w:spacing w:after="0" w:line="288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353A">
        <w:rPr>
          <w:rFonts w:ascii="Times New Roman" w:hAnsi="Times New Roman" w:cs="Times New Roman"/>
          <w:i/>
          <w:sz w:val="20"/>
          <w:szCs w:val="20"/>
        </w:rPr>
        <w:t xml:space="preserve">W pozycji nr 19 „Izolacje przeciwwilgociowe i przeciwwodne z folii polietylowej szerokiej zbiorników, basenów itp. krotność 2” </w:t>
      </w:r>
      <w:r w:rsidR="00EA1FA6" w:rsidRPr="009E353A">
        <w:rPr>
          <w:rFonts w:ascii="Times New Roman" w:hAnsi="Times New Roman" w:cs="Times New Roman"/>
          <w:i/>
          <w:sz w:val="20"/>
          <w:szCs w:val="20"/>
        </w:rPr>
        <w:t xml:space="preserve"> powinna być w tym przypadku krotność x</w:t>
      </w:r>
      <w:r w:rsidRPr="009E353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A1FA6" w:rsidRPr="009E353A">
        <w:rPr>
          <w:rFonts w:ascii="Times New Roman" w:hAnsi="Times New Roman" w:cs="Times New Roman"/>
          <w:i/>
          <w:sz w:val="20"/>
          <w:szCs w:val="20"/>
        </w:rPr>
        <w:t>2</w:t>
      </w:r>
    </w:p>
    <w:p w:rsidR="00EA1FA6" w:rsidRPr="009E353A" w:rsidRDefault="00EA1FA6" w:rsidP="009E353A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E353A">
        <w:rPr>
          <w:rFonts w:ascii="Times New Roman" w:hAnsi="Times New Roman" w:cs="Times New Roman"/>
          <w:sz w:val="20"/>
          <w:szCs w:val="20"/>
          <w:u w:val="single"/>
        </w:rPr>
        <w:t>Pytanie 4.</w:t>
      </w:r>
    </w:p>
    <w:p w:rsidR="00EA1FA6" w:rsidRPr="009E353A" w:rsidRDefault="00EA1FA6" w:rsidP="009E353A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53A">
        <w:rPr>
          <w:rFonts w:ascii="Times New Roman" w:hAnsi="Times New Roman" w:cs="Times New Roman"/>
          <w:sz w:val="20"/>
          <w:szCs w:val="20"/>
        </w:rPr>
        <w:t xml:space="preserve">Jaką należy przyjąć szerokość korytek </w:t>
      </w:r>
      <w:proofErr w:type="spellStart"/>
      <w:r w:rsidRPr="009E353A">
        <w:rPr>
          <w:rFonts w:ascii="Times New Roman" w:hAnsi="Times New Roman" w:cs="Times New Roman"/>
          <w:sz w:val="20"/>
          <w:szCs w:val="20"/>
        </w:rPr>
        <w:t>polimerowobetonowych</w:t>
      </w:r>
      <w:proofErr w:type="spellEnd"/>
      <w:r w:rsidRPr="009E353A">
        <w:rPr>
          <w:rFonts w:ascii="Times New Roman" w:hAnsi="Times New Roman" w:cs="Times New Roman"/>
          <w:sz w:val="20"/>
          <w:szCs w:val="20"/>
        </w:rPr>
        <w:t xml:space="preserve"> w pozycji nr 24 obmiaru?</w:t>
      </w:r>
    </w:p>
    <w:p w:rsidR="00EA1FA6" w:rsidRPr="009E353A" w:rsidRDefault="009E353A" w:rsidP="009E353A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E353A">
        <w:rPr>
          <w:rFonts w:ascii="Times New Roman" w:hAnsi="Times New Roman" w:cs="Times New Roman"/>
          <w:sz w:val="20"/>
          <w:szCs w:val="20"/>
          <w:u w:val="single"/>
        </w:rPr>
        <w:t>Odpowiedź</w:t>
      </w:r>
    </w:p>
    <w:p w:rsidR="00EA1FA6" w:rsidRPr="009E353A" w:rsidRDefault="00EA1FA6" w:rsidP="009E353A">
      <w:pPr>
        <w:spacing w:after="0" w:line="288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353A">
        <w:rPr>
          <w:rFonts w:ascii="Times New Roman" w:hAnsi="Times New Roman" w:cs="Times New Roman"/>
          <w:i/>
          <w:sz w:val="20"/>
          <w:szCs w:val="20"/>
        </w:rPr>
        <w:t xml:space="preserve">Należy zastosować szerokość korytek polimerowo betonowych  13 cm z rusztem żeliwnym </w:t>
      </w:r>
      <w:proofErr w:type="spellStart"/>
      <w:r w:rsidRPr="009E353A">
        <w:rPr>
          <w:rFonts w:ascii="Times New Roman" w:hAnsi="Times New Roman" w:cs="Times New Roman"/>
          <w:i/>
          <w:sz w:val="20"/>
          <w:szCs w:val="20"/>
        </w:rPr>
        <w:t>kl.C</w:t>
      </w:r>
      <w:proofErr w:type="spellEnd"/>
      <w:r w:rsidRPr="009E353A">
        <w:rPr>
          <w:rFonts w:ascii="Times New Roman" w:hAnsi="Times New Roman" w:cs="Times New Roman"/>
          <w:i/>
          <w:sz w:val="20"/>
          <w:szCs w:val="20"/>
        </w:rPr>
        <w:t xml:space="preserve"> 250</w:t>
      </w:r>
    </w:p>
    <w:p w:rsidR="00EA1FA6" w:rsidRPr="009E353A" w:rsidRDefault="00EA1FA6" w:rsidP="00EA1FA6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E353A">
        <w:rPr>
          <w:rFonts w:ascii="Times New Roman" w:hAnsi="Times New Roman" w:cs="Times New Roman"/>
          <w:sz w:val="20"/>
          <w:szCs w:val="20"/>
          <w:u w:val="single"/>
        </w:rPr>
        <w:t>Pytanie 5.</w:t>
      </w:r>
    </w:p>
    <w:p w:rsidR="00EA1FA6" w:rsidRPr="009E353A" w:rsidRDefault="00EA1FA6" w:rsidP="00EA1FA6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 w:rsidRPr="009E353A">
        <w:rPr>
          <w:rFonts w:ascii="Times New Roman" w:hAnsi="Times New Roman" w:cs="Times New Roman"/>
          <w:sz w:val="20"/>
          <w:szCs w:val="20"/>
        </w:rPr>
        <w:t xml:space="preserve">Czy Zamawiający dysponuje rysunkami, planami sytuacyjnymi, opisami </w:t>
      </w:r>
      <w:proofErr w:type="spellStart"/>
      <w:r w:rsidRPr="009E353A">
        <w:rPr>
          <w:rFonts w:ascii="Times New Roman" w:hAnsi="Times New Roman" w:cs="Times New Roman"/>
          <w:sz w:val="20"/>
          <w:szCs w:val="20"/>
        </w:rPr>
        <w:t>skateparku</w:t>
      </w:r>
      <w:proofErr w:type="spellEnd"/>
      <w:r w:rsidRPr="009E353A">
        <w:rPr>
          <w:rFonts w:ascii="Times New Roman" w:hAnsi="Times New Roman" w:cs="Times New Roman"/>
          <w:sz w:val="20"/>
          <w:szCs w:val="20"/>
        </w:rPr>
        <w:t>?</w:t>
      </w:r>
    </w:p>
    <w:p w:rsidR="00EA1FA6" w:rsidRPr="009E353A" w:rsidRDefault="009E353A" w:rsidP="00EA1FA6">
      <w:pPr>
        <w:spacing w:after="0" w:line="288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E353A">
        <w:rPr>
          <w:rFonts w:ascii="Times New Roman" w:hAnsi="Times New Roman" w:cs="Times New Roman"/>
          <w:sz w:val="20"/>
          <w:szCs w:val="20"/>
          <w:u w:val="single"/>
        </w:rPr>
        <w:t>Odpowiedź</w:t>
      </w:r>
    </w:p>
    <w:p w:rsidR="00EA1FA6" w:rsidRPr="00CF2656" w:rsidRDefault="009E353A" w:rsidP="00EA1FA6">
      <w:pPr>
        <w:spacing w:after="0" w:line="288" w:lineRule="auto"/>
        <w:rPr>
          <w:rFonts w:ascii="Times New Roman" w:hAnsi="Times New Roman" w:cs="Times New Roman"/>
          <w:i/>
          <w:sz w:val="20"/>
          <w:szCs w:val="20"/>
        </w:rPr>
      </w:pPr>
      <w:r w:rsidRPr="009E353A">
        <w:rPr>
          <w:rFonts w:ascii="Times New Roman" w:hAnsi="Times New Roman" w:cs="Times New Roman"/>
          <w:i/>
          <w:sz w:val="20"/>
          <w:szCs w:val="20"/>
        </w:rPr>
        <w:t>Z</w:t>
      </w:r>
      <w:r w:rsidR="00EA1FA6" w:rsidRPr="009E353A">
        <w:rPr>
          <w:rFonts w:ascii="Times New Roman" w:hAnsi="Times New Roman" w:cs="Times New Roman"/>
          <w:i/>
          <w:sz w:val="20"/>
          <w:szCs w:val="20"/>
        </w:rPr>
        <w:t xml:space="preserve">amawiający </w:t>
      </w:r>
      <w:r w:rsidR="00CF2656">
        <w:rPr>
          <w:rFonts w:ascii="Times New Roman" w:hAnsi="Times New Roman" w:cs="Times New Roman"/>
          <w:i/>
          <w:sz w:val="20"/>
          <w:szCs w:val="20"/>
        </w:rPr>
        <w:t xml:space="preserve">w załączeniu przekazuje 7 rysunków,  w tym rys. 7 będący wizualizacją  </w:t>
      </w:r>
      <w:proofErr w:type="spellStart"/>
      <w:r w:rsidR="00CF2656" w:rsidRPr="00CF2656">
        <w:rPr>
          <w:rFonts w:ascii="Times New Roman" w:hAnsi="Times New Roman" w:cs="Times New Roman"/>
          <w:i/>
          <w:sz w:val="20"/>
          <w:szCs w:val="20"/>
        </w:rPr>
        <w:t>skateparku</w:t>
      </w:r>
      <w:proofErr w:type="spellEnd"/>
      <w:r w:rsidR="00CF2656">
        <w:rPr>
          <w:rFonts w:ascii="Times New Roman" w:hAnsi="Times New Roman" w:cs="Times New Roman"/>
          <w:i/>
          <w:sz w:val="20"/>
          <w:szCs w:val="20"/>
        </w:rPr>
        <w:t>.</w:t>
      </w:r>
    </w:p>
    <w:p w:rsidR="00EA1FA6" w:rsidRPr="009E353A" w:rsidRDefault="00EA1FA6" w:rsidP="00EA1FA6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353A">
        <w:rPr>
          <w:rFonts w:ascii="Times New Roman" w:hAnsi="Times New Roman" w:cs="Times New Roman"/>
          <w:color w:val="000000"/>
          <w:sz w:val="20"/>
          <w:szCs w:val="20"/>
        </w:rPr>
        <w:t xml:space="preserve">Jednocześnie Zamawiający informuje, iż powyższe odpowiedzi stanowią  integralną część, specyfikacji  istotnych warunków zamówienia,  przy tym z uwagi na zakres odpowiedzi  oraz termin ich udzielenia nie zachodzą przesłanki do przedłużenia terminu składania ofert. </w:t>
      </w:r>
    </w:p>
    <w:p w:rsidR="009E353A" w:rsidRDefault="00EA1FA6" w:rsidP="00EA1FA6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53A">
        <w:rPr>
          <w:rFonts w:ascii="Times New Roman" w:hAnsi="Times New Roman" w:cs="Times New Roman"/>
          <w:color w:val="000000"/>
          <w:sz w:val="20"/>
          <w:szCs w:val="20"/>
        </w:rPr>
        <w:t>Zamawiający zawiadamia, iż termin składania i otwarcia w związku z udzielonymi wyjaśnieniami  nie ulegnie zmianie.</w:t>
      </w:r>
      <w:r w:rsidRPr="009E353A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B547E9" w:rsidRPr="009E353A" w:rsidRDefault="00EA1FA6" w:rsidP="00EA1FA6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5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9E353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9E353A">
        <w:rPr>
          <w:rFonts w:ascii="Times New Roman" w:hAnsi="Times New Roman" w:cs="Times New Roman"/>
          <w:sz w:val="20"/>
          <w:szCs w:val="20"/>
        </w:rPr>
        <w:t xml:space="preserve">     </w:t>
      </w:r>
      <w:r w:rsidR="009E353A">
        <w:rPr>
          <w:rFonts w:ascii="Times New Roman" w:hAnsi="Times New Roman" w:cs="Times New Roman"/>
          <w:sz w:val="20"/>
          <w:szCs w:val="20"/>
        </w:rPr>
        <w:t xml:space="preserve">  </w:t>
      </w:r>
      <w:r w:rsidRPr="009E353A">
        <w:rPr>
          <w:rFonts w:ascii="Times New Roman" w:hAnsi="Times New Roman" w:cs="Times New Roman"/>
          <w:sz w:val="20"/>
          <w:szCs w:val="20"/>
        </w:rPr>
        <w:t xml:space="preserve">     </w:t>
      </w:r>
      <w:r w:rsidR="00B547E9" w:rsidRPr="009E353A">
        <w:rPr>
          <w:rFonts w:ascii="Times New Roman" w:hAnsi="Times New Roman" w:cs="Times New Roman"/>
          <w:sz w:val="20"/>
          <w:szCs w:val="20"/>
        </w:rPr>
        <w:t>Przewodnicząca Komisji Przetargowej</w:t>
      </w:r>
    </w:p>
    <w:p w:rsidR="00B547E9" w:rsidRPr="009E353A" w:rsidRDefault="00B547E9" w:rsidP="00B547E9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53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A1FA6" w:rsidRPr="009E35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9E353A">
        <w:rPr>
          <w:rFonts w:ascii="Times New Roman" w:hAnsi="Times New Roman" w:cs="Times New Roman"/>
          <w:sz w:val="20"/>
          <w:szCs w:val="20"/>
        </w:rPr>
        <w:t xml:space="preserve"> </w:t>
      </w:r>
      <w:r w:rsidR="00EA1FA6" w:rsidRPr="009E353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9E353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EA1FA6" w:rsidRPr="009E353A">
        <w:rPr>
          <w:rFonts w:ascii="Times New Roman" w:hAnsi="Times New Roman" w:cs="Times New Roman"/>
          <w:sz w:val="20"/>
          <w:szCs w:val="20"/>
        </w:rPr>
        <w:t xml:space="preserve">      </w:t>
      </w:r>
      <w:r w:rsidRPr="009E353A">
        <w:rPr>
          <w:rFonts w:ascii="Times New Roman" w:hAnsi="Times New Roman" w:cs="Times New Roman"/>
          <w:sz w:val="20"/>
          <w:szCs w:val="20"/>
        </w:rPr>
        <w:t xml:space="preserve">   Alicja Żebro</w:t>
      </w:r>
    </w:p>
    <w:p w:rsidR="00B547E9" w:rsidRPr="009E353A" w:rsidRDefault="00B547E9" w:rsidP="00DA1E69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47E9" w:rsidRPr="009E353A" w:rsidRDefault="00B547E9" w:rsidP="00DA1E69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547E9" w:rsidRPr="009E353A" w:rsidSect="00EA1FA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40" w:rsidRDefault="003C3840" w:rsidP="00AB4E2A">
      <w:pPr>
        <w:spacing w:after="0" w:line="240" w:lineRule="auto"/>
      </w:pPr>
      <w:r>
        <w:separator/>
      </w:r>
    </w:p>
  </w:endnote>
  <w:endnote w:type="continuationSeparator" w:id="0">
    <w:p w:rsidR="003C3840" w:rsidRDefault="003C3840" w:rsidP="00AB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40" w:rsidRDefault="003C3840" w:rsidP="00AB4E2A">
      <w:pPr>
        <w:spacing w:after="0" w:line="240" w:lineRule="auto"/>
      </w:pPr>
      <w:r>
        <w:separator/>
      </w:r>
    </w:p>
  </w:footnote>
  <w:footnote w:type="continuationSeparator" w:id="0">
    <w:p w:rsidR="003C3840" w:rsidRDefault="003C3840" w:rsidP="00AB4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78A"/>
    <w:multiLevelType w:val="hybridMultilevel"/>
    <w:tmpl w:val="FFCE1E46"/>
    <w:lvl w:ilvl="0" w:tplc="F4A63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D2C94"/>
    <w:multiLevelType w:val="hybridMultilevel"/>
    <w:tmpl w:val="D250C33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27C35C7"/>
    <w:multiLevelType w:val="hybridMultilevel"/>
    <w:tmpl w:val="BDA4B4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4C6370"/>
    <w:multiLevelType w:val="hybridMultilevel"/>
    <w:tmpl w:val="502046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E20B7"/>
    <w:multiLevelType w:val="hybridMultilevel"/>
    <w:tmpl w:val="7C009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EC7"/>
    <w:rsid w:val="000530D5"/>
    <w:rsid w:val="000550A8"/>
    <w:rsid w:val="00081A71"/>
    <w:rsid w:val="0008344A"/>
    <w:rsid w:val="000D3364"/>
    <w:rsid w:val="00100485"/>
    <w:rsid w:val="0010323C"/>
    <w:rsid w:val="00122012"/>
    <w:rsid w:val="001D50A1"/>
    <w:rsid w:val="001E50D1"/>
    <w:rsid w:val="001F5EB6"/>
    <w:rsid w:val="0029456B"/>
    <w:rsid w:val="00294A36"/>
    <w:rsid w:val="002A6EAF"/>
    <w:rsid w:val="00313BB3"/>
    <w:rsid w:val="00315C23"/>
    <w:rsid w:val="00346CEC"/>
    <w:rsid w:val="00374BD0"/>
    <w:rsid w:val="003C3840"/>
    <w:rsid w:val="003D6E97"/>
    <w:rsid w:val="003F2A91"/>
    <w:rsid w:val="00420B25"/>
    <w:rsid w:val="0043715C"/>
    <w:rsid w:val="004553C2"/>
    <w:rsid w:val="00476A58"/>
    <w:rsid w:val="00477FED"/>
    <w:rsid w:val="00484AA3"/>
    <w:rsid w:val="00494CBF"/>
    <w:rsid w:val="004C0311"/>
    <w:rsid w:val="004D080C"/>
    <w:rsid w:val="004E256C"/>
    <w:rsid w:val="00530716"/>
    <w:rsid w:val="005847CF"/>
    <w:rsid w:val="00587564"/>
    <w:rsid w:val="005B5B08"/>
    <w:rsid w:val="005D27F6"/>
    <w:rsid w:val="005D45D8"/>
    <w:rsid w:val="005D4AA3"/>
    <w:rsid w:val="00681449"/>
    <w:rsid w:val="00693125"/>
    <w:rsid w:val="006A376D"/>
    <w:rsid w:val="006A41A2"/>
    <w:rsid w:val="006C5936"/>
    <w:rsid w:val="00705179"/>
    <w:rsid w:val="00762C27"/>
    <w:rsid w:val="00764CF5"/>
    <w:rsid w:val="007D1EC7"/>
    <w:rsid w:val="007F19F9"/>
    <w:rsid w:val="00860C18"/>
    <w:rsid w:val="008829F1"/>
    <w:rsid w:val="00893774"/>
    <w:rsid w:val="008D2599"/>
    <w:rsid w:val="009A674D"/>
    <w:rsid w:val="009E353A"/>
    <w:rsid w:val="00A02455"/>
    <w:rsid w:val="00A0640E"/>
    <w:rsid w:val="00A1453F"/>
    <w:rsid w:val="00A174AA"/>
    <w:rsid w:val="00A81EA7"/>
    <w:rsid w:val="00A832B5"/>
    <w:rsid w:val="00A93FAE"/>
    <w:rsid w:val="00AB2235"/>
    <w:rsid w:val="00AB4E2A"/>
    <w:rsid w:val="00AD060A"/>
    <w:rsid w:val="00B547E9"/>
    <w:rsid w:val="00B54E1B"/>
    <w:rsid w:val="00B63945"/>
    <w:rsid w:val="00B85C70"/>
    <w:rsid w:val="00CB0FBE"/>
    <w:rsid w:val="00CB5934"/>
    <w:rsid w:val="00CC310E"/>
    <w:rsid w:val="00CF140F"/>
    <w:rsid w:val="00CF2656"/>
    <w:rsid w:val="00CF7E43"/>
    <w:rsid w:val="00D172DF"/>
    <w:rsid w:val="00D26E03"/>
    <w:rsid w:val="00D936DB"/>
    <w:rsid w:val="00DA116D"/>
    <w:rsid w:val="00DA1E69"/>
    <w:rsid w:val="00DC3B6F"/>
    <w:rsid w:val="00DC6F8A"/>
    <w:rsid w:val="00E001AE"/>
    <w:rsid w:val="00E35220"/>
    <w:rsid w:val="00E52871"/>
    <w:rsid w:val="00E6158A"/>
    <w:rsid w:val="00E943B4"/>
    <w:rsid w:val="00EA1FA6"/>
    <w:rsid w:val="00EA4179"/>
    <w:rsid w:val="00EC208B"/>
    <w:rsid w:val="00F6545A"/>
    <w:rsid w:val="00FA74B2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D1EC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E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E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E2A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376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37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6A376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marker">
    <w:name w:val="marker"/>
    <w:basedOn w:val="Domylnaczcionkaakapitu"/>
    <w:rsid w:val="000530D5"/>
  </w:style>
  <w:style w:type="character" w:customStyle="1" w:styleId="colorindigo">
    <w:name w:val="color_indigo"/>
    <w:basedOn w:val="Domylnaczcionkaakapitu"/>
    <w:rsid w:val="000530D5"/>
  </w:style>
  <w:style w:type="character" w:customStyle="1" w:styleId="colorcrimsonred">
    <w:name w:val="color_crimson_red"/>
    <w:basedOn w:val="Domylnaczcionkaakapitu"/>
    <w:rsid w:val="000530D5"/>
  </w:style>
  <w:style w:type="paragraph" w:styleId="Tekstdymka">
    <w:name w:val="Balloon Text"/>
    <w:basedOn w:val="Normalny"/>
    <w:link w:val="TekstdymkaZnak"/>
    <w:uiPriority w:val="99"/>
    <w:semiHidden/>
    <w:unhideWhenUsed/>
    <w:rsid w:val="0076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EC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E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E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3720-8BB9-40C0-B9CC-C770CE8A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a.szymczyk</dc:creator>
  <cp:lastModifiedBy>a.szymczyk</cp:lastModifiedBy>
  <cp:revision>33</cp:revision>
  <dcterms:created xsi:type="dcterms:W3CDTF">2012-07-11T06:19:00Z</dcterms:created>
  <dcterms:modified xsi:type="dcterms:W3CDTF">2012-07-19T06:59:00Z</dcterms:modified>
</cp:coreProperties>
</file>