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20" w:rsidRPr="009E353A" w:rsidRDefault="00E35220" w:rsidP="009E353A">
      <w:pPr>
        <w:ind w:right="71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Arial" w:hAnsi="Arial" w:cs="Arial"/>
          <w:sz w:val="20"/>
          <w:szCs w:val="20"/>
        </w:rPr>
        <w:t xml:space="preserve">  </w:t>
      </w:r>
      <w:r w:rsidR="009E353A" w:rsidRPr="009E353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7E10E1">
        <w:rPr>
          <w:rFonts w:ascii="Arial" w:hAnsi="Arial" w:cs="Arial"/>
          <w:sz w:val="20"/>
          <w:szCs w:val="20"/>
        </w:rPr>
        <w:t xml:space="preserve">               </w:t>
      </w:r>
      <w:r w:rsidR="009E353A" w:rsidRPr="009E353A">
        <w:rPr>
          <w:rFonts w:ascii="Arial" w:hAnsi="Arial" w:cs="Arial"/>
          <w:sz w:val="20"/>
          <w:szCs w:val="20"/>
        </w:rPr>
        <w:t xml:space="preserve">   </w:t>
      </w:r>
      <w:r w:rsidRPr="009E353A">
        <w:rPr>
          <w:rFonts w:ascii="Times New Roman" w:hAnsi="Times New Roman" w:cs="Times New Roman"/>
          <w:sz w:val="20"/>
          <w:szCs w:val="20"/>
        </w:rPr>
        <w:t xml:space="preserve">Świętochłowice, </w:t>
      </w:r>
      <w:r w:rsidR="007E10E1">
        <w:rPr>
          <w:rFonts w:ascii="Times New Roman" w:hAnsi="Times New Roman" w:cs="Times New Roman"/>
          <w:sz w:val="20"/>
          <w:szCs w:val="20"/>
        </w:rPr>
        <w:t xml:space="preserve"> 31</w:t>
      </w:r>
      <w:r w:rsidRPr="009E353A">
        <w:rPr>
          <w:rFonts w:ascii="Times New Roman" w:hAnsi="Times New Roman" w:cs="Times New Roman"/>
          <w:sz w:val="20"/>
          <w:szCs w:val="20"/>
        </w:rPr>
        <w:t>.0</w:t>
      </w:r>
      <w:r w:rsidR="007E10E1">
        <w:rPr>
          <w:rFonts w:ascii="Times New Roman" w:hAnsi="Times New Roman" w:cs="Times New Roman"/>
          <w:sz w:val="20"/>
          <w:szCs w:val="20"/>
        </w:rPr>
        <w:t>7</w:t>
      </w:r>
      <w:r w:rsidRPr="009E353A">
        <w:rPr>
          <w:rFonts w:ascii="Times New Roman" w:hAnsi="Times New Roman" w:cs="Times New Roman"/>
          <w:sz w:val="20"/>
          <w:szCs w:val="20"/>
        </w:rPr>
        <w:t>.2012 r.</w:t>
      </w:r>
    </w:p>
    <w:p w:rsidR="00E35220" w:rsidRPr="009E353A" w:rsidRDefault="00E35220" w:rsidP="00E35220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sz w:val="20"/>
          <w:szCs w:val="20"/>
        </w:rPr>
        <w:t>ZPU. 271.</w:t>
      </w:r>
      <w:r w:rsidR="007E10E1">
        <w:rPr>
          <w:rFonts w:ascii="Times New Roman" w:hAnsi="Times New Roman" w:cs="Times New Roman"/>
          <w:sz w:val="20"/>
          <w:szCs w:val="20"/>
        </w:rPr>
        <w:t>30</w:t>
      </w:r>
      <w:r w:rsidR="00762C27" w:rsidRPr="009E353A">
        <w:rPr>
          <w:rFonts w:ascii="Times New Roman" w:hAnsi="Times New Roman" w:cs="Times New Roman"/>
          <w:sz w:val="20"/>
          <w:szCs w:val="20"/>
        </w:rPr>
        <w:t>.</w:t>
      </w:r>
      <w:r w:rsidR="00EA4D7D">
        <w:rPr>
          <w:rFonts w:ascii="Times New Roman" w:hAnsi="Times New Roman" w:cs="Times New Roman"/>
          <w:sz w:val="20"/>
          <w:szCs w:val="20"/>
        </w:rPr>
        <w:t>774</w:t>
      </w:r>
      <w:bookmarkStart w:id="0" w:name="_GoBack"/>
      <w:bookmarkEnd w:id="0"/>
      <w:r w:rsidRPr="009E353A">
        <w:rPr>
          <w:rFonts w:ascii="Times New Roman" w:hAnsi="Times New Roman" w:cs="Times New Roman"/>
          <w:sz w:val="20"/>
          <w:szCs w:val="20"/>
        </w:rPr>
        <w:t>.2012</w:t>
      </w:r>
      <w:r w:rsidRPr="009E353A">
        <w:rPr>
          <w:rFonts w:ascii="Times New Roman" w:hAnsi="Times New Roman" w:cs="Times New Roman"/>
          <w:sz w:val="20"/>
          <w:szCs w:val="20"/>
        </w:rPr>
        <w:tab/>
      </w:r>
      <w:r w:rsidRPr="009E353A"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:rsidR="00E35220" w:rsidRPr="009E353A" w:rsidRDefault="00E35220" w:rsidP="00E35220">
      <w:pPr>
        <w:spacing w:after="0" w:line="288" w:lineRule="auto"/>
        <w:ind w:left="50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53A" w:rsidRDefault="009E353A" w:rsidP="00E35220">
      <w:pPr>
        <w:spacing w:after="0" w:line="288" w:lineRule="auto"/>
        <w:ind w:left="50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E35220" w:rsidRPr="009E353A">
        <w:rPr>
          <w:rFonts w:ascii="Times New Roman" w:hAnsi="Times New Roman" w:cs="Times New Roman"/>
          <w:b/>
          <w:sz w:val="20"/>
          <w:szCs w:val="20"/>
        </w:rPr>
        <w:t xml:space="preserve">wszyscy uczestnicy postępowania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</w:p>
    <w:p w:rsidR="00E35220" w:rsidRPr="009E353A" w:rsidRDefault="009E353A" w:rsidP="00E35220">
      <w:pPr>
        <w:spacing w:after="0" w:line="288" w:lineRule="auto"/>
        <w:ind w:left="50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E35220" w:rsidRPr="009E353A">
        <w:rPr>
          <w:rFonts w:ascii="Times New Roman" w:hAnsi="Times New Roman" w:cs="Times New Roman"/>
          <w:b/>
          <w:sz w:val="20"/>
          <w:szCs w:val="20"/>
        </w:rPr>
        <w:t xml:space="preserve">ubiegający się o udzielenie zamówienia </w:t>
      </w:r>
    </w:p>
    <w:p w:rsidR="00E35220" w:rsidRPr="009E353A" w:rsidRDefault="009E353A" w:rsidP="00E35220">
      <w:pPr>
        <w:spacing w:after="0" w:line="288" w:lineRule="auto"/>
        <w:ind w:left="50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E35220" w:rsidRPr="009E353A">
        <w:rPr>
          <w:rFonts w:ascii="Times New Roman" w:hAnsi="Times New Roman" w:cs="Times New Roman"/>
          <w:b/>
          <w:sz w:val="20"/>
          <w:szCs w:val="20"/>
        </w:rPr>
        <w:t>publicznego</w:t>
      </w:r>
    </w:p>
    <w:p w:rsidR="00E35220" w:rsidRPr="009E353A" w:rsidRDefault="00E35220" w:rsidP="00E35220">
      <w:pPr>
        <w:spacing w:after="0" w:line="288" w:lineRule="auto"/>
        <w:ind w:left="50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5220" w:rsidRPr="009E353A" w:rsidRDefault="00E35220" w:rsidP="00E35220">
      <w:pPr>
        <w:spacing w:after="0" w:line="288" w:lineRule="auto"/>
        <w:ind w:left="5040"/>
        <w:jc w:val="both"/>
        <w:rPr>
          <w:rFonts w:ascii="Times New Roman" w:hAnsi="Times New Roman" w:cs="Times New Roman"/>
          <w:sz w:val="20"/>
          <w:szCs w:val="20"/>
        </w:rPr>
      </w:pPr>
    </w:p>
    <w:p w:rsidR="007E10E1" w:rsidRDefault="00E35220" w:rsidP="007E10E1">
      <w:pPr>
        <w:ind w:right="29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E10E1">
        <w:rPr>
          <w:rFonts w:ascii="Times New Roman" w:hAnsi="Times New Roman" w:cs="Times New Roman"/>
          <w:sz w:val="20"/>
          <w:szCs w:val="20"/>
          <w:u w:val="single"/>
        </w:rPr>
        <w:t xml:space="preserve">dotyczy  postępowania o udzielenie zamówienia publicznego na </w:t>
      </w:r>
      <w:r w:rsidR="007E10E1" w:rsidRPr="007E10E1">
        <w:rPr>
          <w:rFonts w:ascii="Times New Roman" w:hAnsi="Times New Roman" w:cs="Times New Roman"/>
          <w:sz w:val="20"/>
          <w:szCs w:val="20"/>
          <w:u w:val="single"/>
        </w:rPr>
        <w:t xml:space="preserve">rewitalizację terenu parku „Planty Bytomskie” w Świętochłowicach rejon ul.  Sikorskiego  i ul. Harcerskiej  </w:t>
      </w:r>
    </w:p>
    <w:p w:rsidR="007E10E1" w:rsidRPr="007E10E1" w:rsidRDefault="007E10E1" w:rsidP="007E10E1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35220" w:rsidRPr="009E353A" w:rsidRDefault="00E35220" w:rsidP="00E52871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sz w:val="20"/>
          <w:szCs w:val="20"/>
        </w:rPr>
        <w:t xml:space="preserve">Działając w trybie art.38 ust. 1, ust. 2  ustawy z dnia 29.01.2004r. Prawo zamówień publicznych (tekst jedn. z 2010r. Dz. U. nr 113, poz. 759, z </w:t>
      </w:r>
      <w:proofErr w:type="spellStart"/>
      <w:r w:rsidRPr="009E353A">
        <w:rPr>
          <w:rFonts w:ascii="Times New Roman" w:hAnsi="Times New Roman" w:cs="Times New Roman"/>
          <w:sz w:val="20"/>
          <w:szCs w:val="20"/>
        </w:rPr>
        <w:t>póżn</w:t>
      </w:r>
      <w:proofErr w:type="spellEnd"/>
      <w:r w:rsidRPr="009E353A">
        <w:rPr>
          <w:rFonts w:ascii="Times New Roman" w:hAnsi="Times New Roman" w:cs="Times New Roman"/>
          <w:sz w:val="20"/>
          <w:szCs w:val="20"/>
        </w:rPr>
        <w:t>. zm.) Zamawiający przedkłada odpowiedzi na pytania, dotyczące wyjaśnienia treści specyfikacji istotnych warunków zamówienia.</w:t>
      </w:r>
    </w:p>
    <w:p w:rsidR="00E35220" w:rsidRPr="009E353A" w:rsidRDefault="00E35220" w:rsidP="00EA1FA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EA1FA6" w:rsidRPr="009E353A" w:rsidRDefault="00EA1FA6" w:rsidP="00EA1FA6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353A">
        <w:rPr>
          <w:rFonts w:ascii="Times New Roman" w:hAnsi="Times New Roman" w:cs="Times New Roman"/>
          <w:sz w:val="20"/>
          <w:szCs w:val="20"/>
          <w:u w:val="single"/>
        </w:rPr>
        <w:t>Pytanie 1.</w:t>
      </w:r>
    </w:p>
    <w:p w:rsidR="007E10E1" w:rsidRPr="007E10E1" w:rsidRDefault="007E10E1" w:rsidP="007E10E1">
      <w:pPr>
        <w:tabs>
          <w:tab w:val="left" w:pos="510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E10E1">
        <w:rPr>
          <w:rFonts w:ascii="Times New Roman" w:hAnsi="Times New Roman" w:cs="Times New Roman"/>
          <w:sz w:val="20"/>
          <w:szCs w:val="20"/>
        </w:rPr>
        <w:t>W specyfikacji istotnych warunków zamówienia znajduje się informacja o zagospodarowaniu uzupełniającym, w ramach którego należy wykonać m.in. montaż latarń oświetleniowych parkowych wraz z zasilającą siecią kablową oraz montaż opraw oświetleniowych na elemencie okrągłym i w murkach wraz z zasilającą siecią kablową. W przedmiarze robót brak jest wyszczególnionych tych robót do wyceny. W związku z powyższym proszę o informację czy te prace mają zostać ujęte w wycenie przedmiotu zamówienia.</w:t>
      </w:r>
    </w:p>
    <w:p w:rsidR="00EA1FA6" w:rsidRDefault="00EA1FA6" w:rsidP="00EA1FA6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353A">
        <w:rPr>
          <w:rFonts w:ascii="Times New Roman" w:hAnsi="Times New Roman" w:cs="Times New Roman"/>
          <w:sz w:val="20"/>
          <w:szCs w:val="20"/>
          <w:u w:val="single"/>
        </w:rPr>
        <w:t>Odpowiedź</w:t>
      </w:r>
    </w:p>
    <w:p w:rsidR="007E10E1" w:rsidRPr="007E10E1" w:rsidRDefault="007E10E1" w:rsidP="00EA1FA6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10E1">
        <w:rPr>
          <w:rFonts w:ascii="Times New Roman" w:hAnsi="Times New Roman" w:cs="Times New Roman"/>
          <w:sz w:val="20"/>
          <w:szCs w:val="20"/>
        </w:rPr>
        <w:t>Zamawiający przedkłada potrzebne informacje dotyczące robót do wyceny w zakresie oświetlenia w formie przedmiaru robót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E10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10E1" w:rsidRPr="009E353A" w:rsidRDefault="007E10E1" w:rsidP="00EA1FA6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A1FA6" w:rsidRPr="009E353A" w:rsidRDefault="00EA1FA6" w:rsidP="00EA1FA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53A">
        <w:rPr>
          <w:rFonts w:ascii="Times New Roman" w:hAnsi="Times New Roman" w:cs="Times New Roman"/>
          <w:color w:val="000000"/>
          <w:sz w:val="20"/>
          <w:szCs w:val="20"/>
        </w:rPr>
        <w:t xml:space="preserve">Jednocześnie Zamawiający informuje, iż powyższe odpowiedzi stanowią  integralną część, specyfikacji  istotnych warunków zamówienia,  przy tym z uwagi na zakres odpowiedzi  oraz termin ich udzielenia nie zachodzą przesłanki do przedłużenia terminu składania ofert. </w:t>
      </w:r>
    </w:p>
    <w:p w:rsidR="009E353A" w:rsidRDefault="00EA1FA6" w:rsidP="00EA1FA6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color w:val="000000"/>
          <w:sz w:val="20"/>
          <w:szCs w:val="20"/>
        </w:rPr>
        <w:t>Zamawiający zawiadamia, iż termin składania i otwarcia w związku z udzielonymi wyjaśnieniami  nie ulegnie zmianie.</w:t>
      </w:r>
      <w:r w:rsidRPr="009E353A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B547E9" w:rsidRPr="009E353A" w:rsidRDefault="00EA1FA6" w:rsidP="00EA1FA6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9E353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E353A">
        <w:rPr>
          <w:rFonts w:ascii="Times New Roman" w:hAnsi="Times New Roman" w:cs="Times New Roman"/>
          <w:sz w:val="20"/>
          <w:szCs w:val="20"/>
        </w:rPr>
        <w:t xml:space="preserve">     </w:t>
      </w:r>
      <w:r w:rsidR="009E353A">
        <w:rPr>
          <w:rFonts w:ascii="Times New Roman" w:hAnsi="Times New Roman" w:cs="Times New Roman"/>
          <w:sz w:val="20"/>
          <w:szCs w:val="20"/>
        </w:rPr>
        <w:t xml:space="preserve">  </w:t>
      </w:r>
      <w:r w:rsidRPr="009E353A">
        <w:rPr>
          <w:rFonts w:ascii="Times New Roman" w:hAnsi="Times New Roman" w:cs="Times New Roman"/>
          <w:sz w:val="20"/>
          <w:szCs w:val="20"/>
        </w:rPr>
        <w:t xml:space="preserve">     </w:t>
      </w:r>
      <w:r w:rsidR="00B547E9" w:rsidRPr="009E353A">
        <w:rPr>
          <w:rFonts w:ascii="Times New Roman" w:hAnsi="Times New Roman" w:cs="Times New Roman"/>
          <w:sz w:val="20"/>
          <w:szCs w:val="20"/>
        </w:rPr>
        <w:t>Przewodnicząca Komisji Przetargowej</w:t>
      </w:r>
    </w:p>
    <w:p w:rsidR="00B547E9" w:rsidRPr="009E353A" w:rsidRDefault="00B547E9" w:rsidP="00B547E9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A1FA6" w:rsidRPr="009E3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9E353A">
        <w:rPr>
          <w:rFonts w:ascii="Times New Roman" w:hAnsi="Times New Roman" w:cs="Times New Roman"/>
          <w:sz w:val="20"/>
          <w:szCs w:val="20"/>
        </w:rPr>
        <w:t xml:space="preserve"> </w:t>
      </w:r>
      <w:r w:rsidR="00EA1FA6" w:rsidRPr="009E353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E353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A1FA6" w:rsidRPr="009E353A">
        <w:rPr>
          <w:rFonts w:ascii="Times New Roman" w:hAnsi="Times New Roman" w:cs="Times New Roman"/>
          <w:sz w:val="20"/>
          <w:szCs w:val="20"/>
        </w:rPr>
        <w:t xml:space="preserve">      </w:t>
      </w:r>
      <w:r w:rsidRPr="009E353A">
        <w:rPr>
          <w:rFonts w:ascii="Times New Roman" w:hAnsi="Times New Roman" w:cs="Times New Roman"/>
          <w:sz w:val="20"/>
          <w:szCs w:val="20"/>
        </w:rPr>
        <w:t xml:space="preserve">   Alicja Żebro</w:t>
      </w:r>
    </w:p>
    <w:p w:rsidR="00B547E9" w:rsidRPr="009E353A" w:rsidRDefault="00B547E9" w:rsidP="00DA1E69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47E9" w:rsidRPr="009E353A" w:rsidRDefault="00B547E9" w:rsidP="00DA1E69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547E9" w:rsidRPr="009E353A" w:rsidSect="00EA1F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AB" w:rsidRDefault="00F033AB" w:rsidP="00AB4E2A">
      <w:pPr>
        <w:spacing w:after="0" w:line="240" w:lineRule="auto"/>
      </w:pPr>
      <w:r>
        <w:separator/>
      </w:r>
    </w:p>
  </w:endnote>
  <w:endnote w:type="continuationSeparator" w:id="0">
    <w:p w:rsidR="00F033AB" w:rsidRDefault="00F033AB" w:rsidP="00AB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AB" w:rsidRDefault="00F033AB" w:rsidP="00AB4E2A">
      <w:pPr>
        <w:spacing w:after="0" w:line="240" w:lineRule="auto"/>
      </w:pPr>
      <w:r>
        <w:separator/>
      </w:r>
    </w:p>
  </w:footnote>
  <w:footnote w:type="continuationSeparator" w:id="0">
    <w:p w:rsidR="00F033AB" w:rsidRDefault="00F033AB" w:rsidP="00AB4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78A"/>
    <w:multiLevelType w:val="hybridMultilevel"/>
    <w:tmpl w:val="FFCE1E46"/>
    <w:lvl w:ilvl="0" w:tplc="F4A63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D2C94"/>
    <w:multiLevelType w:val="hybridMultilevel"/>
    <w:tmpl w:val="D250C33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27C35C7"/>
    <w:multiLevelType w:val="hybridMultilevel"/>
    <w:tmpl w:val="BDA4B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4C6370"/>
    <w:multiLevelType w:val="hybridMultilevel"/>
    <w:tmpl w:val="502046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E20B7"/>
    <w:multiLevelType w:val="hybridMultilevel"/>
    <w:tmpl w:val="7C009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EC7"/>
    <w:rsid w:val="000530D5"/>
    <w:rsid w:val="000550A8"/>
    <w:rsid w:val="00081A71"/>
    <w:rsid w:val="0008344A"/>
    <w:rsid w:val="000D3364"/>
    <w:rsid w:val="00100485"/>
    <w:rsid w:val="0010323C"/>
    <w:rsid w:val="00122012"/>
    <w:rsid w:val="001D50A1"/>
    <w:rsid w:val="001E50D1"/>
    <w:rsid w:val="001F5EB6"/>
    <w:rsid w:val="0029456B"/>
    <w:rsid w:val="002A6EAF"/>
    <w:rsid w:val="00313BB3"/>
    <w:rsid w:val="00315C23"/>
    <w:rsid w:val="00346CEC"/>
    <w:rsid w:val="00374BD0"/>
    <w:rsid w:val="003C3840"/>
    <w:rsid w:val="003D6E97"/>
    <w:rsid w:val="003F2A91"/>
    <w:rsid w:val="00420B25"/>
    <w:rsid w:val="0043715C"/>
    <w:rsid w:val="004553C2"/>
    <w:rsid w:val="00476A58"/>
    <w:rsid w:val="00477FED"/>
    <w:rsid w:val="00484AA3"/>
    <w:rsid w:val="00494CBF"/>
    <w:rsid w:val="004C0311"/>
    <w:rsid w:val="004D080C"/>
    <w:rsid w:val="004E256C"/>
    <w:rsid w:val="00530716"/>
    <w:rsid w:val="005847CF"/>
    <w:rsid w:val="00587564"/>
    <w:rsid w:val="005B5B08"/>
    <w:rsid w:val="005D27F6"/>
    <w:rsid w:val="005D45D8"/>
    <w:rsid w:val="005D4AA3"/>
    <w:rsid w:val="00681449"/>
    <w:rsid w:val="00693125"/>
    <w:rsid w:val="006A376D"/>
    <w:rsid w:val="006A41A2"/>
    <w:rsid w:val="006C5936"/>
    <w:rsid w:val="00705179"/>
    <w:rsid w:val="00762C27"/>
    <w:rsid w:val="00764CF5"/>
    <w:rsid w:val="007D1EC7"/>
    <w:rsid w:val="007E10E1"/>
    <w:rsid w:val="007F19F9"/>
    <w:rsid w:val="00860C18"/>
    <w:rsid w:val="008829F1"/>
    <w:rsid w:val="00893774"/>
    <w:rsid w:val="008D2599"/>
    <w:rsid w:val="009A674D"/>
    <w:rsid w:val="009E353A"/>
    <w:rsid w:val="00A02455"/>
    <w:rsid w:val="00A0640E"/>
    <w:rsid w:val="00A1453F"/>
    <w:rsid w:val="00A174AA"/>
    <w:rsid w:val="00A81EA7"/>
    <w:rsid w:val="00A832B5"/>
    <w:rsid w:val="00A93FAE"/>
    <w:rsid w:val="00AB2235"/>
    <w:rsid w:val="00AB4E2A"/>
    <w:rsid w:val="00AD060A"/>
    <w:rsid w:val="00B547E9"/>
    <w:rsid w:val="00B54E1B"/>
    <w:rsid w:val="00B63945"/>
    <w:rsid w:val="00B85C70"/>
    <w:rsid w:val="00C96D7E"/>
    <w:rsid w:val="00CB0FBE"/>
    <w:rsid w:val="00CB5934"/>
    <w:rsid w:val="00CC310E"/>
    <w:rsid w:val="00CF140F"/>
    <w:rsid w:val="00CF2656"/>
    <w:rsid w:val="00CF7E43"/>
    <w:rsid w:val="00D172DF"/>
    <w:rsid w:val="00D26E03"/>
    <w:rsid w:val="00D936DB"/>
    <w:rsid w:val="00DA116D"/>
    <w:rsid w:val="00DA1E69"/>
    <w:rsid w:val="00DC3B6F"/>
    <w:rsid w:val="00DC6F8A"/>
    <w:rsid w:val="00E001AE"/>
    <w:rsid w:val="00E35220"/>
    <w:rsid w:val="00E52871"/>
    <w:rsid w:val="00E6158A"/>
    <w:rsid w:val="00E943B4"/>
    <w:rsid w:val="00EA1FA6"/>
    <w:rsid w:val="00EA4179"/>
    <w:rsid w:val="00EA4D7D"/>
    <w:rsid w:val="00EC208B"/>
    <w:rsid w:val="00F033AB"/>
    <w:rsid w:val="00F6545A"/>
    <w:rsid w:val="00FA74B2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D1E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E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E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E2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376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3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6A376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marker">
    <w:name w:val="marker"/>
    <w:basedOn w:val="Domylnaczcionkaakapitu"/>
    <w:rsid w:val="000530D5"/>
  </w:style>
  <w:style w:type="character" w:customStyle="1" w:styleId="colorindigo">
    <w:name w:val="color_indigo"/>
    <w:basedOn w:val="Domylnaczcionkaakapitu"/>
    <w:rsid w:val="000530D5"/>
  </w:style>
  <w:style w:type="character" w:customStyle="1" w:styleId="colorcrimsonred">
    <w:name w:val="color_crimson_red"/>
    <w:basedOn w:val="Domylnaczcionkaakapitu"/>
    <w:rsid w:val="000530D5"/>
  </w:style>
  <w:style w:type="paragraph" w:styleId="Tekstdymka">
    <w:name w:val="Balloon Text"/>
    <w:basedOn w:val="Normalny"/>
    <w:link w:val="TekstdymkaZnak"/>
    <w:uiPriority w:val="99"/>
    <w:semiHidden/>
    <w:unhideWhenUsed/>
    <w:rsid w:val="0076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E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E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E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BDEA-A614-453C-A252-2F3A3C0C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a.szymczyk</dc:creator>
  <cp:lastModifiedBy>a.szymczyk</cp:lastModifiedBy>
  <cp:revision>34</cp:revision>
  <dcterms:created xsi:type="dcterms:W3CDTF">2012-07-11T06:19:00Z</dcterms:created>
  <dcterms:modified xsi:type="dcterms:W3CDTF">2012-08-01T10:59:00Z</dcterms:modified>
</cp:coreProperties>
</file>