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D5" w:rsidRDefault="00694DD5" w:rsidP="00694DD5">
      <w:pPr>
        <w:spacing w:line="360" w:lineRule="auto"/>
        <w:jc w:val="center"/>
        <w:rPr>
          <w:b/>
          <w:sz w:val="20"/>
          <w:szCs w:val="20"/>
        </w:rPr>
      </w:pPr>
      <w:bookmarkStart w:id="0" w:name="_GoBack"/>
      <w:r>
        <w:rPr>
          <w:b/>
          <w:sz w:val="20"/>
          <w:szCs w:val="20"/>
        </w:rPr>
        <w:t>Zarządzenie Nr 328</w:t>
      </w:r>
      <w:r>
        <w:rPr>
          <w:b/>
          <w:sz w:val="20"/>
          <w:szCs w:val="20"/>
        </w:rPr>
        <w:t>/2011</w:t>
      </w:r>
    </w:p>
    <w:bookmarkEnd w:id="0"/>
    <w:p w:rsidR="00694DD5" w:rsidRDefault="00694DD5" w:rsidP="00694DD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Prezydenta Miasta Świętochłowice</w:t>
      </w:r>
    </w:p>
    <w:p w:rsidR="00694DD5" w:rsidRDefault="00694DD5" w:rsidP="00694DD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 dnia 01.07</w:t>
      </w:r>
      <w:r>
        <w:rPr>
          <w:b/>
          <w:sz w:val="20"/>
          <w:szCs w:val="20"/>
        </w:rPr>
        <w:t>.2011 r.</w:t>
      </w: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sprawie: wydawania na terenie Miasta Świętochłowice czasopisma </w:t>
      </w:r>
      <w:r>
        <w:rPr>
          <w:b/>
          <w:sz w:val="20"/>
          <w:szCs w:val="20"/>
        </w:rPr>
        <w:t xml:space="preserve">o </w:t>
      </w:r>
      <w:r>
        <w:rPr>
          <w:b/>
          <w:sz w:val="20"/>
          <w:szCs w:val="20"/>
        </w:rPr>
        <w:t>tematyce prozdrowotnej.</w:t>
      </w: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7 ust. 1 pkt 5 w związku z art. 30 ust. 1 ustawy z dnia 8 marca 1990 r. </w:t>
      </w:r>
      <w:r>
        <w:rPr>
          <w:sz w:val="20"/>
          <w:szCs w:val="20"/>
        </w:rPr>
        <w:br/>
        <w:t xml:space="preserve">o samorządzie gminnym ( tekst jednolity: Dz. U. z 2001 r., Nr 142, poz. 1591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 oraz art. 25 ust. 5 ustawy z dnia 26 stycznia 1984 r. Prawo prasowe ( Dz. U. z 1984 r., Nr 5, poz. 24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 )</w:t>
      </w: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jc w:val="center"/>
        <w:rPr>
          <w:sz w:val="20"/>
          <w:szCs w:val="20"/>
        </w:rPr>
      </w:pPr>
    </w:p>
    <w:p w:rsidR="00694DD5" w:rsidRDefault="00694DD5" w:rsidP="00694DD5">
      <w:pPr>
        <w:jc w:val="center"/>
        <w:rPr>
          <w:sz w:val="20"/>
          <w:szCs w:val="20"/>
        </w:rPr>
      </w:pPr>
      <w:r>
        <w:rPr>
          <w:sz w:val="20"/>
          <w:szCs w:val="20"/>
        </w:rPr>
        <w:t>zarządzam co następuje:</w:t>
      </w: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jc w:val="center"/>
        <w:rPr>
          <w:sz w:val="20"/>
          <w:szCs w:val="20"/>
        </w:rPr>
      </w:pPr>
    </w:p>
    <w:p w:rsidR="00694DD5" w:rsidRDefault="00694DD5" w:rsidP="00694DD5">
      <w:pPr>
        <w:jc w:val="center"/>
        <w:rPr>
          <w:sz w:val="20"/>
          <w:szCs w:val="20"/>
        </w:rPr>
      </w:pPr>
      <w:r>
        <w:rPr>
          <w:sz w:val="20"/>
          <w:szCs w:val="20"/>
        </w:rPr>
        <w:t>§ 1</w:t>
      </w: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rPr>
          <w:sz w:val="20"/>
          <w:szCs w:val="20"/>
        </w:rPr>
      </w:pPr>
      <w:r>
        <w:rPr>
          <w:sz w:val="20"/>
          <w:szCs w:val="20"/>
        </w:rPr>
        <w:t>1. Urząd Miejski w Świętochłowicach z siedzibą przy ulicy Katowickiej 54 w Świętochłowicach będzie wydawcą bezpłatnego czasopisma o tematyce prozdrowotnej pn. Nasze Zdrowie.</w:t>
      </w:r>
    </w:p>
    <w:p w:rsidR="00694DD5" w:rsidRDefault="00694DD5" w:rsidP="00694DD5">
      <w:pPr>
        <w:rPr>
          <w:sz w:val="20"/>
          <w:szCs w:val="20"/>
        </w:rPr>
      </w:pPr>
      <w:r>
        <w:rPr>
          <w:sz w:val="20"/>
          <w:szCs w:val="20"/>
        </w:rPr>
        <w:t>2. Czasopismo ukazywać się będzie raz na kwartał, w nakładzie 1.200 egzemplarzy</w:t>
      </w: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jc w:val="center"/>
        <w:rPr>
          <w:sz w:val="20"/>
          <w:szCs w:val="20"/>
        </w:rPr>
      </w:pPr>
      <w:r>
        <w:rPr>
          <w:sz w:val="20"/>
          <w:szCs w:val="20"/>
        </w:rPr>
        <w:t>§ 2</w:t>
      </w: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Pierwsze wydanie czasopisma, o którym mowa w </w:t>
      </w:r>
      <w:r>
        <w:rPr>
          <w:rFonts w:cs="Arial"/>
          <w:sz w:val="20"/>
          <w:szCs w:val="20"/>
        </w:rPr>
        <w:t>§</w:t>
      </w:r>
      <w:r>
        <w:rPr>
          <w:sz w:val="20"/>
          <w:szCs w:val="20"/>
        </w:rPr>
        <w:t xml:space="preserve"> 1 ukaże się niezwłocznie po zarejestrowaniu czasopisma w Rejestrze wydawnictw prowadzonym przez Sąd Okręgowy w Katowicach </w:t>
      </w:r>
      <w:r>
        <w:rPr>
          <w:sz w:val="20"/>
          <w:szCs w:val="20"/>
        </w:rPr>
        <w:br/>
        <w:t>I Wydział Cywilny.</w:t>
      </w:r>
    </w:p>
    <w:p w:rsidR="00694DD5" w:rsidRDefault="00694DD5" w:rsidP="00694DD5">
      <w:pPr>
        <w:jc w:val="both"/>
        <w:rPr>
          <w:sz w:val="20"/>
          <w:szCs w:val="20"/>
        </w:rPr>
      </w:pPr>
    </w:p>
    <w:p w:rsidR="00694DD5" w:rsidRDefault="00694DD5" w:rsidP="00694DD5">
      <w:pPr>
        <w:jc w:val="center"/>
        <w:rPr>
          <w:sz w:val="20"/>
          <w:szCs w:val="20"/>
        </w:rPr>
      </w:pPr>
      <w:r>
        <w:rPr>
          <w:sz w:val="20"/>
          <w:szCs w:val="20"/>
        </w:rPr>
        <w:t>§ 3</w:t>
      </w: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rPr>
          <w:sz w:val="20"/>
          <w:szCs w:val="20"/>
        </w:rPr>
      </w:pPr>
      <w:r>
        <w:rPr>
          <w:sz w:val="20"/>
          <w:szCs w:val="20"/>
        </w:rPr>
        <w:t>Na redaktora naczelnego  czasopisma powołuję Krzysztofa Maciejczyka.</w:t>
      </w: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jc w:val="center"/>
        <w:rPr>
          <w:sz w:val="20"/>
          <w:szCs w:val="20"/>
        </w:rPr>
      </w:pPr>
      <w:r>
        <w:rPr>
          <w:sz w:val="20"/>
          <w:szCs w:val="20"/>
        </w:rPr>
        <w:t>§ 4</w:t>
      </w:r>
    </w:p>
    <w:p w:rsidR="00694DD5" w:rsidRDefault="00694DD5" w:rsidP="00694DD5">
      <w:pPr>
        <w:rPr>
          <w:sz w:val="20"/>
          <w:szCs w:val="20"/>
        </w:rPr>
      </w:pPr>
      <w:r>
        <w:rPr>
          <w:sz w:val="20"/>
          <w:szCs w:val="20"/>
        </w:rPr>
        <w:t>1. Czynności związane z edycją oraz drukiem czasopisma wskazanego w § 1 zlecone zostaną podmiotowi zewnętrznemu, na podstawie odrębnej umowy.</w:t>
      </w:r>
    </w:p>
    <w:p w:rsidR="00EA37BF" w:rsidRDefault="00694DD5" w:rsidP="00EA37BF">
      <w:pPr>
        <w:rPr>
          <w:sz w:val="20"/>
          <w:szCs w:val="20"/>
        </w:rPr>
      </w:pPr>
      <w:r>
        <w:rPr>
          <w:sz w:val="20"/>
          <w:szCs w:val="20"/>
        </w:rPr>
        <w:t xml:space="preserve">2. Środki na wydawanie czasopisma, o którym mowa w </w:t>
      </w:r>
      <w:r w:rsidR="00EA37BF">
        <w:rPr>
          <w:sz w:val="20"/>
          <w:szCs w:val="20"/>
        </w:rPr>
        <w:t>§ 1 zostały zabezpieczone w dziale 851, rozdziale 85159 – pozostała działalność, § 43000 w kwocie 6.500,00 zł.</w:t>
      </w:r>
    </w:p>
    <w:p w:rsidR="00EA37BF" w:rsidRDefault="00EA37BF" w:rsidP="00EA37BF">
      <w:pPr>
        <w:rPr>
          <w:sz w:val="20"/>
          <w:szCs w:val="20"/>
        </w:rPr>
      </w:pPr>
    </w:p>
    <w:p w:rsidR="00EA37BF" w:rsidRDefault="00EA37BF" w:rsidP="00EA37BF">
      <w:pPr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 w:rsidR="00EA37BF" w:rsidRDefault="00EA37BF" w:rsidP="00EA37BF">
      <w:pPr>
        <w:jc w:val="center"/>
        <w:rPr>
          <w:sz w:val="20"/>
          <w:szCs w:val="20"/>
        </w:rPr>
      </w:pPr>
    </w:p>
    <w:p w:rsidR="00EA37BF" w:rsidRDefault="00EA37BF" w:rsidP="00EA37BF">
      <w:pPr>
        <w:jc w:val="both"/>
        <w:rPr>
          <w:sz w:val="20"/>
          <w:szCs w:val="20"/>
        </w:rPr>
      </w:pPr>
      <w:r>
        <w:rPr>
          <w:sz w:val="20"/>
          <w:szCs w:val="20"/>
        </w:rPr>
        <w:t>Wykonanie zarządzenia powierzyć Naczelnikowi Nadzoru Właścicielskiego i Zdrowia.</w:t>
      </w:r>
    </w:p>
    <w:p w:rsidR="00EA37BF" w:rsidRDefault="00EA37BF" w:rsidP="00EA37BF">
      <w:pPr>
        <w:jc w:val="both"/>
        <w:rPr>
          <w:sz w:val="20"/>
          <w:szCs w:val="20"/>
        </w:rPr>
      </w:pPr>
    </w:p>
    <w:p w:rsidR="00EA37BF" w:rsidRDefault="00EA37BF" w:rsidP="00EA37BF">
      <w:pPr>
        <w:jc w:val="center"/>
        <w:rPr>
          <w:sz w:val="20"/>
          <w:szCs w:val="20"/>
        </w:rPr>
      </w:pPr>
      <w:r>
        <w:rPr>
          <w:sz w:val="20"/>
          <w:szCs w:val="20"/>
        </w:rPr>
        <w:t>§ 6</w:t>
      </w:r>
    </w:p>
    <w:p w:rsidR="00EA37BF" w:rsidRDefault="00EA37BF" w:rsidP="00EA37BF">
      <w:pPr>
        <w:jc w:val="both"/>
        <w:rPr>
          <w:sz w:val="20"/>
          <w:szCs w:val="20"/>
        </w:rPr>
      </w:pPr>
      <w:r>
        <w:rPr>
          <w:sz w:val="20"/>
          <w:szCs w:val="20"/>
        </w:rPr>
        <w:t>Zarządzenie wchodzi w życie z dniem podjęcia</w:t>
      </w:r>
    </w:p>
    <w:p w:rsidR="00EA37BF" w:rsidRDefault="00EA37BF" w:rsidP="00EA37BF">
      <w:pPr>
        <w:jc w:val="both"/>
        <w:rPr>
          <w:sz w:val="20"/>
          <w:szCs w:val="20"/>
        </w:rPr>
      </w:pPr>
    </w:p>
    <w:p w:rsidR="00EA37BF" w:rsidRPr="00EA37BF" w:rsidRDefault="00EA37BF" w:rsidP="00EA37BF">
      <w:pPr>
        <w:rPr>
          <w:sz w:val="20"/>
          <w:szCs w:val="20"/>
        </w:rPr>
      </w:pPr>
    </w:p>
    <w:p w:rsidR="00EA37BF" w:rsidRDefault="00EA37BF" w:rsidP="00EA37BF">
      <w:pPr>
        <w:rPr>
          <w:sz w:val="20"/>
          <w:szCs w:val="20"/>
        </w:rPr>
      </w:pPr>
    </w:p>
    <w:p w:rsidR="00694DD5" w:rsidRDefault="00694DD5" w:rsidP="00694DD5">
      <w:pPr>
        <w:rPr>
          <w:sz w:val="20"/>
          <w:szCs w:val="20"/>
        </w:rPr>
      </w:pPr>
    </w:p>
    <w:p w:rsidR="00694DD5" w:rsidRPr="00694DD5" w:rsidRDefault="00694DD5" w:rsidP="00694DD5">
      <w:pPr>
        <w:jc w:val="both"/>
        <w:rPr>
          <w:sz w:val="20"/>
          <w:szCs w:val="20"/>
        </w:rPr>
      </w:pPr>
    </w:p>
    <w:p w:rsidR="00694DD5" w:rsidRDefault="00694DD5" w:rsidP="00694DD5">
      <w:pPr>
        <w:rPr>
          <w:sz w:val="20"/>
          <w:szCs w:val="20"/>
        </w:rPr>
      </w:pPr>
    </w:p>
    <w:p w:rsidR="00694DD5" w:rsidRDefault="00694DD5" w:rsidP="00694DD5">
      <w:pPr>
        <w:rPr>
          <w:sz w:val="20"/>
          <w:szCs w:val="20"/>
        </w:rPr>
      </w:pPr>
    </w:p>
    <w:p w:rsidR="00127B05" w:rsidRDefault="00EA37BF"/>
    <w:sectPr w:rsidR="00127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D5"/>
    <w:rsid w:val="00471258"/>
    <w:rsid w:val="00694DD5"/>
    <w:rsid w:val="00B227C4"/>
    <w:rsid w:val="00EA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DD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DD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l.cylok</dc:creator>
  <cp:lastModifiedBy>l.cylok</cp:lastModifiedBy>
  <cp:revision>1</cp:revision>
  <dcterms:created xsi:type="dcterms:W3CDTF">2011-10-31T14:03:00Z</dcterms:created>
  <dcterms:modified xsi:type="dcterms:W3CDTF">2011-10-31T14:16:00Z</dcterms:modified>
</cp:coreProperties>
</file>