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2" w:rsidRPr="00AA5D6D" w:rsidRDefault="00AA5D6D" w:rsidP="00AA5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D">
        <w:rPr>
          <w:rFonts w:ascii="Times New Roman" w:hAnsi="Times New Roman" w:cs="Times New Roman"/>
          <w:b/>
          <w:sz w:val="24"/>
          <w:szCs w:val="24"/>
        </w:rPr>
        <w:t>Porządek obrad sesji Rady Miejskiej w Świętochłowicach w dniu 9 sierpnia 2013 r.</w:t>
      </w:r>
    </w:p>
    <w:p w:rsidR="00AA5D6D" w:rsidRPr="00AA5D6D" w:rsidRDefault="00AA5D6D" w:rsidP="00AA5D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6D" w:rsidRPr="00AA5D6D" w:rsidRDefault="00AA5D6D" w:rsidP="00AA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D6D">
        <w:rPr>
          <w:rFonts w:ascii="Times New Roman" w:hAnsi="Times New Roman" w:cs="Times New Roman"/>
          <w:sz w:val="24"/>
          <w:szCs w:val="24"/>
        </w:rPr>
        <w:t>Przyjęcie protokołu obrad z poprzedniej sesji.</w:t>
      </w:r>
    </w:p>
    <w:p w:rsidR="00AA5D6D" w:rsidRPr="00AA5D6D" w:rsidRDefault="00AA5D6D" w:rsidP="00AA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D6D">
        <w:rPr>
          <w:rFonts w:ascii="Times New Roman" w:hAnsi="Times New Roman" w:cs="Times New Roman"/>
          <w:sz w:val="24"/>
          <w:szCs w:val="24"/>
        </w:rPr>
        <w:t>Sprawozdanie z działalności Prezydenta Miasta w okresie międzysesyjnym.</w:t>
      </w:r>
    </w:p>
    <w:p w:rsidR="00AA5D6D" w:rsidRDefault="00AA5D6D" w:rsidP="00AA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zmiany uchwały Nr XXV/304/12 Rady Miejskiej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Świętochłowicach z dnia 28 listopada 2012 r. w sprawie metody ustalania opłaty za gospodarowanie odpadami komunalnymi oraz ustalenia wysokości stawki tej opłaty.</w:t>
      </w:r>
    </w:p>
    <w:p w:rsidR="00AA5D6D" w:rsidRDefault="00AA5D6D" w:rsidP="00AA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AA5D6D" w:rsidRDefault="00AA5D6D" w:rsidP="00AA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interpelacje zgłoszone na poprzednich sesjach oraz na zapytania.</w:t>
      </w:r>
    </w:p>
    <w:p w:rsidR="00AA5D6D" w:rsidRDefault="00AA5D6D" w:rsidP="00AA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wnioski, informacje oraz oświadczenia.</w:t>
      </w:r>
    </w:p>
    <w:p w:rsidR="00AA5D6D" w:rsidRPr="00AA5D6D" w:rsidRDefault="00AA5D6D" w:rsidP="00AA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 sesji.</w:t>
      </w:r>
    </w:p>
    <w:sectPr w:rsidR="00AA5D6D" w:rsidRPr="00AA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5791"/>
    <w:multiLevelType w:val="hybridMultilevel"/>
    <w:tmpl w:val="16ECE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D"/>
    <w:rsid w:val="00575ED2"/>
    <w:rsid w:val="00A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</cp:revision>
  <dcterms:created xsi:type="dcterms:W3CDTF">2013-08-05T09:10:00Z</dcterms:created>
  <dcterms:modified xsi:type="dcterms:W3CDTF">2013-08-05T09:15:00Z</dcterms:modified>
</cp:coreProperties>
</file>