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20" w:rsidRPr="00B35620" w:rsidRDefault="00B35620" w:rsidP="00B356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620">
        <w:rPr>
          <w:rFonts w:ascii="Times New Roman" w:hAnsi="Times New Roman" w:cs="Times New Roman"/>
          <w:b/>
          <w:sz w:val="24"/>
          <w:szCs w:val="24"/>
        </w:rPr>
        <w:t>Zarządzenie Nr 328/2016 Prezydenta Miasta Świętochłowice z dnia 22.06.2016 r.</w:t>
      </w:r>
    </w:p>
    <w:p w:rsidR="00EB7A47" w:rsidRPr="00B35620" w:rsidRDefault="00B35620" w:rsidP="00B35620">
      <w:pPr>
        <w:jc w:val="both"/>
        <w:rPr>
          <w:rFonts w:ascii="Times New Roman" w:hAnsi="Times New Roman" w:cs="Times New Roman"/>
          <w:sz w:val="24"/>
          <w:szCs w:val="24"/>
        </w:rPr>
      </w:pPr>
      <w:r w:rsidRPr="00B35620">
        <w:rPr>
          <w:rFonts w:ascii="Times New Roman" w:hAnsi="Times New Roman" w:cs="Times New Roman"/>
          <w:sz w:val="24"/>
          <w:szCs w:val="24"/>
        </w:rPr>
        <w:t xml:space="preserve">w sprawie sprzedaży w trybie bezprzetargowym nieruchomości gruntowej położonej </w:t>
      </w:r>
      <w:r>
        <w:rPr>
          <w:rFonts w:ascii="Times New Roman" w:hAnsi="Times New Roman" w:cs="Times New Roman"/>
          <w:sz w:val="24"/>
          <w:szCs w:val="24"/>
        </w:rPr>
        <w:br/>
      </w:r>
      <w:r w:rsidRPr="00B35620">
        <w:rPr>
          <w:rFonts w:ascii="Times New Roman" w:hAnsi="Times New Roman" w:cs="Times New Roman"/>
          <w:sz w:val="24"/>
          <w:szCs w:val="24"/>
        </w:rPr>
        <w:t>w Świętochłowicach przy ul. Zielonej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B7A47" w:rsidRPr="00B35620" w:rsidSect="00EB7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5620"/>
    <w:rsid w:val="00256681"/>
    <w:rsid w:val="004153BC"/>
    <w:rsid w:val="006D69ED"/>
    <w:rsid w:val="006F1F8C"/>
    <w:rsid w:val="00B35620"/>
    <w:rsid w:val="00EB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168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h.jancewicz</dc:creator>
  <cp:keywords/>
  <dc:description/>
  <cp:lastModifiedBy>h.jancewicz</cp:lastModifiedBy>
  <cp:revision>1</cp:revision>
  <dcterms:created xsi:type="dcterms:W3CDTF">2016-06-23T06:18:00Z</dcterms:created>
  <dcterms:modified xsi:type="dcterms:W3CDTF">2016-06-23T06:20:00Z</dcterms:modified>
</cp:coreProperties>
</file>