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3" w:rsidRDefault="00303943" w:rsidP="00303943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obrad </w:t>
      </w:r>
      <w:r>
        <w:rPr>
          <w:rFonts w:ascii="Times New Roman" w:hAnsi="Times New Roman" w:cs="Times New Roman"/>
        </w:rPr>
        <w:br/>
        <w:t>sesji Rady Miejskiej w Świętochłowicach</w:t>
      </w:r>
    </w:p>
    <w:p w:rsidR="00303943" w:rsidRDefault="00303943" w:rsidP="00303943">
      <w:pPr>
        <w:spacing w:before="0" w:after="0"/>
        <w:jc w:val="center"/>
        <w:rPr>
          <w:rFonts w:ascii="Times New Roman" w:hAnsi="Times New Roman" w:cs="Times New Roman"/>
        </w:rPr>
      </w:pPr>
    </w:p>
    <w:p w:rsidR="00303943" w:rsidRDefault="00303943" w:rsidP="00303943">
      <w:pPr>
        <w:spacing w:before="0" w:after="0"/>
        <w:jc w:val="center"/>
        <w:rPr>
          <w:rFonts w:ascii="Times New Roman" w:hAnsi="Times New Roman" w:cs="Times New Roman"/>
        </w:rPr>
      </w:pPr>
    </w:p>
    <w:p w:rsidR="00303943" w:rsidRDefault="00303943" w:rsidP="0030394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jej prawomocności.</w:t>
      </w:r>
    </w:p>
    <w:p w:rsidR="00303943" w:rsidRDefault="00303943" w:rsidP="0030394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03943" w:rsidRDefault="00303943" w:rsidP="00303943">
      <w:pPr>
        <w:pStyle w:val="punkt"/>
        <w:keepLines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uchwały Nr XVI/155/15 Rady Miejskiej </w:t>
      </w:r>
      <w:r>
        <w:rPr>
          <w:rFonts w:ascii="Times New Roman" w:hAnsi="Times New Roman"/>
          <w:sz w:val="24"/>
          <w:szCs w:val="24"/>
        </w:rPr>
        <w:br/>
        <w:t>w Świętochłowicach z dnia 21 grudnia 2015 roku w sprawie uchwalenia budżetu Miasta Świętochłowice na 2016 rok.</w:t>
      </w:r>
    </w:p>
    <w:p w:rsidR="00303943" w:rsidRPr="006B682A" w:rsidRDefault="00303943" w:rsidP="00303943">
      <w:pPr>
        <w:pStyle w:val="punkt"/>
        <w:keepLines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uchwały Nr XVI/156/15 Rady Miejskiej </w:t>
      </w:r>
      <w:r>
        <w:rPr>
          <w:rFonts w:ascii="Times New Roman" w:hAnsi="Times New Roman"/>
          <w:bCs/>
          <w:sz w:val="24"/>
          <w:szCs w:val="24"/>
        </w:rPr>
        <w:br/>
        <w:t>w Świętochłowicach z dnia 21 grudnia 2015 r. w sprawie Wieloletniej Prognozy Finansowej Miasta Świętochłowice na lata 2016-2030.</w:t>
      </w:r>
    </w:p>
    <w:p w:rsidR="006B682A" w:rsidRPr="006B682A" w:rsidRDefault="006B682A" w:rsidP="006B682A">
      <w:pPr>
        <w:pStyle w:val="punkt"/>
        <w:keepLines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82A">
        <w:rPr>
          <w:rFonts w:ascii="Times New Roman" w:hAnsi="Times New Roman"/>
          <w:sz w:val="24"/>
          <w:szCs w:val="24"/>
        </w:rPr>
        <w:t xml:space="preserve">Podjęcie uchwały w sprawie zmiany uchwały Nr XX/205/16 Rady Miejskiej </w:t>
      </w:r>
      <w:r>
        <w:rPr>
          <w:rFonts w:ascii="Times New Roman" w:hAnsi="Times New Roman"/>
          <w:sz w:val="24"/>
          <w:szCs w:val="24"/>
        </w:rPr>
        <w:br/>
      </w:r>
      <w:r w:rsidRPr="006B682A">
        <w:rPr>
          <w:rFonts w:ascii="Times New Roman" w:hAnsi="Times New Roman"/>
          <w:sz w:val="24"/>
          <w:szCs w:val="24"/>
        </w:rPr>
        <w:t xml:space="preserve">w Świętochłowicach z dnia 11 kwietnia 2016 r. w sprawie określenia zadań z zakresu rehabilitacji zawodowej i społecznej oraz wysokości środków Państwowego Funduszu Rehabilitacji Osób Niepełnosprawnych realizowanych przez miasto Świętochłowice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6B682A">
        <w:rPr>
          <w:rFonts w:ascii="Times New Roman" w:hAnsi="Times New Roman"/>
          <w:sz w:val="24"/>
          <w:szCs w:val="24"/>
        </w:rPr>
        <w:t>w roku 2016.</w:t>
      </w:r>
    </w:p>
    <w:p w:rsidR="00303943" w:rsidRDefault="00303943" w:rsidP="00303943">
      <w:pPr>
        <w:pStyle w:val="punkt"/>
        <w:keepLines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sesji.</w:t>
      </w:r>
    </w:p>
    <w:p w:rsidR="00183413" w:rsidRDefault="00183413"/>
    <w:sectPr w:rsidR="0018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8E4"/>
    <w:multiLevelType w:val="hybridMultilevel"/>
    <w:tmpl w:val="622A83CE"/>
    <w:lvl w:ilvl="0" w:tplc="1B8AB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3"/>
    <w:rsid w:val="00183413"/>
    <w:rsid w:val="00303943"/>
    <w:rsid w:val="006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43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943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unkt">
    <w:name w:val="punkt"/>
    <w:basedOn w:val="Tekstpodstawowy"/>
    <w:rsid w:val="00303943"/>
    <w:pPr>
      <w:numPr>
        <w:numId w:val="1"/>
      </w:numPr>
      <w:tabs>
        <w:tab w:val="clear" w:pos="384"/>
        <w:tab w:val="num" w:pos="360"/>
      </w:tabs>
      <w:spacing w:before="0"/>
      <w:ind w:left="0" w:firstLine="0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394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3943"/>
    <w:rPr>
      <w:rFonts w:ascii="Myriad Pro" w:eastAsia="Times New Roman" w:hAnsi="Myriad Pro" w:cs="Myriad Pro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43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943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unkt">
    <w:name w:val="punkt"/>
    <w:basedOn w:val="Tekstpodstawowy"/>
    <w:rsid w:val="00303943"/>
    <w:pPr>
      <w:numPr>
        <w:numId w:val="1"/>
      </w:numPr>
      <w:tabs>
        <w:tab w:val="clear" w:pos="384"/>
        <w:tab w:val="num" w:pos="360"/>
      </w:tabs>
      <w:spacing w:before="0"/>
      <w:ind w:left="0" w:firstLine="0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394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3943"/>
    <w:rPr>
      <w:rFonts w:ascii="Myriad Pro" w:eastAsia="Times New Roman" w:hAnsi="Myriad Pro" w:cs="Myriad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b.skawinska</cp:lastModifiedBy>
  <cp:revision>2</cp:revision>
  <dcterms:created xsi:type="dcterms:W3CDTF">2016-12-15T11:26:00Z</dcterms:created>
  <dcterms:modified xsi:type="dcterms:W3CDTF">2016-12-15T11:26:00Z</dcterms:modified>
</cp:coreProperties>
</file>