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F5" w:rsidRDefault="00AC27F5" w:rsidP="00AC27F5">
      <w:pPr>
        <w:shd w:val="clear" w:color="auto" w:fill="FFFFFF"/>
        <w:spacing w:before="163" w:line="178" w:lineRule="exact"/>
        <w:ind w:left="19" w:right="6912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OBR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 xml:space="preserve">BKI BLACHARSKIE 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1.0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</w:t>
      </w:r>
    </w:p>
    <w:p w:rsidR="00AC27F5" w:rsidRDefault="00AC27F5" w:rsidP="00AC27F5">
      <w:pPr>
        <w:numPr>
          <w:ilvl w:val="0"/>
          <w:numId w:val="1"/>
        </w:numPr>
        <w:shd w:val="clear" w:color="auto" w:fill="FFFFFF"/>
        <w:tabs>
          <w:tab w:val="left" w:pos="312"/>
        </w:tabs>
        <w:spacing w:line="178" w:lineRule="exact"/>
        <w:ind w:left="14" w:right="14"/>
        <w:jc w:val="both"/>
        <w:rPr>
          <w:rFonts w:ascii="Arial" w:hAnsi="Arial" w:cs="Arial"/>
          <w:b/>
          <w:bCs/>
          <w:color w:val="000000"/>
          <w:spacing w:val="-8"/>
          <w:sz w:val="16"/>
          <w:szCs w:val="16"/>
        </w:rPr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 xml:space="preserve">Przedmiot Specyfikacji Technicznej. </w:t>
      </w: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 wykonania i odbioru </w:t>
      </w:r>
      <w:r>
        <w:rPr>
          <w:rFonts w:ascii="Arial" w:eastAsia="Times New Roman" w:hAnsi="Arial" w:cs="Arial"/>
          <w:color w:val="000000"/>
          <w:sz w:val="16"/>
          <w:szCs w:val="16"/>
        </w:rPr>
        <w:t>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t blacharskich przy budowie jak w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pkt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</w:rPr>
        <w:t xml:space="preserve"> 1.1. Warunki Og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lne.</w:t>
      </w:r>
    </w:p>
    <w:p w:rsidR="00AC27F5" w:rsidRDefault="00AC27F5" w:rsidP="00AC27F5">
      <w:pPr>
        <w:numPr>
          <w:ilvl w:val="0"/>
          <w:numId w:val="1"/>
        </w:numPr>
        <w:shd w:val="clear" w:color="auto" w:fill="FFFFFF"/>
        <w:tabs>
          <w:tab w:val="left" w:pos="312"/>
        </w:tabs>
        <w:spacing w:line="178" w:lineRule="exact"/>
        <w:ind w:left="14"/>
        <w:rPr>
          <w:rFonts w:ascii="Arial" w:hAnsi="Arial" w:cs="Arial"/>
          <w:b/>
          <w:bCs/>
          <w:color w:val="000000"/>
          <w:spacing w:val="-8"/>
          <w:sz w:val="16"/>
          <w:szCs w:val="16"/>
        </w:rPr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 Technicznej.</w:t>
      </w:r>
    </w:p>
    <w:p w:rsidR="00AC27F5" w:rsidRDefault="00AC27F5" w:rsidP="00AC27F5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AC27F5" w:rsidRDefault="00AC27F5" w:rsidP="00AC27F5">
      <w:pPr>
        <w:shd w:val="clear" w:color="auto" w:fill="FFFFFF"/>
        <w:tabs>
          <w:tab w:val="left" w:pos="312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AC27F5" w:rsidRDefault="00AC27F5" w:rsidP="00AC27F5">
      <w:pPr>
        <w:shd w:val="clear" w:color="auto" w:fill="FFFFFF"/>
        <w:spacing w:line="178" w:lineRule="exact"/>
        <w:ind w:right="1037" w:firstLine="19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rych dotyczy Specyfikacja Techniczna, obejmuj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ce na celu wykonanie: </w:t>
      </w:r>
      <w:r>
        <w:rPr>
          <w:rFonts w:ascii="Arial" w:eastAsia="Times New Roman" w:hAnsi="Arial" w:cs="Arial"/>
          <w:color w:val="000000"/>
          <w:sz w:val="16"/>
          <w:szCs w:val="16"/>
        </w:rPr>
        <w:t>obr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bek blacharskich z blachy ocynkowanej powlekanej, wykonanie parapetów</w:t>
      </w:r>
    </w:p>
    <w:p w:rsidR="00AC27F5" w:rsidRDefault="00AC27F5" w:rsidP="00AC27F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1.4. 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AC27F5" w:rsidRDefault="00AC27F5" w:rsidP="00AC27F5">
      <w:pPr>
        <w:shd w:val="clear" w:color="auto" w:fill="FFFFFF"/>
        <w:spacing w:before="5" w:line="178" w:lineRule="exact"/>
        <w:ind w:left="5" w:right="10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 w:rsidR="00B47BBF">
        <w:rPr>
          <w:rFonts w:ascii="Arial" w:eastAsia="Times New Roman" w:hAnsi="Arial"/>
          <w:color w:val="000000"/>
          <w:spacing w:val="-3"/>
          <w:sz w:val="16"/>
          <w:szCs w:val="16"/>
        </w:rPr>
        <w:t>,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ST i poleceniami Inspektora.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Wymagania i badania techniczne przy odbiorze cz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ciowym i 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cowym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blacharskich reguluje norma PN-61 IB-1 0245. Roboty blacharskie budowlane powinny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wykonane zgodnie z zatwierdzon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dokumentacj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, uwzgl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wymagania norm. </w:t>
      </w:r>
    </w:p>
    <w:p w:rsidR="00AC27F5" w:rsidRDefault="00AC27F5" w:rsidP="00AC27F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2.0 MATERIA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Y.</w:t>
      </w:r>
    </w:p>
    <w:p w:rsidR="00AC27F5" w:rsidRDefault="00AC27F5" w:rsidP="00AC27F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Do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 blacharskich nale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 stosowa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blach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:</w:t>
      </w:r>
    </w:p>
    <w:p w:rsidR="00AC27F5" w:rsidRDefault="00AC27F5" w:rsidP="00AC27F5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10" w:line="178" w:lineRule="exact"/>
        <w:ind w:left="5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blacha ocynkowan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powlekan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</w:t>
      </w:r>
      <w:r w:rsidR="00B47BBF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gr.</w:t>
      </w:r>
      <w:r w:rsidR="00B47BBF">
        <w:rPr>
          <w:rFonts w:ascii="Arial" w:eastAsia="Times New Roman" w:hAnsi="Arial" w:cs="Arial"/>
          <w:color w:val="000000"/>
          <w:spacing w:val="-3"/>
          <w:sz w:val="16"/>
          <w:szCs w:val="16"/>
        </w:rPr>
        <w:t>min</w:t>
      </w:r>
      <w:proofErr w:type="spellEnd"/>
      <w:r w:rsidR="00B47BBF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0,</w:t>
      </w:r>
      <w:r w:rsidR="00B47BBF">
        <w:rPr>
          <w:rFonts w:ascii="Arial" w:eastAsia="Times New Roman" w:hAnsi="Arial" w:cs="Arial"/>
          <w:color w:val="000000"/>
          <w:spacing w:val="-3"/>
          <w:sz w:val="16"/>
          <w:szCs w:val="16"/>
        </w:rPr>
        <w:t>55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mm</w:t>
      </w:r>
    </w:p>
    <w:p w:rsidR="00AC27F5" w:rsidRDefault="00AC27F5" w:rsidP="00AC27F5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10" w:line="178" w:lineRule="exact"/>
        <w:ind w:left="5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pomocnicze</w:t>
      </w:r>
    </w:p>
    <w:p w:rsidR="00AC27F5" w:rsidRDefault="00AC27F5" w:rsidP="00AC27F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3.0 SPRZ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AC27F5" w:rsidRDefault="00AC27F5" w:rsidP="00AC27F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Roboty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wykonywane (w zale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od zakresu) mechanicznie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cznie. Roboty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zaakceptowanego przez Inspektora</w:t>
      </w:r>
    </w:p>
    <w:p w:rsidR="00AC27F5" w:rsidRDefault="00AC27F5" w:rsidP="00AC27F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4.0 TRANSPORT.</w:t>
      </w:r>
    </w:p>
    <w:p w:rsidR="00AC27F5" w:rsidRDefault="00AC27F5" w:rsidP="00B47BB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 zaakceptowanymi przez Inspektora,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b </w:t>
      </w:r>
      <w:r w:rsid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>z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 je</w:t>
      </w:r>
      <w:r w:rsid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przed uszkodzeniem.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je umie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wnomiernie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ej powierzchni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adunkowej i zabezpieczy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spadaniem lub przesuwaniem.</w:t>
      </w:r>
    </w:p>
    <w:p w:rsidR="00AC27F5" w:rsidRDefault="00AC27F5" w:rsidP="00AC27F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5.0 WYKONANIE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AC27F5" w:rsidRDefault="00AC27F5" w:rsidP="00AC27F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5.1. Wymagania 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</w:t>
      </w:r>
    </w:p>
    <w:p w:rsidR="00AC27F5" w:rsidRDefault="00AC27F5" w:rsidP="00AC27F5">
      <w:pPr>
        <w:shd w:val="clear" w:color="auto" w:fill="FFFFFF"/>
        <w:spacing w:line="178" w:lineRule="exact"/>
        <w:ind w:left="10"/>
      </w:pP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Obr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wykona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na 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bek stoj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cy i za pomocą „wąsów” mocować do podkładu – bez dziurawienia obróbki. Obr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bka powinna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wystawa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min. 4 cm poza lico </w:t>
      </w:r>
      <w:r w:rsid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>ściany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mie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cony kapinos po obu stronach obr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bki.</w:t>
      </w:r>
    </w:p>
    <w:p w:rsidR="00AC27F5" w:rsidRDefault="00AC27F5" w:rsidP="00B47BB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Obr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bki blacharskie parapet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wykona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blachy ocynkowanej, powlekanej gr. 0,</w:t>
      </w:r>
      <w:r w:rsidR="00B47BBF">
        <w:rPr>
          <w:rFonts w:ascii="Arial" w:eastAsia="Times New Roman" w:hAnsi="Arial" w:cs="Arial"/>
          <w:color w:val="000000"/>
          <w:sz w:val="16"/>
          <w:szCs w:val="16"/>
        </w:rPr>
        <w:t>5</w:t>
      </w:r>
      <w:r>
        <w:rPr>
          <w:rFonts w:ascii="Arial" w:eastAsia="Times New Roman" w:hAnsi="Arial" w:cs="Arial"/>
          <w:color w:val="000000"/>
          <w:sz w:val="16"/>
          <w:szCs w:val="16"/>
        </w:rPr>
        <w:t>5 mm - kolor dopasowany do istniejących</w:t>
      </w:r>
      <w:r w:rsidR="00B47BBF">
        <w:rPr>
          <w:rFonts w:ascii="Arial" w:eastAsia="Times New Roman" w:hAnsi="Arial" w:cs="Arial"/>
          <w:color w:val="000000"/>
          <w:sz w:val="16"/>
          <w:szCs w:val="16"/>
        </w:rPr>
        <w:t xml:space="preserve">. Parapety zewnętrzne należy wyposażyć w plastikowe zatyczki systemowe. </w:t>
      </w:r>
      <w:r>
        <w:rPr>
          <w:rFonts w:ascii="Arial" w:hAnsi="Arial" w:cs="Arial"/>
          <w:color w:val="000000"/>
          <w:spacing w:val="-2"/>
          <w:sz w:val="16"/>
          <w:szCs w:val="16"/>
        </w:rPr>
        <w:t>Uszczelnienia obr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bek kraw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dzi </w:t>
      </w:r>
      <w:r w:rsid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wykonać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 pomoc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masy Silikonowej.</w:t>
      </w:r>
    </w:p>
    <w:p w:rsidR="00AC27F5" w:rsidRDefault="00AC27F5" w:rsidP="00AC27F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6.0 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AC27F5" w:rsidRDefault="00AC27F5" w:rsidP="00AC27F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6.1. Zasady 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lne.</w:t>
      </w:r>
    </w:p>
    <w:p w:rsidR="00AC27F5" w:rsidRDefault="00AC27F5" w:rsidP="00AC27F5">
      <w:pPr>
        <w:shd w:val="clear" w:color="auto" w:fill="FFFFFF"/>
        <w:spacing w:line="178" w:lineRule="exact"/>
        <w:ind w:left="10" w:right="5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lnymi podanymi w ST a sprawdzenie i odbi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odpowiednimi normami.</w:t>
      </w:r>
    </w:p>
    <w:p w:rsidR="00AC27F5" w:rsidRDefault="00AC27F5" w:rsidP="00AC27F5">
      <w:pPr>
        <w:shd w:val="clear" w:color="auto" w:fill="FFFFFF"/>
        <w:tabs>
          <w:tab w:val="left" w:pos="432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6.2.1.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Badania techniczne</w:t>
      </w:r>
    </w:p>
    <w:p w:rsidR="00AC27F5" w:rsidRDefault="00AC27F5" w:rsidP="00AC27F5">
      <w:pPr>
        <w:shd w:val="clear" w:color="auto" w:fill="FFFFFF"/>
        <w:spacing w:before="5" w:line="178" w:lineRule="exact"/>
        <w:ind w:left="720"/>
      </w:pPr>
      <w:r>
        <w:rPr>
          <w:rFonts w:ascii="Arial" w:hAnsi="Arial" w:cs="Arial"/>
          <w:color w:val="000000"/>
          <w:spacing w:val="-3"/>
          <w:sz w:val="16"/>
          <w:szCs w:val="16"/>
        </w:rPr>
        <w:t>Przy odbiorze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blacharskich sprawdza si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:</w:t>
      </w:r>
    </w:p>
    <w:p w:rsidR="00AC27F5" w:rsidRDefault="00AC27F5" w:rsidP="00B47BBF">
      <w:pPr>
        <w:pStyle w:val="Akapitzlist"/>
        <w:numPr>
          <w:ilvl w:val="0"/>
          <w:numId w:val="3"/>
        </w:numPr>
        <w:shd w:val="clear" w:color="auto" w:fill="FFFFFF"/>
        <w:spacing w:line="178" w:lineRule="exact"/>
      </w:pPr>
      <w:r w:rsidRPr="00B47BBF">
        <w:rPr>
          <w:rFonts w:ascii="Arial" w:hAnsi="Arial" w:cs="Arial"/>
          <w:color w:val="000000"/>
          <w:spacing w:val="-2"/>
          <w:sz w:val="16"/>
          <w:szCs w:val="16"/>
        </w:rPr>
        <w:t>zgodno</w:t>
      </w:r>
      <w:r w:rsidRPr="00B47BBF"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 w:rsidRP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wykonania rob</w:t>
      </w:r>
      <w:r w:rsidRPr="00B47BBF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>t z dokumentacj</w:t>
      </w:r>
      <w:r w:rsidRPr="00B47BBF"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 w:rsidRP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techniczn</w:t>
      </w:r>
      <w:r w:rsidRPr="00B47BBF"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 w:rsidRP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AC27F5" w:rsidRDefault="00AC27F5" w:rsidP="00B47BBF">
      <w:pPr>
        <w:pStyle w:val="Akapitzlist"/>
        <w:numPr>
          <w:ilvl w:val="0"/>
          <w:numId w:val="3"/>
        </w:numPr>
        <w:shd w:val="clear" w:color="auto" w:fill="FFFFFF"/>
        <w:spacing w:line="178" w:lineRule="exact"/>
      </w:pPr>
      <w:r w:rsidRPr="00B47BBF">
        <w:rPr>
          <w:rFonts w:ascii="Arial" w:hAnsi="Arial" w:cs="Arial"/>
          <w:color w:val="000000"/>
          <w:spacing w:val="-4"/>
          <w:sz w:val="16"/>
          <w:szCs w:val="16"/>
        </w:rPr>
        <w:t>materia</w:t>
      </w:r>
      <w:r w:rsidRPr="00B47BBF">
        <w:rPr>
          <w:rFonts w:ascii="Arial" w:eastAsia="Times New Roman" w:hAnsi="Arial"/>
          <w:color w:val="000000"/>
          <w:spacing w:val="-4"/>
          <w:sz w:val="16"/>
          <w:szCs w:val="16"/>
        </w:rPr>
        <w:t>ł</w:t>
      </w:r>
      <w:r w:rsidRPr="00B47BBF">
        <w:rPr>
          <w:rFonts w:ascii="Arial" w:eastAsia="Times New Roman" w:hAnsi="Arial" w:cs="Arial"/>
          <w:color w:val="000000"/>
          <w:spacing w:val="-4"/>
          <w:sz w:val="16"/>
          <w:szCs w:val="16"/>
        </w:rPr>
        <w:t>y,</w:t>
      </w:r>
    </w:p>
    <w:p w:rsidR="00AC27F5" w:rsidRDefault="00AC27F5" w:rsidP="00B47BBF">
      <w:pPr>
        <w:pStyle w:val="Akapitzlist"/>
        <w:numPr>
          <w:ilvl w:val="0"/>
          <w:numId w:val="3"/>
        </w:numPr>
        <w:shd w:val="clear" w:color="auto" w:fill="FFFFFF"/>
        <w:spacing w:line="178" w:lineRule="exact"/>
      </w:pPr>
      <w:r w:rsidRPr="00B47BBF">
        <w:rPr>
          <w:rFonts w:ascii="Arial" w:hAnsi="Arial" w:cs="Arial"/>
          <w:color w:val="000000"/>
          <w:spacing w:val="-3"/>
          <w:sz w:val="16"/>
          <w:szCs w:val="16"/>
        </w:rPr>
        <w:t>wygl</w:t>
      </w:r>
      <w:r w:rsidRPr="00B47BBF"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 w:rsidRPr="00B47BBF">
        <w:rPr>
          <w:rFonts w:ascii="Arial" w:eastAsia="Times New Roman" w:hAnsi="Arial" w:cs="Arial"/>
          <w:color w:val="000000"/>
          <w:spacing w:val="-3"/>
          <w:sz w:val="16"/>
          <w:szCs w:val="16"/>
        </w:rPr>
        <w:t>d zewn</w:t>
      </w:r>
      <w:r w:rsidRPr="00B47BBF"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 w:rsidRPr="00B47BBF">
        <w:rPr>
          <w:rFonts w:ascii="Arial" w:eastAsia="Times New Roman" w:hAnsi="Arial" w:cs="Arial"/>
          <w:color w:val="000000"/>
          <w:spacing w:val="-3"/>
          <w:sz w:val="16"/>
          <w:szCs w:val="16"/>
        </w:rPr>
        <w:t>trzny</w:t>
      </w:r>
    </w:p>
    <w:p w:rsidR="00AC27F5" w:rsidRDefault="00AC27F5" w:rsidP="00B47BBF">
      <w:pPr>
        <w:pStyle w:val="Akapitzlist"/>
        <w:numPr>
          <w:ilvl w:val="0"/>
          <w:numId w:val="3"/>
        </w:numPr>
        <w:shd w:val="clear" w:color="auto" w:fill="FFFFFF"/>
        <w:spacing w:line="178" w:lineRule="exact"/>
      </w:pPr>
      <w:r w:rsidRPr="00B47BBF">
        <w:rPr>
          <w:rFonts w:ascii="Arial" w:hAnsi="Arial" w:cs="Arial"/>
          <w:color w:val="000000"/>
          <w:spacing w:val="-3"/>
          <w:sz w:val="16"/>
          <w:szCs w:val="16"/>
        </w:rPr>
        <w:t>po</w:t>
      </w:r>
      <w:r w:rsidRPr="00B47BBF">
        <w:rPr>
          <w:rFonts w:ascii="Arial" w:eastAsia="Times New Roman" w:hAnsi="Arial"/>
          <w:color w:val="000000"/>
          <w:spacing w:val="-3"/>
          <w:sz w:val="16"/>
          <w:szCs w:val="16"/>
        </w:rPr>
        <w:t>łą</w:t>
      </w:r>
      <w:r w:rsidRPr="00B47BBF">
        <w:rPr>
          <w:rFonts w:ascii="Arial" w:eastAsia="Times New Roman" w:hAnsi="Arial" w:cs="Arial"/>
          <w:color w:val="000000"/>
          <w:spacing w:val="-3"/>
          <w:sz w:val="16"/>
          <w:szCs w:val="16"/>
        </w:rPr>
        <w:t>czenia i umocowania arkuszy,</w:t>
      </w:r>
    </w:p>
    <w:p w:rsidR="00AC27F5" w:rsidRDefault="00AC27F5" w:rsidP="00B47BBF">
      <w:pPr>
        <w:pStyle w:val="Akapitzlist"/>
        <w:numPr>
          <w:ilvl w:val="0"/>
          <w:numId w:val="3"/>
        </w:numPr>
        <w:shd w:val="clear" w:color="auto" w:fill="FFFFFF"/>
        <w:spacing w:line="178" w:lineRule="exact"/>
      </w:pPr>
      <w:r w:rsidRPr="00B47BBF">
        <w:rPr>
          <w:rFonts w:ascii="Arial" w:hAnsi="Arial" w:cs="Arial"/>
          <w:color w:val="000000"/>
          <w:spacing w:val="-3"/>
          <w:sz w:val="16"/>
          <w:szCs w:val="16"/>
        </w:rPr>
        <w:t xml:space="preserve">uszczelniania </w:t>
      </w:r>
      <w:r w:rsidR="00B47BBF" w:rsidRPr="00B47BBF">
        <w:rPr>
          <w:rFonts w:ascii="Arial" w:hAnsi="Arial" w:cs="Arial"/>
          <w:color w:val="000000"/>
          <w:spacing w:val="-3"/>
          <w:sz w:val="16"/>
          <w:szCs w:val="16"/>
        </w:rPr>
        <w:t>krawędzi</w:t>
      </w:r>
      <w:r w:rsidRPr="00B47BBF">
        <w:rPr>
          <w:rFonts w:ascii="Arial" w:eastAsia="Times New Roman" w:hAnsi="Arial" w:cs="Arial"/>
          <w:color w:val="000000"/>
          <w:spacing w:val="-3"/>
          <w:sz w:val="16"/>
          <w:szCs w:val="16"/>
        </w:rPr>
        <w:t>.</w:t>
      </w:r>
    </w:p>
    <w:p w:rsidR="00AC27F5" w:rsidRDefault="00AC27F5" w:rsidP="00AC27F5">
      <w:pPr>
        <w:shd w:val="clear" w:color="auto" w:fill="FFFFFF"/>
        <w:tabs>
          <w:tab w:val="left" w:pos="432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6.2.2.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Warunki przyst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pienia do bada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ń</w:t>
      </w:r>
    </w:p>
    <w:p w:rsidR="00AC27F5" w:rsidRDefault="00AC27F5" w:rsidP="00AC27F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Badania techniczne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 czasie odbioru cz</w:t>
      </w:r>
      <w:r>
        <w:rPr>
          <w:rFonts w:ascii="Arial" w:eastAsia="Times New Roman" w:hAnsi="Arial"/>
          <w:color w:val="000000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z w:val="16"/>
          <w:szCs w:val="16"/>
        </w:rPr>
        <w:t>ciowego i ko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cowego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(odbi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 cz</w:t>
      </w:r>
      <w:r>
        <w:rPr>
          <w:rFonts w:ascii="Arial" w:eastAsia="Times New Roman" w:hAnsi="Arial"/>
          <w:color w:val="000000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z w:val="16"/>
          <w:szCs w:val="16"/>
        </w:rPr>
        <w:t>ciowy przeprowadza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odniesieniu do tych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 do kt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rych dost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óź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niejszy jest niemo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liwy lub utrudniony).</w:t>
      </w:r>
    </w:p>
    <w:p w:rsidR="00AC27F5" w:rsidRDefault="00AC27F5" w:rsidP="00AC27F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Badania wykonuje si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podczas suchej pogody przy temperaturze powietrza nie 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szej 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+5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C.</w:t>
      </w:r>
    </w:p>
    <w:p w:rsidR="00AC27F5" w:rsidRDefault="00AC27F5" w:rsidP="00AC27F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Do oceny i przyj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 wykonanych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wykonawca powinien przedstawi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co najmniej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dokumenty zatwierdzon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 w:rsidR="00B47BBF">
        <w:rPr>
          <w:rFonts w:ascii="Arial" w:eastAsia="Times New Roman" w:hAnsi="Arial"/>
          <w:color w:val="000000"/>
          <w:spacing w:val="-2"/>
          <w:sz w:val="16"/>
          <w:szCs w:val="16"/>
        </w:rPr>
        <w:t>,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protoko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odbior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mi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dzyoperacyjnych stwierdzaj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owe przygotowanie pod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a, </w:t>
      </w:r>
      <w:r>
        <w:rPr>
          <w:rFonts w:ascii="Arial" w:hAnsi="Arial" w:cs="Arial"/>
          <w:color w:val="000000"/>
          <w:spacing w:val="-2"/>
          <w:sz w:val="16"/>
          <w:szCs w:val="16"/>
        </w:rPr>
        <w:t>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wiadczenia o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ytych do wykonanego pokrycia.</w:t>
      </w:r>
    </w:p>
    <w:p w:rsidR="00AC27F5" w:rsidRPr="00B47BBF" w:rsidRDefault="00AC27F5" w:rsidP="00B47BBF">
      <w:pPr>
        <w:shd w:val="clear" w:color="auto" w:fill="FFFFFF"/>
        <w:tabs>
          <w:tab w:val="left" w:pos="432"/>
        </w:tabs>
        <w:spacing w:line="178" w:lineRule="exact"/>
        <w:ind w:left="10"/>
        <w:rPr>
          <w:rFonts w:ascii="Arial" w:hAnsi="Arial" w:cs="Arial"/>
          <w:b/>
          <w:bCs/>
          <w:color w:val="000000"/>
          <w:spacing w:val="-5"/>
          <w:sz w:val="16"/>
          <w:szCs w:val="16"/>
        </w:rPr>
      </w:pPr>
      <w:r w:rsidRPr="00B47BBF"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Ocena końcowa.</w:t>
      </w:r>
    </w:p>
    <w:p w:rsidR="00AC27F5" w:rsidRDefault="00AC27F5" w:rsidP="00AC27F5">
      <w:pPr>
        <w:shd w:val="clear" w:color="auto" w:fill="FFFFFF"/>
        <w:spacing w:before="5" w:line="178" w:lineRule="exact"/>
        <w:ind w:right="5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Je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li wszystkie ogl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dziny, sprawdzania i pomiary wyka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zgodno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wykonania z wymaganiami, wykonane roboty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ć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za prawid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owe. Gdy chocia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jedno z bada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da wynik ujemny,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odbieranych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uznaje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 niezgodne z wymaganiami projektu 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 przyjmuje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Zale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 od zakresu niezgodno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z </w:t>
      </w:r>
      <w:r w:rsid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>wymogami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roboty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zakwalifikowane do ponownego wykonania w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lub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ciowych napraw. W obu przypadkach pokrycie podlega ponownemu sprawdzeniu I odbiorowi.</w:t>
      </w:r>
    </w:p>
    <w:p w:rsidR="00AC27F5" w:rsidRDefault="00AC27F5" w:rsidP="00B47BB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 przypadku stwierdzenia usterek nie nadaj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usuni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 ale nie wp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ywaj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na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roboty blacharskie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przyj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te z </w:t>
      </w:r>
      <w:r>
        <w:rPr>
          <w:rFonts w:ascii="Arial" w:eastAsia="Times New Roman" w:hAnsi="Arial" w:cs="Arial"/>
          <w:color w:val="000000"/>
          <w:sz w:val="16"/>
          <w:szCs w:val="16"/>
        </w:rPr>
        <w:t>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wnoczesnym odpowiednim procentowym obni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eniem warto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t </w:t>
      </w:r>
      <w:r>
        <w:rPr>
          <w:rFonts w:ascii="Arial" w:eastAsia="Times New Roman" w:hAnsi="Arial" w:cs="Arial"/>
          <w:color w:val="000000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7.0 OBMIAR ROB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T.</w:t>
      </w:r>
    </w:p>
    <w:p w:rsidR="00AC27F5" w:rsidRDefault="00AC27F5" w:rsidP="00AC27F5">
      <w:pPr>
        <w:shd w:val="clear" w:color="auto" w:fill="FFFFFF"/>
        <w:spacing w:before="5"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Jak w przedmiarze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</w:t>
      </w:r>
    </w:p>
    <w:p w:rsidR="00AC27F5" w:rsidRDefault="00AC27F5" w:rsidP="00AC27F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8.0 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AC27F5" w:rsidRDefault="00AC27F5" w:rsidP="00AC27F5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AC27F5" w:rsidRDefault="00AC27F5" w:rsidP="00AC27F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</w:t>
      </w:r>
      <w:r w:rsid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>wymaganiami,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decyzjami Inspektora</w:t>
      </w:r>
      <w:r w:rsidR="00B47BB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oraz ST.</w:t>
      </w:r>
    </w:p>
    <w:p w:rsidR="00AC27F5" w:rsidRDefault="00AC27F5" w:rsidP="00AC27F5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cowy.</w:t>
      </w:r>
    </w:p>
    <w:p w:rsidR="00AC27F5" w:rsidRDefault="00AC27F5" w:rsidP="00AC27F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zgodnie z ST</w:t>
      </w:r>
    </w:p>
    <w:p w:rsidR="00AC27F5" w:rsidRDefault="00AC27F5" w:rsidP="00AC27F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9.0 PODSTAWA P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ATNO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</w:t>
      </w:r>
    </w:p>
    <w:p w:rsidR="00AC27F5" w:rsidRDefault="00B47BBF" w:rsidP="00AC27F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Zgodnie z umową.</w:t>
      </w:r>
    </w:p>
    <w:p w:rsidR="00AC27F5" w:rsidRDefault="00AC27F5" w:rsidP="00AC27F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10.0 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AC27F5" w:rsidRDefault="00AC27F5" w:rsidP="00AC27F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PN-61/B-10245 Roboty blacharskie budowlane z blachy stalowej ocynkowanej i cynkowej. Wymagania i badania przy odbiorze.</w:t>
      </w:r>
    </w:p>
    <w:p w:rsidR="00577D87" w:rsidRDefault="00577D87"/>
    <w:sectPr w:rsidR="00577D87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50EAB6"/>
    <w:lvl w:ilvl="0">
      <w:numFmt w:val="bullet"/>
      <w:lvlText w:val="*"/>
      <w:lvlJc w:val="left"/>
    </w:lvl>
  </w:abstractNum>
  <w:abstractNum w:abstractNumId="1">
    <w:nsid w:val="33476473"/>
    <w:multiLevelType w:val="hybridMultilevel"/>
    <w:tmpl w:val="DBA6E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8B18C2"/>
    <w:multiLevelType w:val="singleLevel"/>
    <w:tmpl w:val="E25450CA"/>
    <w:lvl w:ilvl="0">
      <w:start w:val="1"/>
      <w:numFmt w:val="decimal"/>
      <w:lvlText w:val="1.%1."/>
      <w:legacy w:legacy="1" w:legacySpace="0" w:legacyIndent="298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705"/>
        <w:lvlJc w:val="left"/>
        <w:rPr>
          <w:rFonts w:ascii="Arial" w:hAnsi="Arial" w:cs="Arial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27F5"/>
    <w:rsid w:val="00175A9F"/>
    <w:rsid w:val="00577D87"/>
    <w:rsid w:val="00617D48"/>
    <w:rsid w:val="006D3F01"/>
    <w:rsid w:val="007F691D"/>
    <w:rsid w:val="00AC27F5"/>
    <w:rsid w:val="00B47BBF"/>
    <w:rsid w:val="00B83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7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7B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615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preinstalacja</cp:lastModifiedBy>
  <cp:revision>5</cp:revision>
  <dcterms:created xsi:type="dcterms:W3CDTF">2016-05-09T08:49:00Z</dcterms:created>
  <dcterms:modified xsi:type="dcterms:W3CDTF">2017-01-25T09:56:00Z</dcterms:modified>
</cp:coreProperties>
</file>