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09" w:rsidRPr="002373F3" w:rsidRDefault="00521909" w:rsidP="002373F3">
      <w:pPr>
        <w:pStyle w:val="NoSpacing"/>
        <w:spacing w:before="60"/>
        <w:jc w:val="right"/>
        <w:rPr>
          <w:rFonts w:ascii="Times New Roman" w:hAnsi="Times New Roman" w:cs="Times New Roman"/>
          <w:i/>
        </w:rPr>
      </w:pPr>
      <w:r>
        <w:rPr>
          <w:rFonts w:ascii="Times New Roman" w:hAnsi="Times New Roman" w:cs="Times New Roman"/>
          <w:i/>
        </w:rPr>
        <w:t>Załącznik nr 10 – wzór umowy dla części II zamówienia</w:t>
      </w:r>
    </w:p>
    <w:p w:rsidR="00521909" w:rsidRDefault="00521909" w:rsidP="00E5070D">
      <w:pPr>
        <w:pStyle w:val="NoSpacing"/>
        <w:spacing w:before="60"/>
        <w:jc w:val="center"/>
        <w:rPr>
          <w:rFonts w:ascii="Times New Roman" w:hAnsi="Times New Roman" w:cs="Times New Roman"/>
        </w:rPr>
      </w:pPr>
      <w:r w:rsidRPr="00456406">
        <w:rPr>
          <w:rFonts w:ascii="Times New Roman" w:hAnsi="Times New Roman" w:cs="Times New Roman"/>
        </w:rPr>
        <w:t xml:space="preserve">UMOWA  nr </w:t>
      </w:r>
      <w:r>
        <w:rPr>
          <w:rFonts w:ascii="Times New Roman" w:hAnsi="Times New Roman" w:cs="Times New Roman"/>
        </w:rPr>
        <w:t>…</w:t>
      </w:r>
      <w:r w:rsidRPr="00456406">
        <w:rPr>
          <w:rFonts w:ascii="Times New Roman" w:hAnsi="Times New Roman" w:cs="Times New Roman"/>
        </w:rPr>
        <w:t>/IK/272/ZP/201</w:t>
      </w:r>
      <w:r>
        <w:rPr>
          <w:rFonts w:ascii="Times New Roman" w:hAnsi="Times New Roman" w:cs="Times New Roman"/>
        </w:rPr>
        <w:t>8</w:t>
      </w:r>
    </w:p>
    <w:p w:rsidR="00521909" w:rsidRPr="00456406" w:rsidRDefault="00521909" w:rsidP="00E5070D">
      <w:pPr>
        <w:pStyle w:val="NoSpacing"/>
        <w:spacing w:before="60"/>
        <w:jc w:val="center"/>
        <w:rPr>
          <w:rFonts w:ascii="Times New Roman" w:hAnsi="Times New Roman" w:cs="Times New Roman"/>
        </w:rPr>
      </w:pPr>
    </w:p>
    <w:p w:rsidR="00521909" w:rsidRPr="00456406" w:rsidRDefault="00521909" w:rsidP="0090610C">
      <w:pPr>
        <w:pStyle w:val="NoSpacing"/>
        <w:spacing w:before="60"/>
        <w:rPr>
          <w:rFonts w:ascii="Times New Roman" w:hAnsi="Times New Roman" w:cs="Times New Roman"/>
        </w:rPr>
      </w:pPr>
      <w:r w:rsidRPr="00456406">
        <w:rPr>
          <w:rFonts w:ascii="Times New Roman" w:hAnsi="Times New Roman" w:cs="Times New Roman"/>
        </w:rPr>
        <w:t>zawarta w dniu ……………..  w Świętochłowicach w trybie przepisów ustawy z dnia 29 stycznia 2004 r. - Prawo zamówień publicznych, pomiędzy:</w:t>
      </w:r>
    </w:p>
    <w:p w:rsidR="00521909" w:rsidRDefault="00521909" w:rsidP="0090610C">
      <w:pPr>
        <w:pStyle w:val="NoSpacing"/>
        <w:spacing w:before="60"/>
        <w:rPr>
          <w:rFonts w:ascii="Times New Roman" w:hAnsi="Times New Roman" w:cs="Times New Roman"/>
        </w:rPr>
      </w:pPr>
      <w:r w:rsidRPr="00456406">
        <w:rPr>
          <w:rFonts w:ascii="Times New Roman" w:hAnsi="Times New Roman" w:cs="Times New Roman"/>
        </w:rPr>
        <w:t xml:space="preserve">Gminą Świętochłowice, ul. Katowicka 54, 41-600 Świętochłowice, NIP: 627 27 48 738, </w:t>
      </w:r>
    </w:p>
    <w:p w:rsidR="00521909" w:rsidRPr="00456406" w:rsidRDefault="00521909" w:rsidP="0090610C">
      <w:pPr>
        <w:pStyle w:val="NoSpacing"/>
        <w:spacing w:before="60"/>
        <w:rPr>
          <w:rFonts w:ascii="Times New Roman" w:hAnsi="Times New Roman" w:cs="Times New Roman"/>
        </w:rPr>
      </w:pPr>
      <w:r w:rsidRPr="00456406">
        <w:rPr>
          <w:rFonts w:ascii="Times New Roman" w:hAnsi="Times New Roman" w:cs="Times New Roman"/>
        </w:rPr>
        <w:t xml:space="preserve">reprezentowaną przez: </w:t>
      </w:r>
    </w:p>
    <w:p w:rsidR="00521909" w:rsidRPr="00456406" w:rsidRDefault="00521909" w:rsidP="00364D5A">
      <w:pPr>
        <w:pStyle w:val="NoSpacing"/>
        <w:numPr>
          <w:ilvl w:val="0"/>
          <w:numId w:val="28"/>
        </w:numPr>
        <w:tabs>
          <w:tab w:val="num" w:pos="432"/>
        </w:tabs>
        <w:spacing w:before="60"/>
        <w:ind w:left="0" w:firstLine="0"/>
        <w:contextualSpacing/>
        <w:rPr>
          <w:rFonts w:ascii="Times New Roman" w:hAnsi="Times New Roman" w:cs="Times New Roman"/>
        </w:rPr>
      </w:pPr>
      <w:r w:rsidRPr="00456406">
        <w:rPr>
          <w:rFonts w:ascii="Times New Roman" w:hAnsi="Times New Roman" w:cs="Times New Roman"/>
        </w:rPr>
        <w:t>………………………..</w:t>
      </w:r>
    </w:p>
    <w:p w:rsidR="00521909" w:rsidRPr="00456406" w:rsidRDefault="00521909" w:rsidP="00BD5447">
      <w:pPr>
        <w:pStyle w:val="NoSpacing"/>
        <w:spacing w:beforeLines="60"/>
        <w:contextualSpacing/>
        <w:rPr>
          <w:rFonts w:ascii="Times New Roman" w:hAnsi="Times New Roman" w:cs="Times New Roman"/>
        </w:rPr>
      </w:pPr>
      <w:r w:rsidRPr="00456406">
        <w:rPr>
          <w:rFonts w:ascii="Times New Roman" w:hAnsi="Times New Roman" w:cs="Times New Roman"/>
        </w:rPr>
        <w:t>………………………..</w:t>
      </w:r>
    </w:p>
    <w:p w:rsidR="00521909" w:rsidRPr="00456406" w:rsidRDefault="00521909" w:rsidP="0090610C">
      <w:pPr>
        <w:pStyle w:val="NoSpacing"/>
        <w:spacing w:before="60"/>
        <w:rPr>
          <w:rFonts w:ascii="Times New Roman" w:hAnsi="Times New Roman" w:cs="Times New Roman"/>
        </w:rPr>
      </w:pPr>
      <w:r w:rsidRPr="00456406">
        <w:rPr>
          <w:rFonts w:ascii="Times New Roman" w:hAnsi="Times New Roman" w:cs="Times New Roman"/>
        </w:rPr>
        <w:t xml:space="preserve">przy kontrasygnacie Skarbnika Miasta, </w:t>
      </w:r>
    </w:p>
    <w:p w:rsidR="00521909" w:rsidRPr="00456406" w:rsidRDefault="00521909" w:rsidP="0090610C">
      <w:pPr>
        <w:pStyle w:val="NoSpacing"/>
        <w:spacing w:before="60"/>
        <w:rPr>
          <w:rFonts w:ascii="Times New Roman" w:hAnsi="Times New Roman" w:cs="Times New Roman"/>
        </w:rPr>
      </w:pPr>
      <w:r w:rsidRPr="00456406">
        <w:rPr>
          <w:rFonts w:ascii="Times New Roman" w:hAnsi="Times New Roman" w:cs="Times New Roman"/>
        </w:rPr>
        <w:t>zwaną w dalszej części umowy „Zamawiającym”,</w:t>
      </w:r>
    </w:p>
    <w:p w:rsidR="00521909" w:rsidRPr="00456406" w:rsidRDefault="00521909" w:rsidP="0090610C">
      <w:pPr>
        <w:spacing w:before="60" w:after="0" w:line="240" w:lineRule="auto"/>
        <w:rPr>
          <w:rFonts w:ascii="Times New Roman" w:hAnsi="Times New Roman" w:cs="Times New Roman"/>
        </w:rPr>
      </w:pPr>
      <w:r w:rsidRPr="00456406">
        <w:rPr>
          <w:rFonts w:ascii="Times New Roman" w:hAnsi="Times New Roman" w:cs="Times New Roman"/>
        </w:rPr>
        <w:t xml:space="preserve">a  </w:t>
      </w:r>
    </w:p>
    <w:p w:rsidR="00521909" w:rsidRPr="00456406" w:rsidRDefault="00521909" w:rsidP="0090610C">
      <w:pPr>
        <w:spacing w:before="60" w:after="0" w:line="240" w:lineRule="auto"/>
        <w:rPr>
          <w:rFonts w:ascii="Times New Roman" w:hAnsi="Times New Roman" w:cs="Times New Roman"/>
        </w:rPr>
      </w:pPr>
      <w:r w:rsidRPr="00456406">
        <w:rPr>
          <w:rFonts w:ascii="Times New Roman" w:hAnsi="Times New Roman" w:cs="Times New Roman"/>
        </w:rPr>
        <w:t xml:space="preserve">…………..,  z siedzibą: ………………,KRS: ….. NIP: ….., Regon ….., </w:t>
      </w:r>
    </w:p>
    <w:p w:rsidR="00521909" w:rsidRPr="00456406" w:rsidRDefault="00521909" w:rsidP="0090610C">
      <w:pPr>
        <w:spacing w:before="60" w:after="0" w:line="240" w:lineRule="auto"/>
        <w:rPr>
          <w:rFonts w:ascii="Times New Roman" w:hAnsi="Times New Roman" w:cs="Times New Roman"/>
        </w:rPr>
      </w:pPr>
      <w:r w:rsidRPr="00456406">
        <w:rPr>
          <w:rFonts w:ascii="Times New Roman" w:hAnsi="Times New Roman" w:cs="Times New Roman"/>
        </w:rPr>
        <w:t>reprezentowanym przez:</w:t>
      </w:r>
    </w:p>
    <w:p w:rsidR="00521909" w:rsidRPr="00456406" w:rsidRDefault="00521909" w:rsidP="0090610C">
      <w:pPr>
        <w:spacing w:before="60" w:after="0" w:line="240" w:lineRule="auto"/>
        <w:rPr>
          <w:rFonts w:ascii="Times New Roman" w:hAnsi="Times New Roman" w:cs="Times New Roman"/>
        </w:rPr>
      </w:pPr>
      <w:r w:rsidRPr="00456406">
        <w:rPr>
          <w:rFonts w:ascii="Times New Roman" w:hAnsi="Times New Roman" w:cs="Times New Roman"/>
        </w:rPr>
        <w:t>……………………………….</w:t>
      </w:r>
    </w:p>
    <w:p w:rsidR="00521909" w:rsidRPr="00456406" w:rsidRDefault="00521909" w:rsidP="0090610C">
      <w:pPr>
        <w:pStyle w:val="NoSpacing"/>
        <w:spacing w:before="60"/>
        <w:rPr>
          <w:rFonts w:ascii="Times New Roman" w:hAnsi="Times New Roman" w:cs="Times New Roman"/>
        </w:rPr>
      </w:pPr>
      <w:r w:rsidRPr="00456406">
        <w:rPr>
          <w:rFonts w:ascii="Times New Roman" w:hAnsi="Times New Roman" w:cs="Times New Roman"/>
        </w:rPr>
        <w:t>zwanym w dalszej części umowy „Wykonawcą”.</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1</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Przedmiot umowy</w:t>
      </w:r>
    </w:p>
    <w:p w:rsidR="00521909" w:rsidRPr="00456406" w:rsidRDefault="00521909" w:rsidP="00E5070D">
      <w:pPr>
        <w:pStyle w:val="NoSpacing"/>
        <w:numPr>
          <w:ilvl w:val="0"/>
          <w:numId w:val="7"/>
        </w:numPr>
        <w:spacing w:before="60"/>
        <w:ind w:left="357" w:hanging="357"/>
        <w:rPr>
          <w:rFonts w:ascii="Times New Roman" w:hAnsi="Times New Roman" w:cs="Times New Roman"/>
        </w:rPr>
      </w:pPr>
      <w:bookmarkStart w:id="0" w:name="_Ref473544195"/>
      <w:r w:rsidRPr="00456406">
        <w:rPr>
          <w:rFonts w:ascii="Times New Roman" w:hAnsi="Times New Roman" w:cs="Times New Roman"/>
        </w:rPr>
        <w:t xml:space="preserve">Zgodnie z rozstrzygniętym przetargiem nieograniczonym (nr </w:t>
      </w:r>
      <w:r>
        <w:rPr>
          <w:rFonts w:ascii="Times New Roman" w:hAnsi="Times New Roman" w:cs="Times New Roman"/>
        </w:rPr>
        <w:t>zamówienia publicznego ZPU.271.2.</w:t>
      </w:r>
      <w:r w:rsidRPr="00456406">
        <w:rPr>
          <w:rFonts w:ascii="Times New Roman" w:hAnsi="Times New Roman" w:cs="Times New Roman"/>
        </w:rPr>
        <w:t>201</w:t>
      </w:r>
      <w:r>
        <w:rPr>
          <w:rFonts w:ascii="Times New Roman" w:hAnsi="Times New Roman" w:cs="Times New Roman"/>
        </w:rPr>
        <w:t>8</w:t>
      </w:r>
      <w:r w:rsidRPr="00456406">
        <w:rPr>
          <w:rFonts w:ascii="Times New Roman" w:hAnsi="Times New Roman" w:cs="Times New Roman"/>
        </w:rPr>
        <w:t>) Zamawiający zleca, a Wykonawca zobowiązuje się do należytego wykonania na rzecz Zamawiającego zadania pn.: „</w:t>
      </w:r>
      <w:r>
        <w:rPr>
          <w:rFonts w:ascii="Times New Roman" w:hAnsi="Times New Roman" w:cs="Times New Roman"/>
        </w:rPr>
        <w:t xml:space="preserve">Termomodernizacja i remont budynku Przedszkola Miejskiego nr 9 w Świętochłowicach wraz z przebudową urządzeń budowlanych i budową elementów małej architektury. </w:t>
      </w:r>
      <w:r w:rsidRPr="002373F3">
        <w:rPr>
          <w:rFonts w:ascii="Times New Roman" w:hAnsi="Times New Roman" w:cs="Times New Roman"/>
          <w:i/>
        </w:rPr>
        <w:t>ETAP I Rozbudowa i budowa ogrodzenia terenu oraz zagrody śmietnikowej wraz z rozbudową placu zabaw oraz wymianą nawierzchni utwardzonych ciągów pieszych</w:t>
      </w:r>
      <w:r>
        <w:rPr>
          <w:rFonts w:ascii="Times New Roman" w:hAnsi="Times New Roman" w:cs="Times New Roman"/>
        </w:rPr>
        <w:t>”</w:t>
      </w:r>
    </w:p>
    <w:p w:rsidR="00521909" w:rsidRPr="003E0C29" w:rsidRDefault="00521909" w:rsidP="00614CF9">
      <w:pPr>
        <w:pStyle w:val="NoSpacing"/>
        <w:spacing w:before="60"/>
        <w:ind w:left="357"/>
        <w:rPr>
          <w:rFonts w:ascii="Times New Roman" w:hAnsi="Times New Roman" w:cs="Times New Roman"/>
        </w:rPr>
      </w:pPr>
      <w:r w:rsidRPr="003E0C29">
        <w:rPr>
          <w:rFonts w:ascii="Times New Roman" w:hAnsi="Times New Roman" w:cs="Times New Roman"/>
        </w:rPr>
        <w:t xml:space="preserve">w części </w:t>
      </w:r>
      <w:r>
        <w:rPr>
          <w:rFonts w:ascii="Times New Roman" w:hAnsi="Times New Roman" w:cs="Times New Roman"/>
        </w:rPr>
        <w:t>I</w:t>
      </w:r>
      <w:r w:rsidRPr="003E0C29">
        <w:rPr>
          <w:rFonts w:ascii="Times New Roman" w:hAnsi="Times New Roman" w:cs="Times New Roman"/>
        </w:rPr>
        <w:t>I, obejmującej roz</w:t>
      </w:r>
      <w:r>
        <w:rPr>
          <w:rFonts w:ascii="Times New Roman" w:hAnsi="Times New Roman" w:cs="Times New Roman"/>
        </w:rPr>
        <w:t>budowę</w:t>
      </w:r>
      <w:r w:rsidRPr="003E0C29">
        <w:rPr>
          <w:rFonts w:ascii="Times New Roman" w:hAnsi="Times New Roman" w:cs="Times New Roman"/>
        </w:rPr>
        <w:t xml:space="preserve"> </w:t>
      </w:r>
      <w:r>
        <w:rPr>
          <w:rFonts w:ascii="Times New Roman" w:hAnsi="Times New Roman" w:cs="Times New Roman"/>
        </w:rPr>
        <w:t>istniejącego placu zabaw poprzez montaż dodatkowych urządzeń zabawowych</w:t>
      </w:r>
      <w:r w:rsidRPr="003E0C29">
        <w:rPr>
          <w:rFonts w:ascii="Times New Roman" w:hAnsi="Times New Roman" w:cs="Times New Roman"/>
        </w:rPr>
        <w:t>.</w:t>
      </w:r>
    </w:p>
    <w:bookmarkEnd w:id="0"/>
    <w:p w:rsidR="00521909" w:rsidRPr="00456406" w:rsidRDefault="00521909" w:rsidP="00765906">
      <w:pPr>
        <w:pStyle w:val="NoSpacing"/>
        <w:numPr>
          <w:ilvl w:val="0"/>
          <w:numId w:val="7"/>
        </w:numPr>
        <w:spacing w:before="60"/>
        <w:rPr>
          <w:rFonts w:ascii="Times New Roman" w:hAnsi="Times New Roman" w:cs="Times New Roman"/>
        </w:rPr>
      </w:pPr>
      <w:r w:rsidRPr="00456406">
        <w:rPr>
          <w:rStyle w:val="FontStyle15"/>
          <w:rFonts w:ascii="Times New Roman" w:hAnsi="Times New Roman" w:cs="Times New Roman"/>
          <w:b w:val="0"/>
          <w:bCs/>
          <w:sz w:val="22"/>
        </w:rPr>
        <w:t xml:space="preserve">Szczegółowy zakres </w:t>
      </w:r>
      <w:r w:rsidRPr="00456406">
        <w:rPr>
          <w:rFonts w:ascii="Times New Roman" w:hAnsi="Times New Roman" w:cs="Times New Roman"/>
        </w:rPr>
        <w:t>przedmiotu umowy określa specyfikacja istotnych warunków zamówienia, w tym załączniki do specyfikacji: opis prz</w:t>
      </w:r>
      <w:r>
        <w:rPr>
          <w:rFonts w:ascii="Times New Roman" w:hAnsi="Times New Roman" w:cs="Times New Roman"/>
        </w:rPr>
        <w:t>edmiotu zamówienia, dokumentacja projektowa</w:t>
      </w:r>
      <w:r w:rsidRPr="00456406">
        <w:rPr>
          <w:rFonts w:ascii="Times New Roman" w:hAnsi="Times New Roman" w:cs="Times New Roman"/>
        </w:rPr>
        <w:t xml:space="preserve">, przedmiary robót, specyfikacje techniczne wykonania i odbioru robót,  które to dokumenty stanowią integralną część niniejszej umowy. </w:t>
      </w:r>
    </w:p>
    <w:p w:rsidR="00521909" w:rsidRPr="00456406" w:rsidRDefault="00521909" w:rsidP="00E5070D">
      <w:pPr>
        <w:pStyle w:val="NoSpacing"/>
        <w:spacing w:before="60"/>
        <w:jc w:val="center"/>
        <w:rPr>
          <w:rFonts w:ascii="Times New Roman" w:hAnsi="Times New Roman" w:cs="Times New Roman"/>
        </w:rPr>
      </w:pPr>
      <w:r w:rsidRPr="00456406">
        <w:rPr>
          <w:rFonts w:ascii="Times New Roman" w:hAnsi="Times New Roman" w:cs="Times New Roman"/>
        </w:rPr>
        <w:t>§ 2</w:t>
      </w:r>
    </w:p>
    <w:p w:rsidR="00521909" w:rsidRPr="00456406" w:rsidRDefault="00521909" w:rsidP="00E5070D">
      <w:pPr>
        <w:pStyle w:val="NoSpacing"/>
        <w:spacing w:before="60"/>
        <w:jc w:val="center"/>
        <w:rPr>
          <w:rFonts w:ascii="Times New Roman" w:hAnsi="Times New Roman" w:cs="Times New Roman"/>
          <w:u w:val="single"/>
        </w:rPr>
      </w:pPr>
      <w:r w:rsidRPr="00456406">
        <w:rPr>
          <w:rFonts w:ascii="Times New Roman" w:hAnsi="Times New Roman" w:cs="Times New Roman"/>
          <w:u w:val="single"/>
        </w:rPr>
        <w:t>Obowiązki stron</w:t>
      </w:r>
    </w:p>
    <w:p w:rsidR="00521909" w:rsidRPr="00456406" w:rsidRDefault="00521909"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 xml:space="preserve"> Do obowiązków Zamawiającego należy w szczególności:</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protokolarne przekazanie Wykonawcy terenu budowy;</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dokonanie odbioru końcowego;</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zapłata należnego wynagrodzenia.</w:t>
      </w:r>
    </w:p>
    <w:p w:rsidR="00521909" w:rsidRPr="00456406" w:rsidRDefault="00521909"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Do obowiązków Wykonawcy  należy w szczególności:</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protokolarne przejęcie od Zamawiającego terenu budowy;</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 xml:space="preserve">zapewnienie ochrony mienia znajdującego się na terenie budowy, w szczególności pod względem przeciwpożarowym; </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wykonywanie robót w oparciu o obowiązujące przepisy prawa, normy, warunki techniczne, zasady wiedzy technicznej i sztuki budowlanej, wytyczne i wszelkie zalecenia uzgodnione do wykonania w czasie realizacji zadania z przedstawicielem Zamawiającego (inspektorem nadzoru);</w:t>
      </w:r>
    </w:p>
    <w:p w:rsidR="00521909" w:rsidRPr="00456406" w:rsidRDefault="00521909"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521909" w:rsidRPr="00456406" w:rsidRDefault="00521909"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Pozostałe  obowiązki, zobowiązania Wykonawcy oraz wytyczne realizacyjne, określone zostały w opisie przedmiotu zamówienia, stanowiącym załącznik do specyfikacji istotnych warunków zamówienia.</w:t>
      </w:r>
    </w:p>
    <w:p w:rsidR="00521909" w:rsidRPr="00456406" w:rsidRDefault="00521909"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Wykonawca ponosi całkowitą odpowiedzialność materialną i prawną za szkody spowodowane działalnością Wykonawcy i jego podwykonawców wynikłe z realizacji przedmiotu niniejszej umowy, powstałe u Zamawiającego i osób trzecich. Nie dotyczy to zakłóceń będących normalnym następstwem prowadzenia czynności i robót przewidzianych umową, których zgodnie z rzetelną praktyką projektową i budowlaną Wykonawca nie mógł uniknąć.</w:t>
      </w:r>
    </w:p>
    <w:p w:rsidR="00521909" w:rsidRPr="00456406" w:rsidRDefault="00521909" w:rsidP="00E5070D">
      <w:pPr>
        <w:numPr>
          <w:ilvl w:val="0"/>
          <w:numId w:val="8"/>
        </w:numPr>
        <w:suppressAutoHyphens w:val="0"/>
        <w:spacing w:before="60" w:after="0" w:line="240" w:lineRule="auto"/>
        <w:rPr>
          <w:rFonts w:ascii="Times New Roman" w:hAnsi="Times New Roman" w:cs="Times New Roman"/>
        </w:rPr>
      </w:pPr>
      <w:r w:rsidRPr="00456406">
        <w:rPr>
          <w:rFonts w:ascii="Times New Roman" w:hAnsi="Times New Roman" w:cs="Times New Roman"/>
        </w:rPr>
        <w:t>Wykonawca oświadcza, iż ujął w swojej ofercie cenowej wszystkie roboty towarzyszące i zabezpieczające a nie wyszczególnione w przedmiarach robót, dokumentacji projektowej i opisie robót oraz inne prace umożliwiające Wykonawcy wykonanie robót podstawowych ujętych w przedmiarach oraz dokumentacji projektowej.</w:t>
      </w:r>
    </w:p>
    <w:p w:rsidR="00521909" w:rsidRPr="00456406" w:rsidRDefault="00521909"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521909" w:rsidRPr="00456406" w:rsidRDefault="00521909"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Wykonawca zobowiązany jest do niezwłocznego informowania Zamawiającego o każdej zmianie adresu siedziby i o każdej innej zmianie działalności, mogącej mieć wpływ na realizację umowy.</w:t>
      </w:r>
    </w:p>
    <w:p w:rsidR="00521909" w:rsidRPr="00456406" w:rsidRDefault="00521909" w:rsidP="00E5070D">
      <w:pPr>
        <w:widowControl w:val="0"/>
        <w:numPr>
          <w:ilvl w:val="0"/>
          <w:numId w:val="8"/>
        </w:numPr>
        <w:suppressAutoHyphens w:val="0"/>
        <w:autoSpaceDE w:val="0"/>
        <w:autoSpaceDN w:val="0"/>
        <w:adjustRightInd w:val="0"/>
        <w:spacing w:before="60" w:after="0" w:line="240" w:lineRule="auto"/>
        <w:rPr>
          <w:rFonts w:ascii="Times New Roman" w:hAnsi="Times New Roman" w:cs="Times New Roman"/>
        </w:rPr>
      </w:pPr>
      <w:r w:rsidRPr="00456406">
        <w:rPr>
          <w:rFonts w:ascii="Times New Roman" w:hAnsi="Times New Roman" w:cs="Times New Roman"/>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521909" w:rsidRPr="00456406" w:rsidRDefault="00521909" w:rsidP="00E5070D">
      <w:pPr>
        <w:pStyle w:val="NoSpacing"/>
        <w:spacing w:before="60"/>
        <w:jc w:val="center"/>
        <w:rPr>
          <w:rFonts w:ascii="Times New Roman" w:hAnsi="Times New Roman" w:cs="Times New Roman"/>
        </w:rPr>
      </w:pPr>
      <w:r w:rsidRPr="00456406">
        <w:rPr>
          <w:rFonts w:ascii="Times New Roman" w:hAnsi="Times New Roman" w:cs="Times New Roman"/>
        </w:rPr>
        <w:t>§ 3</w:t>
      </w:r>
    </w:p>
    <w:p w:rsidR="00521909" w:rsidRPr="00456406" w:rsidRDefault="00521909" w:rsidP="00E5070D">
      <w:pPr>
        <w:pStyle w:val="Heade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Termin wykonania i odbiór przedmiotu umowy</w:t>
      </w:r>
    </w:p>
    <w:p w:rsidR="00521909" w:rsidRPr="003E0C29" w:rsidRDefault="00521909" w:rsidP="003E0C29">
      <w:pPr>
        <w:pStyle w:val="ListParagraph"/>
        <w:numPr>
          <w:ilvl w:val="0"/>
          <w:numId w:val="9"/>
        </w:numPr>
        <w:autoSpaceDN w:val="0"/>
        <w:adjustRightInd w:val="0"/>
        <w:spacing w:before="0" w:after="0" w:line="240" w:lineRule="auto"/>
        <w:ind w:right="-47"/>
        <w:rPr>
          <w:rFonts w:ascii="Times New Roman" w:hAnsi="Times New Roman"/>
          <w:i w:val="0"/>
          <w:sz w:val="22"/>
          <w:szCs w:val="22"/>
        </w:rPr>
      </w:pPr>
      <w:r w:rsidRPr="003E0C29">
        <w:rPr>
          <w:rFonts w:ascii="Times New Roman" w:hAnsi="Times New Roman"/>
          <w:i w:val="0"/>
          <w:sz w:val="22"/>
          <w:szCs w:val="22"/>
        </w:rPr>
        <w:t xml:space="preserve">Przedmiot umowy zostanie zrealizowany </w:t>
      </w:r>
      <w:r>
        <w:rPr>
          <w:rFonts w:ascii="Times New Roman" w:hAnsi="Times New Roman"/>
          <w:i w:val="0"/>
          <w:sz w:val="22"/>
          <w:szCs w:val="22"/>
        </w:rPr>
        <w:t>w terminie do</w:t>
      </w:r>
      <w:r w:rsidRPr="003E0C29">
        <w:rPr>
          <w:rFonts w:ascii="Times New Roman" w:hAnsi="Times New Roman"/>
          <w:i w:val="0"/>
          <w:sz w:val="22"/>
          <w:szCs w:val="22"/>
        </w:rPr>
        <w:t xml:space="preserve"> </w:t>
      </w:r>
      <w:r>
        <w:rPr>
          <w:rFonts w:ascii="Times New Roman" w:hAnsi="Times New Roman"/>
          <w:i w:val="0"/>
          <w:sz w:val="22"/>
          <w:szCs w:val="22"/>
        </w:rPr>
        <w:t>dnia 30 kwietnia 2018 r.</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Teren budowy zostanie przekazany </w:t>
      </w:r>
      <w:r>
        <w:rPr>
          <w:rFonts w:ascii="Times New Roman" w:hAnsi="Times New Roman" w:cs="Times New Roman"/>
        </w:rPr>
        <w:t>w terminie 7 dni od daty zawarcia umowy.</w:t>
      </w:r>
      <w:r w:rsidRPr="00456406">
        <w:rPr>
          <w:rFonts w:ascii="Times New Roman" w:hAnsi="Times New Roman" w:cs="Times New Roman"/>
        </w:rPr>
        <w:t xml:space="preserve">   </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Przedmiotem odbioru końcowego będzie całość zamówienia. </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Po zakończeniu robót, po zgłoszeniu przez Wykonawcę gotowości do odbioru i potwierdzeniu tej gotowości przez inspektora nadzoru, Zamawiający wyznaczy datę i rozpocznie czynności odbioru  końcowego robót stanowiących przedmiot umowy.</w:t>
      </w:r>
    </w:p>
    <w:p w:rsidR="00521909" w:rsidRPr="00456406" w:rsidRDefault="00521909" w:rsidP="00DE64DF">
      <w:pPr>
        <w:pStyle w:val="NoSpacing"/>
        <w:numPr>
          <w:ilvl w:val="0"/>
          <w:numId w:val="9"/>
        </w:numPr>
        <w:spacing w:before="60"/>
        <w:rPr>
          <w:rFonts w:ascii="Times New Roman" w:hAnsi="Times New Roman" w:cs="Times New Roman"/>
        </w:rPr>
      </w:pPr>
      <w:r w:rsidRPr="00456406">
        <w:rPr>
          <w:rFonts w:ascii="Times New Roman" w:hAnsi="Times New Roman" w:cs="Times New Roman"/>
        </w:rPr>
        <w:t>Obowiązek powiadomienia uczestników odbioru i sporządzenia protokołu ciąży na Zamawiającym.</w:t>
      </w:r>
    </w:p>
    <w:p w:rsidR="00521909" w:rsidRPr="00456406" w:rsidRDefault="00521909" w:rsidP="00DE64DF">
      <w:pPr>
        <w:pStyle w:val="NoSpacing"/>
        <w:numPr>
          <w:ilvl w:val="0"/>
          <w:numId w:val="9"/>
        </w:numPr>
        <w:spacing w:before="60"/>
        <w:rPr>
          <w:rFonts w:ascii="Times New Roman" w:hAnsi="Times New Roman" w:cs="Times New Roman"/>
        </w:rPr>
      </w:pPr>
      <w:r w:rsidRPr="00456406">
        <w:rPr>
          <w:rFonts w:ascii="Times New Roman" w:hAnsi="Times New Roman" w:cs="Times New Roman"/>
        </w:rPr>
        <w:t>Na dzień zgłoszenia do odbioru końcowego przedmiotu umowy Wykonawca zobowiązany jest przekazać w 2 egzemplarzach: dokumentację powykonawczą z naniesionymi w stosunku do projektu zmianami wraz z oświadczeniem kierownika bud</w:t>
      </w:r>
      <w:r>
        <w:rPr>
          <w:rFonts w:ascii="Times New Roman" w:hAnsi="Times New Roman" w:cs="Times New Roman"/>
        </w:rPr>
        <w:t>owy o wykonaniu robót zgodnie z </w:t>
      </w:r>
      <w:r w:rsidRPr="00456406">
        <w:rPr>
          <w:rFonts w:ascii="Times New Roman" w:hAnsi="Times New Roman" w:cs="Times New Roman"/>
        </w:rPr>
        <w:t>dokumentacją, naniesionymi zmianami i prawem budowlanym, z załączonymi do dokumentacji powykonawczej zbiorami atestów, certyfikatów i deklaracji zgodności/właściwości użytkowych dotyczących zabudowanych materiałów i urządzeń, instrukcjami obsługi i konserwacji zabudowanych materiałów i urządzeń, protokoły badań i sprawdzeń.</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Wykonawca dołączy do protokołu odbioru robót przez Zamawiającego odpowiedni protokół z uprzedniego odbioru tych samych robót, przeprowadzonego pomiędzy Wykonawcą lub podwykonawcą i podwykonawcami lub dalszymi podwykonawcami. </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Jeżeli w toku czynności odbioru zostaną stwierdzone wady lub usterki, Zamawiającemu przysługują następujące uprawnienia:</w:t>
      </w:r>
    </w:p>
    <w:p w:rsidR="00521909" w:rsidRPr="00456406" w:rsidRDefault="00521909" w:rsidP="00E5070D">
      <w:pPr>
        <w:pStyle w:val="NoSpacing"/>
        <w:numPr>
          <w:ilvl w:val="1"/>
          <w:numId w:val="10"/>
        </w:numPr>
        <w:spacing w:before="60"/>
        <w:rPr>
          <w:rFonts w:ascii="Times New Roman" w:hAnsi="Times New Roman" w:cs="Times New Roman"/>
        </w:rPr>
      </w:pPr>
      <w:r w:rsidRPr="00456406">
        <w:rPr>
          <w:rFonts w:ascii="Times New Roman" w:hAnsi="Times New Roman" w:cs="Times New Roman"/>
        </w:rPr>
        <w:t>jeżeli wady i usterki nadają się do usunięcia, może przerwać czynności odbioru do czasu usunięcia wad i usterek;</w:t>
      </w:r>
    </w:p>
    <w:p w:rsidR="00521909" w:rsidRPr="00456406" w:rsidRDefault="00521909" w:rsidP="00E5070D">
      <w:pPr>
        <w:pStyle w:val="NoSpacing"/>
        <w:numPr>
          <w:ilvl w:val="1"/>
          <w:numId w:val="10"/>
        </w:numPr>
        <w:spacing w:before="60"/>
        <w:rPr>
          <w:rFonts w:ascii="Times New Roman" w:hAnsi="Times New Roman" w:cs="Times New Roman"/>
        </w:rPr>
      </w:pPr>
      <w:r w:rsidRPr="00456406">
        <w:rPr>
          <w:rFonts w:ascii="Times New Roman" w:hAnsi="Times New Roman" w:cs="Times New Roman"/>
        </w:rPr>
        <w:t>jeżeli wady i usterki nie nadają się do usunięcia, a także uniemożliwiają użytkowanie zgodne z przeznaczeniem, Zamawiający może odstąpić od umowy lub żądać wykonania przedmiotu umowy po raz drugi.</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Strony postanawiają, że z czynności odbioru zostanie spisany protokół, zawierający wszelkie ustalenia dokonane w toku odbioru, jak też terminy wyznaczone na usunięcie stwierdzonych przy odbiorze wad.</w:t>
      </w:r>
    </w:p>
    <w:p w:rsidR="00521909" w:rsidRPr="00456406" w:rsidRDefault="00521909"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Wykonawca jest zobowiązany do zawiadomienia Zamawiającego o usunięciu wad i usterek oraz do żądania wyznaczenia terminu na odbiór zakwestionowanych poprzednio robót jako wadliwych.</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4</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Wynagrodzenie i warunki płatności</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Strony ustalają, że za wykonanie przedmiotu niniejszej umowy Zamawiający zapłaci Wykonawcy wynagrodzenie ryczałtowe, wynikające z oferty Wykonawcy, w wysokości netto: … zł, podatek VAT: … zł, brutto: … zł (słownie brutto: …).</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bCs/>
          <w:iCs/>
        </w:rPr>
        <w:t>Rozliczenie wykonania przedmiotu umowy nastąpi na podstawie faktury końcowej.</w:t>
      </w:r>
      <w:r w:rsidRPr="00456406">
        <w:rPr>
          <w:rFonts w:ascii="Times New Roman" w:hAnsi="Times New Roman" w:cs="Times New Roman"/>
        </w:rPr>
        <w:t xml:space="preserve"> Podstawą do wystawienia faktury będzie podpisany przez Strony protokół końcowy odbioru robót.</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Zapłata należnego Wykonawcy wynagrodzenia nastąpi na podstawie prawidłowo wystawionej faktury VAT, w ciągu 30 dni od daty doręczenia faktury Zamawiającemu, do jego siedziby, wg klasyfikacji budżetowej 801.8010</w:t>
      </w:r>
      <w:r>
        <w:rPr>
          <w:rFonts w:ascii="Times New Roman" w:hAnsi="Times New Roman" w:cs="Times New Roman"/>
        </w:rPr>
        <w:t>4</w:t>
      </w:r>
      <w:r w:rsidRPr="00456406">
        <w:rPr>
          <w:rFonts w:ascii="Times New Roman" w:hAnsi="Times New Roman" w:cs="Times New Roman"/>
        </w:rPr>
        <w:t>.6050. Błędnie wystawiona faktura zostanie odesłana Wykonawcy i nie może stanowić podstawy do zapłaty wynagrodzenia.</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Faktura winna zawierać następujące oznaczenie nabywcy: GMINA ŚWIĘTOCHŁOWICE, ul. Katowicka 54, 41-600 Świętochłowice, NIP: 627-27-48-738 oraz odbiorcy: Urząd Miejski ul. Katowicka 54, 41-600 Świętochłowice.</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i dalszym podwykonawcom, biorącym udział w realizacji odebranych robót budowlanych, najpóźniej na 3 (trzy) dni robocze przed upływem 30 dniowego terminu, o którym mowa w ust. 3. </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W przypadku nieprzedstawienia przez Wykonawcę dowodów zapłaty, o których mowa w ust. 5, Zamawiający wstrzyma Wykonawcy wypłatę należnego wynagrodzenia za odebrane roboty budowlane w części równej sumie kwot wynikających z nieprzedstawionych dowodów zapłaty.</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Za datę zapłaty Wykonawcy należności, uważa się datę wysłania przez Zamawiającego polecenia przelewu bankowego. </w:t>
      </w:r>
    </w:p>
    <w:p w:rsidR="00521909" w:rsidRPr="00456406" w:rsidRDefault="00521909" w:rsidP="00E5070D">
      <w:pPr>
        <w:numPr>
          <w:ilvl w:val="0"/>
          <w:numId w:val="11"/>
        </w:numPr>
        <w:spacing w:before="60" w:after="0" w:line="240" w:lineRule="auto"/>
        <w:rPr>
          <w:rFonts w:ascii="Times New Roman" w:hAnsi="Times New Roman" w:cs="Times New Roman"/>
        </w:rPr>
      </w:pPr>
      <w:r w:rsidRPr="00456406">
        <w:rPr>
          <w:rFonts w:ascii="Times New Roman" w:hAnsi="Times New Roman" w:cs="Times New Roman"/>
        </w:rPr>
        <w:t xml:space="preserve">Wykonawca wyraża zgodę na potrącenie ewentualnych kar umownych z przysługującego Wykonawcy wynagrodzenia. </w:t>
      </w:r>
    </w:p>
    <w:p w:rsidR="00521909" w:rsidRPr="00456406" w:rsidRDefault="00521909" w:rsidP="00E5070D">
      <w:pPr>
        <w:numPr>
          <w:ilvl w:val="0"/>
          <w:numId w:val="11"/>
        </w:numPr>
        <w:spacing w:before="60" w:after="0" w:line="240" w:lineRule="auto"/>
        <w:rPr>
          <w:rFonts w:ascii="Times New Roman" w:hAnsi="Times New Roman" w:cs="Times New Roman"/>
        </w:rPr>
      </w:pPr>
      <w:r w:rsidRPr="00456406">
        <w:rPr>
          <w:rFonts w:ascii="Times New Roman" w:hAnsi="Times New Roman" w:cs="Times New Roman"/>
        </w:rPr>
        <w:t>W przypadku odstąpienia przez Zamawiającego od umowy w trakcie jej realizacji, Wykonawcy przysługuje wynagrodzenie odpowiadające stopniowi zaawansowania prac, stwierdzone protokołem sporządzonym  przy udziale Zamawiającego.</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Zamawiający nie przewiduje udzielenia zaliczki.</w:t>
      </w:r>
    </w:p>
    <w:p w:rsidR="00521909" w:rsidRPr="00456406" w:rsidRDefault="00521909"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Strony umowy nie dopuszczają możliwości cesji wierzytelności. </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5</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Przedstawiciele stron</w:t>
      </w:r>
    </w:p>
    <w:p w:rsidR="00521909" w:rsidRPr="00456406" w:rsidRDefault="00521909" w:rsidP="00E5070D">
      <w:pPr>
        <w:numPr>
          <w:ilvl w:val="0"/>
          <w:numId w:val="19"/>
        </w:numPr>
        <w:suppressAutoHyphens w:val="0"/>
        <w:spacing w:before="60" w:after="0" w:line="240" w:lineRule="auto"/>
        <w:rPr>
          <w:rFonts w:ascii="Times New Roman" w:hAnsi="Times New Roman" w:cs="Times New Roman"/>
        </w:rPr>
      </w:pPr>
      <w:r w:rsidRPr="00456406">
        <w:rPr>
          <w:rFonts w:ascii="Times New Roman" w:hAnsi="Times New Roman" w:cs="Times New Roman"/>
          <w:lang w:eastAsia="pl-PL"/>
        </w:rPr>
        <w:t>Przedstawicielem Zamawiającego w toku realizacji umowy będzie:  Pan Michał Lange</w:t>
      </w:r>
      <w:r>
        <w:rPr>
          <w:rFonts w:ascii="Times New Roman" w:hAnsi="Times New Roman" w:cs="Times New Roman"/>
          <w:lang w:eastAsia="pl-PL"/>
        </w:rPr>
        <w:t xml:space="preserve"> – inspektor nadzoru</w:t>
      </w:r>
      <w:r w:rsidRPr="00456406">
        <w:rPr>
          <w:rFonts w:ascii="Times New Roman" w:hAnsi="Times New Roman" w:cs="Times New Roman"/>
          <w:lang w:eastAsia="pl-PL"/>
        </w:rPr>
        <w:t>.</w:t>
      </w:r>
    </w:p>
    <w:p w:rsidR="00521909" w:rsidRPr="00456406" w:rsidRDefault="00521909" w:rsidP="00E5070D">
      <w:pPr>
        <w:numPr>
          <w:ilvl w:val="0"/>
          <w:numId w:val="19"/>
        </w:numPr>
        <w:suppressAutoHyphens w:val="0"/>
        <w:spacing w:before="60" w:after="0" w:line="240" w:lineRule="auto"/>
        <w:rPr>
          <w:rFonts w:ascii="Times New Roman" w:hAnsi="Times New Roman" w:cs="Times New Roman"/>
        </w:rPr>
      </w:pPr>
      <w:r w:rsidRPr="00456406">
        <w:rPr>
          <w:rFonts w:ascii="Times New Roman" w:hAnsi="Times New Roman" w:cs="Times New Roman"/>
          <w:lang w:eastAsia="pl-PL"/>
        </w:rPr>
        <w:t xml:space="preserve">Przedstawicielem Wykonawcy w toku realizacji umowy będzie: </w:t>
      </w:r>
      <w:r>
        <w:rPr>
          <w:rFonts w:ascii="Times New Roman" w:hAnsi="Times New Roman" w:cs="Times New Roman"/>
          <w:lang w:eastAsia="pl-PL"/>
        </w:rPr>
        <w:t>………………..</w:t>
      </w:r>
      <w:r w:rsidRPr="00456406">
        <w:rPr>
          <w:rFonts w:ascii="Times New Roman" w:hAnsi="Times New Roman" w:cs="Times New Roman"/>
          <w:lang w:eastAsia="pl-PL"/>
        </w:rPr>
        <w:t>.</w:t>
      </w:r>
    </w:p>
    <w:p w:rsidR="00521909" w:rsidRPr="00456406" w:rsidRDefault="00521909" w:rsidP="00E5070D">
      <w:pPr>
        <w:pStyle w:val="ListParagraph"/>
        <w:numPr>
          <w:ilvl w:val="0"/>
          <w:numId w:val="19"/>
        </w:numPr>
        <w:spacing w:before="60" w:after="0" w:line="240" w:lineRule="auto"/>
        <w:rPr>
          <w:rFonts w:ascii="Times New Roman" w:hAnsi="Times New Roman"/>
          <w:i w:val="0"/>
          <w:sz w:val="22"/>
          <w:szCs w:val="22"/>
        </w:rPr>
      </w:pPr>
      <w:r>
        <w:rPr>
          <w:rFonts w:ascii="Times New Roman" w:hAnsi="Times New Roman"/>
          <w:i w:val="0"/>
          <w:sz w:val="22"/>
          <w:szCs w:val="22"/>
        </w:rPr>
        <w:t>Zmiana przedstawicieli</w:t>
      </w:r>
      <w:r w:rsidRPr="00456406">
        <w:rPr>
          <w:rFonts w:ascii="Times New Roman" w:hAnsi="Times New Roman"/>
          <w:i w:val="0"/>
          <w:sz w:val="22"/>
          <w:szCs w:val="22"/>
        </w:rPr>
        <w:t xml:space="preserve"> Zama</w:t>
      </w:r>
      <w:r>
        <w:rPr>
          <w:rFonts w:ascii="Times New Roman" w:hAnsi="Times New Roman"/>
          <w:i w:val="0"/>
          <w:sz w:val="22"/>
          <w:szCs w:val="22"/>
        </w:rPr>
        <w:t>wiającego lub Wykonawcy</w:t>
      </w:r>
      <w:r w:rsidRPr="00456406">
        <w:rPr>
          <w:rFonts w:ascii="Times New Roman" w:hAnsi="Times New Roman"/>
          <w:i w:val="0"/>
          <w:sz w:val="22"/>
          <w:szCs w:val="22"/>
        </w:rPr>
        <w:t xml:space="preserve"> nie </w:t>
      </w:r>
      <w:r>
        <w:rPr>
          <w:rFonts w:ascii="Times New Roman" w:hAnsi="Times New Roman"/>
          <w:i w:val="0"/>
          <w:sz w:val="22"/>
          <w:szCs w:val="22"/>
        </w:rPr>
        <w:t>stanowi zmiany</w:t>
      </w:r>
      <w:r w:rsidRPr="00456406">
        <w:rPr>
          <w:rFonts w:ascii="Times New Roman" w:hAnsi="Times New Roman"/>
          <w:i w:val="0"/>
          <w:sz w:val="22"/>
          <w:szCs w:val="22"/>
        </w:rPr>
        <w:t xml:space="preserve"> umowy</w:t>
      </w:r>
      <w:r>
        <w:rPr>
          <w:rFonts w:ascii="Times New Roman" w:hAnsi="Times New Roman"/>
          <w:i w:val="0"/>
          <w:sz w:val="22"/>
          <w:szCs w:val="22"/>
        </w:rPr>
        <w:t>.</w:t>
      </w:r>
    </w:p>
    <w:p w:rsidR="00521909" w:rsidRPr="00456406" w:rsidRDefault="00521909" w:rsidP="00E5070D">
      <w:pPr>
        <w:pStyle w:val="ListParagraph"/>
        <w:spacing w:before="60" w:after="0" w:line="240" w:lineRule="auto"/>
        <w:ind w:left="0"/>
        <w:jc w:val="center"/>
        <w:rPr>
          <w:rFonts w:ascii="Times New Roman" w:hAnsi="Times New Roman"/>
          <w:i w:val="0"/>
          <w:sz w:val="22"/>
          <w:szCs w:val="22"/>
        </w:rPr>
      </w:pPr>
      <w:r w:rsidRPr="00456406">
        <w:rPr>
          <w:rFonts w:ascii="Times New Roman" w:hAnsi="Times New Roman"/>
          <w:i w:val="0"/>
          <w:sz w:val="22"/>
          <w:szCs w:val="22"/>
        </w:rPr>
        <w:t>§ 6</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Podwykonawstwo</w:t>
      </w:r>
    </w:p>
    <w:p w:rsidR="00521909" w:rsidRPr="00456406" w:rsidRDefault="00521909" w:rsidP="00E5070D">
      <w:pPr>
        <w:pStyle w:val="Default"/>
        <w:numPr>
          <w:ilvl w:val="6"/>
          <w:numId w:val="12"/>
        </w:numPr>
        <w:spacing w:before="60"/>
        <w:rPr>
          <w:color w:val="auto"/>
          <w:sz w:val="22"/>
          <w:szCs w:val="22"/>
        </w:rPr>
      </w:pPr>
      <w:r w:rsidRPr="00456406">
        <w:rPr>
          <w:iCs/>
          <w:color w:val="auto"/>
          <w:sz w:val="22"/>
          <w:szCs w:val="22"/>
        </w:rPr>
        <w:t xml:space="preserve">Wykonawca, zgodnie ze złożoną ofertą, zamierza powierzyć wykonanie części robót, tj. w zakresie: </w:t>
      </w:r>
      <w:r w:rsidRPr="00456406">
        <w:rPr>
          <w:i/>
          <w:iCs/>
          <w:color w:val="auto"/>
          <w:sz w:val="22"/>
          <w:szCs w:val="22"/>
        </w:rPr>
        <w:t>…</w:t>
      </w:r>
      <w:r w:rsidRPr="00456406">
        <w:rPr>
          <w:iCs/>
          <w:color w:val="auto"/>
          <w:sz w:val="22"/>
          <w:szCs w:val="22"/>
        </w:rPr>
        <w:t xml:space="preserve"> podwykonawcy</w:t>
      </w:r>
      <w:r>
        <w:rPr>
          <w:iCs/>
          <w:color w:val="auto"/>
          <w:sz w:val="22"/>
          <w:szCs w:val="22"/>
        </w:rPr>
        <w:t>:</w:t>
      </w:r>
      <w:r w:rsidRPr="00456406">
        <w:rPr>
          <w:iCs/>
          <w:color w:val="auto"/>
          <w:sz w:val="22"/>
          <w:szCs w:val="22"/>
        </w:rPr>
        <w:t xml:space="preserve">  </w:t>
      </w:r>
      <w:r w:rsidRPr="00456406">
        <w:rPr>
          <w:i/>
          <w:iCs/>
          <w:color w:val="auto"/>
          <w:sz w:val="22"/>
          <w:szCs w:val="22"/>
        </w:rPr>
        <w:t>….</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Zamawiający, w terminie 7 dni od daty przedłożenia, zgłasza w formie pisemnej zastrzeżenia do projektu umowy o podwykonawstwo, której przedmiotem są roboty budowlane: </w:t>
      </w:r>
    </w:p>
    <w:p w:rsidR="00521909" w:rsidRPr="00456406" w:rsidRDefault="00521909" w:rsidP="00E5070D">
      <w:pPr>
        <w:pStyle w:val="Default"/>
        <w:numPr>
          <w:ilvl w:val="0"/>
          <w:numId w:val="4"/>
        </w:numPr>
        <w:spacing w:before="60"/>
        <w:rPr>
          <w:color w:val="auto"/>
          <w:sz w:val="22"/>
          <w:szCs w:val="22"/>
        </w:rPr>
      </w:pPr>
      <w:r w:rsidRPr="00456406">
        <w:rPr>
          <w:iCs/>
          <w:color w:val="auto"/>
          <w:sz w:val="22"/>
          <w:szCs w:val="22"/>
        </w:rPr>
        <w:t xml:space="preserve">niespełniającej wymagań określonych w specyfikacji istotnych warunków zamówienia; </w:t>
      </w:r>
    </w:p>
    <w:p w:rsidR="00521909" w:rsidRPr="00456406" w:rsidRDefault="00521909" w:rsidP="00E5070D">
      <w:pPr>
        <w:pStyle w:val="Default"/>
        <w:numPr>
          <w:ilvl w:val="0"/>
          <w:numId w:val="4"/>
        </w:numPr>
        <w:spacing w:before="60"/>
        <w:rPr>
          <w:color w:val="auto"/>
          <w:sz w:val="22"/>
          <w:szCs w:val="22"/>
        </w:rPr>
      </w:pPr>
      <w:r w:rsidRPr="00456406">
        <w:rPr>
          <w:iCs/>
          <w:color w:val="auto"/>
          <w:sz w:val="22"/>
          <w:szCs w:val="22"/>
        </w:rPr>
        <w:t xml:space="preserve">gdy przewiduje termin zapłaty wynagrodzenia dłuższy niż 30 dni.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Niezgłoszenie w formie pisemnej zastrzeżeń do przedłożonego projektu umowy o podwykonawstwo, której przedmiotem są roboty budowlane, w terminie 7 dni, uważa się za akceptację projektu umowy przez Zamawiającego.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Zamawiający, w terminie 7 dni, zgłasza w formie pisemnej sprzeciw do umowy o podwykonawstwo, której przedmiotem są roboty budowlane, w przypadkach o których mowa w ust. 4.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Niezgłoszenie w formie pisemnej sprzeciwu do przedłożonej umowy o podwykonawstwo, której przedmiotem są roboty budowlane, w terminie 7 dni, uważa się za akceptację umowy przez Zamawiającego.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W przypadku, gdy w umowie, o której mowa w ust. 9, termin zapłaty wynagrodzenia jest dłuższy niż 30 dni, Zamawiający informuje o tym Wykonawcę i wzywa go do doprowadzenia do zmiany tej umowy pod rygorem wystąpienia o zapłatę kary umownej.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Przepisy ust. 2–10 stosuje się odpowiednio do zmian umowy o podwykonawstwo. </w:t>
      </w:r>
    </w:p>
    <w:p w:rsidR="00521909" w:rsidRPr="00456406" w:rsidRDefault="00521909" w:rsidP="00E5070D">
      <w:pPr>
        <w:pStyle w:val="Default"/>
        <w:numPr>
          <w:ilvl w:val="6"/>
          <w:numId w:val="3"/>
        </w:numPr>
        <w:spacing w:before="60"/>
        <w:rPr>
          <w:iCs/>
          <w:color w:val="auto"/>
          <w:sz w:val="22"/>
          <w:szCs w:val="22"/>
        </w:rPr>
      </w:pPr>
      <w:r w:rsidRPr="00456406">
        <w:rPr>
          <w:iCs/>
          <w:color w:val="auto"/>
          <w:sz w:val="22"/>
          <w:szCs w:val="22"/>
        </w:rPr>
        <w:t xml:space="preserve">Jeżeli zmiana albo rezygnacja z podwykonawcy dotyczy podmiotu innego (tzw. podmiot trzeci), na którego zasoby Wykonawca powoływał się,  na zasadach określonych w art. 22a ust. 1 ustawy z dnia 29 stycznia 2004 r. –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Bezpośrednia zapłata obejmuje wyłącznie należne wynagrodzenie, bez odsetek, należnych podwykonawcy lub dalszemu podwykonawcy.  </w:t>
      </w:r>
    </w:p>
    <w:p w:rsidR="00521909" w:rsidRPr="00456406" w:rsidRDefault="00521909" w:rsidP="00E5070D">
      <w:pPr>
        <w:pStyle w:val="Default"/>
        <w:numPr>
          <w:ilvl w:val="6"/>
          <w:numId w:val="3"/>
        </w:numPr>
        <w:spacing w:before="60"/>
        <w:rPr>
          <w:iCs/>
          <w:color w:val="auto"/>
          <w:sz w:val="22"/>
          <w:szCs w:val="22"/>
        </w:rPr>
      </w:pPr>
      <w:r w:rsidRPr="00456406">
        <w:rPr>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13. Zgłoszenie przez Wykonawcę uwag winno nastąpić w terminie 7 dni od daty otrzymania od Zamawiającego przedmiotowej informacji. </w:t>
      </w:r>
    </w:p>
    <w:p w:rsidR="00521909" w:rsidRPr="00456406" w:rsidRDefault="00521909" w:rsidP="00E5070D">
      <w:pPr>
        <w:pStyle w:val="Default"/>
        <w:numPr>
          <w:ilvl w:val="6"/>
          <w:numId w:val="3"/>
        </w:numPr>
        <w:spacing w:before="60"/>
        <w:rPr>
          <w:iCs/>
          <w:color w:val="auto"/>
          <w:sz w:val="22"/>
          <w:szCs w:val="22"/>
        </w:rPr>
      </w:pPr>
      <w:r w:rsidRPr="00456406">
        <w:rPr>
          <w:iCs/>
          <w:color w:val="auto"/>
          <w:sz w:val="22"/>
          <w:szCs w:val="22"/>
        </w:rPr>
        <w:t>W przypadku zgłoszenia uwag, o których mowa w ust. 16, w terminie wskazanym przez Zamawiającego, Zamawiający może:</w:t>
      </w:r>
    </w:p>
    <w:p w:rsidR="00521909" w:rsidRPr="00456406" w:rsidRDefault="00521909" w:rsidP="00E5070D">
      <w:pPr>
        <w:pStyle w:val="Default"/>
        <w:numPr>
          <w:ilvl w:val="0"/>
          <w:numId w:val="5"/>
        </w:numPr>
        <w:spacing w:before="60"/>
        <w:rPr>
          <w:color w:val="auto"/>
          <w:sz w:val="22"/>
          <w:szCs w:val="22"/>
        </w:rPr>
      </w:pPr>
      <w:r w:rsidRPr="00456406">
        <w:rPr>
          <w:iCs/>
          <w:color w:val="auto"/>
          <w:sz w:val="22"/>
          <w:szCs w:val="22"/>
        </w:rPr>
        <w:t xml:space="preserve">nie dokonać bezpośredniej zapłaty wynagrodzenia podwykonawcy lub dalszemu podwykonawcy, jeżeli Wykonawca wykaże niezasadność takiej zapłaty, albo </w:t>
      </w:r>
    </w:p>
    <w:p w:rsidR="00521909" w:rsidRPr="00456406" w:rsidRDefault="00521909" w:rsidP="00E5070D">
      <w:pPr>
        <w:pStyle w:val="Default"/>
        <w:numPr>
          <w:ilvl w:val="0"/>
          <w:numId w:val="5"/>
        </w:numPr>
        <w:spacing w:before="60"/>
        <w:rPr>
          <w:color w:val="auto"/>
          <w:sz w:val="22"/>
          <w:szCs w:val="22"/>
        </w:rPr>
      </w:pPr>
      <w:r w:rsidRPr="00456406">
        <w:rPr>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21909" w:rsidRPr="00456406" w:rsidRDefault="00521909" w:rsidP="00E5070D">
      <w:pPr>
        <w:pStyle w:val="Default"/>
        <w:numPr>
          <w:ilvl w:val="0"/>
          <w:numId w:val="5"/>
        </w:numPr>
        <w:spacing w:before="60"/>
        <w:rPr>
          <w:color w:val="auto"/>
          <w:sz w:val="22"/>
          <w:szCs w:val="22"/>
        </w:rPr>
      </w:pPr>
      <w:r w:rsidRPr="00456406">
        <w:rPr>
          <w:iCs/>
          <w:color w:val="auto"/>
          <w:sz w:val="22"/>
          <w:szCs w:val="22"/>
        </w:rPr>
        <w:t xml:space="preserve">dokonać bezpośredniej zapłaty wynagrodzenia podwykonawcy lub dalszemu podwykonawcy, jeżeli podwykonawca lub dalszy podwykonawca wykaże zasadność takiej zapłaty.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W przypadku dokonania bezpośredniej zapłaty podwykonawcy lub dalszemu podwykonawcy, Zamawiający potrąca kwotę wypłaconego wynagrodzenia z wynagrodzenia należnego Wykonawcy.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przez Zamawiającego od umowy. </w:t>
      </w:r>
    </w:p>
    <w:p w:rsidR="00521909" w:rsidRPr="00456406" w:rsidRDefault="00521909" w:rsidP="00E5070D">
      <w:pPr>
        <w:pStyle w:val="Default"/>
        <w:numPr>
          <w:ilvl w:val="6"/>
          <w:numId w:val="3"/>
        </w:numPr>
        <w:spacing w:before="60"/>
        <w:rPr>
          <w:color w:val="auto"/>
          <w:sz w:val="22"/>
          <w:szCs w:val="22"/>
        </w:rPr>
      </w:pPr>
      <w:r w:rsidRPr="00456406">
        <w:rPr>
          <w:iCs/>
          <w:color w:val="auto"/>
          <w:sz w:val="22"/>
          <w:szCs w:val="22"/>
        </w:rPr>
        <w:t xml:space="preserve">W przypadkach, o których mowa w ust. 2, 6, 9,  przedkładający może poświadczyć za zgodność z oryginałem kopię umowy o podwykonawstwo. </w:t>
      </w:r>
    </w:p>
    <w:p w:rsidR="00521909" w:rsidRPr="00456406" w:rsidRDefault="00521909" w:rsidP="00E5070D">
      <w:pPr>
        <w:pStyle w:val="Default"/>
        <w:numPr>
          <w:ilvl w:val="6"/>
          <w:numId w:val="3"/>
        </w:numPr>
        <w:spacing w:before="60"/>
        <w:rPr>
          <w:color w:val="auto"/>
          <w:sz w:val="22"/>
          <w:szCs w:val="22"/>
        </w:rPr>
      </w:pPr>
      <w:r w:rsidRPr="00456406">
        <w:rPr>
          <w:color w:val="auto"/>
          <w:sz w:val="22"/>
          <w:szCs w:val="22"/>
        </w:rPr>
        <w:t xml:space="preserve">Zlecenie wykonania części przedmiotu umowy podwykonawcom nie zmienia zobowiązań Wykonawcy wobec Zamawiającego za wykonanie tej części zamówienia. Wykonawca jest odpowiedzialny za działania, uchybienia i zaniedbania podwykonawców i jego pracowników w takim samym stopniu jakby to były działania, uchybienia lub zaniedbania jego własnych pracowników. </w:t>
      </w:r>
    </w:p>
    <w:p w:rsidR="00521909" w:rsidRPr="00456406" w:rsidRDefault="00521909" w:rsidP="00E5070D">
      <w:pPr>
        <w:pStyle w:val="Default"/>
        <w:numPr>
          <w:ilvl w:val="6"/>
          <w:numId w:val="3"/>
        </w:numPr>
        <w:spacing w:before="60"/>
        <w:rPr>
          <w:color w:val="auto"/>
          <w:sz w:val="22"/>
          <w:szCs w:val="22"/>
        </w:rPr>
      </w:pPr>
      <w:r w:rsidRPr="00456406">
        <w:rPr>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521909" w:rsidRPr="00456406" w:rsidRDefault="00521909" w:rsidP="00E5070D">
      <w:pPr>
        <w:pStyle w:val="NoSpacing"/>
        <w:numPr>
          <w:ilvl w:val="1"/>
          <w:numId w:val="6"/>
        </w:numPr>
        <w:tabs>
          <w:tab w:val="left" w:pos="360"/>
        </w:tabs>
        <w:spacing w:before="60"/>
        <w:rPr>
          <w:rFonts w:ascii="Times New Roman" w:hAnsi="Times New Roman" w:cs="Times New Roman"/>
        </w:rPr>
      </w:pPr>
      <w:r w:rsidRPr="00456406">
        <w:rPr>
          <w:rFonts w:ascii="Times New Roman" w:hAnsi="Times New Roman"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2-11 umowy. Niewykonanie robót budowlanych w terminie określonym w § 3 ust. 1 umowy, spowodowane tym wstrzymaniem, kwalifikowane będzie jako zwłoka Wykonawcy;</w:t>
      </w:r>
    </w:p>
    <w:p w:rsidR="00521909" w:rsidRPr="00456406" w:rsidRDefault="00521909" w:rsidP="00E5070D">
      <w:pPr>
        <w:pStyle w:val="NoSpacing"/>
        <w:numPr>
          <w:ilvl w:val="1"/>
          <w:numId w:val="6"/>
        </w:numPr>
        <w:tabs>
          <w:tab w:val="left" w:pos="360"/>
        </w:tabs>
        <w:spacing w:before="60"/>
        <w:rPr>
          <w:rFonts w:ascii="Times New Roman" w:hAnsi="Times New Roman" w:cs="Times New Roman"/>
        </w:rPr>
      </w:pPr>
      <w:r w:rsidRPr="00456406">
        <w:rPr>
          <w:rFonts w:ascii="Times New Roman" w:hAnsi="Times New Roman"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521909" w:rsidRPr="00456406" w:rsidRDefault="00521909"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 w terminie 14 (czternastu) dni od dnia uzyskania informacji o wykonywaniu na zadaniu robót budowlanych przez podwykonawcę lub dalszego podwykonawcę. W takim przypadku Wykonawca zobowiązany będzie do zapłaty Zamawiającemu kary umownej, w wysokości 10% wynagrodzenia brutto, o którym mowa w § 4 ust. 1 umowy.</w:t>
      </w:r>
    </w:p>
    <w:p w:rsidR="00521909" w:rsidRPr="00456406" w:rsidRDefault="00521909"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Jeżeli powierzenie podwykonawcy wykonania części zamówienia nastąpi w trakcie realizacji umowy, Wykonawca na żądanie Zamawiającego przedstawi oświadczenie, o którym mowa w art. 25a ust. 1 ustawy Prawo zamówień publicznych lub oświadczenia lub dokumenty potwierdzające brak podstaw wykluczenia wobec tego podwykonawcy. </w:t>
      </w:r>
    </w:p>
    <w:p w:rsidR="00521909" w:rsidRPr="00456406" w:rsidRDefault="00521909"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521909" w:rsidRPr="00456406" w:rsidRDefault="00521909"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Postanowienia ust. 24 i 25 stosuje się wobec dalszych podwykonawców. </w:t>
      </w:r>
    </w:p>
    <w:p w:rsidR="00521909" w:rsidRPr="00456406" w:rsidRDefault="00521909"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Powierzenie wykonania części zamówienia podwykonawcom nie zwalnia </w:t>
      </w:r>
      <w:r>
        <w:rPr>
          <w:rFonts w:ascii="Times New Roman" w:hAnsi="Times New Roman" w:cs="Times New Roman"/>
        </w:rPr>
        <w:t>W</w:t>
      </w:r>
      <w:r w:rsidRPr="00456406">
        <w:rPr>
          <w:rFonts w:ascii="Times New Roman" w:hAnsi="Times New Roman" w:cs="Times New Roman"/>
        </w:rPr>
        <w:t>ykonawcy z odpowiedzialności za należyte wykonanie tego zamówienia.</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7</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Gwarancja i rękojmia</w:t>
      </w:r>
    </w:p>
    <w:p w:rsidR="00521909" w:rsidRPr="00456406" w:rsidRDefault="00521909" w:rsidP="00E5070D">
      <w:pPr>
        <w:pStyle w:val="NoSpacing"/>
        <w:numPr>
          <w:ilvl w:val="0"/>
          <w:numId w:val="13"/>
        </w:numPr>
        <w:spacing w:before="60"/>
        <w:rPr>
          <w:rFonts w:ascii="Times New Roman" w:hAnsi="Times New Roman" w:cs="Times New Roman"/>
        </w:rPr>
      </w:pPr>
      <w:r w:rsidRPr="00456406">
        <w:rPr>
          <w:rFonts w:ascii="Times New Roman" w:hAnsi="Times New Roman" w:cs="Times New Roman"/>
        </w:rPr>
        <w:t>Wykonawca</w:t>
      </w:r>
      <w:r>
        <w:rPr>
          <w:rFonts w:ascii="Times New Roman" w:hAnsi="Times New Roman" w:cs="Times New Roman"/>
        </w:rPr>
        <w:t xml:space="preserve">, zgodnie z ofertą, </w:t>
      </w:r>
      <w:r w:rsidRPr="00456406">
        <w:rPr>
          <w:rFonts w:ascii="Times New Roman" w:hAnsi="Times New Roman" w:cs="Times New Roman"/>
        </w:rPr>
        <w:t xml:space="preserve">udziela na wykonane roboty budowlane gwarancji na okres …… miesięcy, natomiast na zabudowane materiały i urządzenia – co najmniej gwarancji producenta. </w:t>
      </w:r>
    </w:p>
    <w:p w:rsidR="00521909" w:rsidRPr="00456406" w:rsidRDefault="00521909" w:rsidP="00E5070D">
      <w:pPr>
        <w:numPr>
          <w:ilvl w:val="0"/>
          <w:numId w:val="13"/>
        </w:numPr>
        <w:spacing w:before="60" w:after="0" w:line="240" w:lineRule="auto"/>
        <w:rPr>
          <w:rFonts w:ascii="Times New Roman" w:hAnsi="Times New Roman" w:cs="Times New Roman"/>
        </w:rPr>
      </w:pPr>
      <w:r w:rsidRPr="00456406">
        <w:rPr>
          <w:rFonts w:ascii="Times New Roman" w:hAnsi="Times New Roman" w:cs="Times New Roman"/>
        </w:rPr>
        <w:t>Bieg okresu gwarancji rozpoczyna się:</w:t>
      </w:r>
    </w:p>
    <w:p w:rsidR="00521909" w:rsidRPr="00456406" w:rsidRDefault="00521909" w:rsidP="00E5070D">
      <w:pPr>
        <w:spacing w:before="60" w:after="0" w:line="240" w:lineRule="auto"/>
        <w:ind w:left="720" w:hanging="360"/>
        <w:rPr>
          <w:rFonts w:ascii="Times New Roman" w:hAnsi="Times New Roman" w:cs="Times New Roman"/>
        </w:rPr>
      </w:pPr>
      <w:r w:rsidRPr="00456406">
        <w:rPr>
          <w:rFonts w:ascii="Times New Roman" w:hAnsi="Times New Roman" w:cs="Times New Roman"/>
        </w:rPr>
        <w:t>1)</w:t>
      </w:r>
      <w:r w:rsidRPr="00456406">
        <w:rPr>
          <w:rFonts w:ascii="Times New Roman" w:hAnsi="Times New Roman" w:cs="Times New Roman"/>
        </w:rPr>
        <w:tab/>
        <w:t>w dniu następnym licząc od daty podpisania protokołu bezusterkowego odbioru końcowego przedmiotu umowy albo od daty podpisana dokumentu potwierdzającego usunięcie wad stwierdzonych przy odbiorze końcowym przedmiotu umowy;</w:t>
      </w:r>
    </w:p>
    <w:p w:rsidR="00521909" w:rsidRPr="00456406" w:rsidRDefault="00521909" w:rsidP="00E5070D">
      <w:pPr>
        <w:spacing w:before="60" w:after="0" w:line="240" w:lineRule="auto"/>
        <w:ind w:left="357"/>
        <w:rPr>
          <w:rFonts w:ascii="Times New Roman" w:hAnsi="Times New Roman" w:cs="Times New Roman"/>
        </w:rPr>
      </w:pPr>
      <w:r w:rsidRPr="00456406">
        <w:rPr>
          <w:rFonts w:ascii="Times New Roman" w:hAnsi="Times New Roman" w:cs="Times New Roman"/>
        </w:rPr>
        <w:t>2)</w:t>
      </w:r>
      <w:r w:rsidRPr="00456406">
        <w:rPr>
          <w:rFonts w:ascii="Times New Roman" w:hAnsi="Times New Roman" w:cs="Times New Roman"/>
        </w:rPr>
        <w:tab/>
        <w:t>dla wymienianych materiałów i urządzeń - z dniem ich wymiany.</w:t>
      </w:r>
    </w:p>
    <w:p w:rsidR="00521909" w:rsidRPr="00456406" w:rsidRDefault="00521909" w:rsidP="00E5070D">
      <w:pPr>
        <w:numPr>
          <w:ilvl w:val="0"/>
          <w:numId w:val="13"/>
        </w:numPr>
        <w:spacing w:before="60" w:after="0" w:line="240" w:lineRule="auto"/>
        <w:ind w:left="357"/>
        <w:rPr>
          <w:rFonts w:ascii="Times New Roman" w:hAnsi="Times New Roman" w:cs="Times New Roman"/>
        </w:rPr>
      </w:pPr>
      <w:r w:rsidRPr="00456406">
        <w:rPr>
          <w:rFonts w:ascii="Times New Roman" w:hAnsi="Times New Roman" w:cs="Times New Roman"/>
        </w:rPr>
        <w:t>Zamawiający może dochodzić roszczeń z tytułu gwarancji jakości także po okresie określonym w ust. 1, jeżeli zgłosił wadę przed upływem tego okresu.</w:t>
      </w:r>
    </w:p>
    <w:p w:rsidR="00521909" w:rsidRPr="00456406" w:rsidRDefault="00521909" w:rsidP="00E5070D">
      <w:pPr>
        <w:numPr>
          <w:ilvl w:val="0"/>
          <w:numId w:val="13"/>
        </w:numPr>
        <w:spacing w:before="60" w:after="0" w:line="240" w:lineRule="auto"/>
        <w:ind w:left="357" w:hanging="357"/>
        <w:rPr>
          <w:rFonts w:ascii="Times New Roman" w:hAnsi="Times New Roman" w:cs="Times New Roman"/>
        </w:rPr>
      </w:pPr>
      <w:r w:rsidRPr="00456406">
        <w:rPr>
          <w:rFonts w:ascii="Times New Roman" w:hAnsi="Times New Roman" w:cs="Times New Roman"/>
        </w:rPr>
        <w:t>Okres rękojmi na przedmiot umowy jest równy okresowi gwarancji i rozpoczyna się w dniu następnym licząc od daty podpisania bezusterkowego protokołu odbioru końcowego przedmiotu umowy albo od daty podpisania dokumentu potwierdzającego usunięcie wad stwierdzonych przy odbiorze końcowym przedmiotu umowy.</w:t>
      </w:r>
    </w:p>
    <w:p w:rsidR="00521909" w:rsidRPr="00456406" w:rsidRDefault="00521909"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Dochodzenie roszczeń z tytułu rękojmi za wady możliwe jest także po upływie okresu rękojmi, w przypadku reklamowania wady przed jego upływem.</w:t>
      </w:r>
    </w:p>
    <w:p w:rsidR="00521909" w:rsidRPr="00456406" w:rsidRDefault="00521909"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p>
    <w:p w:rsidR="00521909" w:rsidRPr="00456406" w:rsidRDefault="00521909"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Jeżeli Wykonawca nie usunie wykrytych wad i usterek w terminie ustalonym przez Zamawiającego, Zamawiający może zlecić ich usunięcie osobie trzeciej (innemu wykonawcy) na koszt i ryzyko Wykonawcy, bez utraty uprawnień wynikających z tytułu gwarancji jakości i rękojmi za wady. O zamiarze powierzenia usunięcia wad i usterek osobie trzeciej Zamawiający powinien zawiadomić Wykonawcę co najmniej na 3 (trzy) dni wcześniej. Koszt usunięcia wad i usterek przez osobę trzecią zostanie w takim przypadku potrącony z zabezpieczenia należytego wykonania umowy wniesionego przez Wykonawcę.</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8</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Zabezpieczenie należytego wykonania umowy</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 xml:space="preserve">Strony postanawiają, że tytułem zabezpieczenia należytego wykonania umowy Wykonawca najpóźniej w dniu zawarcia umowy wniesie zabezpieczenie w formie dopuszczonej prawnie przez ustawę Prawo zamówień publicznych (art. 148 ust. 1) w wysokości 10 % zaoferowanej ceny ofertowej (brutto), tj. kwotę … (słownie: …). </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Zabezpieczenie wniesione w pieniądzu Wykonawca wpłaca przelewem na rachunek bankowy wskazany przez Zamawiającego.</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przypadku wniesienia wadium w pieniądzu Wykonawca może wyrazić zgodę na zaliczenie kwoty wadium na poczet zabezpieczenia.</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trakcie realizacji umowy Wykonawca może dokonać zmiany formy zabezpieczenia na jedną lub kilka form, o których mowa w ustawie Prawo zamówień publicznych (art. 148 ust. 1).</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 xml:space="preserve">Zmiana formy zabezpieczenia jest dokonywana z zachowaniem ciągłości zabezpieczenia </w:t>
      </w:r>
      <w:r w:rsidRPr="00456406">
        <w:rPr>
          <w:rFonts w:ascii="Times New Roman" w:hAnsi="Times New Roman" w:cs="Times New Roman"/>
        </w:rPr>
        <w:br/>
        <w:t xml:space="preserve">i bez zmniejszenia jego wysokości. </w:t>
      </w:r>
    </w:p>
    <w:p w:rsidR="00521909" w:rsidRPr="00456406" w:rsidRDefault="00521909"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Zamawiający zastrzega, że w przypadku wniesienia zabezpieczenia w formie niepieniężnej, dokument  poręczenia lub gwarancji  winien  mieć charakter abstrakcyjny, to jest zobowiązywać nieodwołalnie i bezwarunkowo do wypłacenia Zamawiającemu  kwoty objętej żądaniem wypłaty, na pierwsze pisemne żądanie Zamawiającego wskazujące na niewykonanie lub nienależyte wykonanie umowy. Przedstawiony dokument  nie może  zawierać żadnych postanowień, na mocy których Gwarant, Poręczyciel  byłby uprawniony do merytorycznego badania zasadności żądania wypłaty. W przypadku zamieszczenia w dokumencie zapisu, dotyczącego konieczności potwierdzenia własnoręczności podpisu osoby, która wystąpiła do Gwaranta, Poręczyciela  w imieniu Zamawiającego z żądaniem zapłaty, zapis ten winien uwzględniać możliwość  potwierdzenia własnoręczności podpisu tej osoby przez radcę prawnego.</w:t>
      </w:r>
    </w:p>
    <w:p w:rsidR="00521909" w:rsidRPr="00456406" w:rsidRDefault="00521909"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należytego wykonania umowy będą zobowiązywały Gwaranta, Poręczyciela  do wypłaty do 100 % wartości zabezpieczenia, o której mowa ust. 1, przez okres obowiązywania umowy powiększony o 30 dni. </w:t>
      </w:r>
    </w:p>
    <w:p w:rsidR="00521909" w:rsidRPr="00456406" w:rsidRDefault="00521909"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roszczeń z tytułu rękojmi za wady będą zobowiązywały Gwaranta, Poręczyciela  do wypłaty do 30 % wartości zabezpieczenia, o której mowa ust. 1, przez okres rękojmi powiększony o 15 dni. </w:t>
      </w:r>
    </w:p>
    <w:p w:rsidR="00521909" w:rsidRPr="00456406" w:rsidRDefault="00521909"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należytego wykonania umowy winny nadto zawierać:  </w:t>
      </w:r>
    </w:p>
    <w:p w:rsidR="00521909" w:rsidRPr="00456406" w:rsidRDefault="00521909"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 postanowienia, iż żadna zmiana, uzupełnienie lub jakakolwiek modyfikacja warunków  umowy,  które mogą zostać przeprowadzone na podstawie tej umowy, lub w jakichkolwiek dokumentach umownych, jakie mogą zostać sporządzone między Zamawiającym, a Wykonawcą, nie zwalniają Gwaranta, Poręczyciela od odpowiedzialności wynikającej z gwarancji lub poręczenia; </w:t>
      </w:r>
    </w:p>
    <w:p w:rsidR="00521909" w:rsidRPr="00456406" w:rsidRDefault="00521909"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oświadczenie o  rezygnacji Gwaranta, Poręczyciela z konieczności zawiadamiania o zmianie, uzupełnieniu lub modyfikacji, o których mowa powyżej oraz uzyskiwania na nie zgody Gwaranta, Poręczyciela;</w:t>
      </w:r>
    </w:p>
    <w:p w:rsidR="00521909" w:rsidRPr="00456406" w:rsidRDefault="00521909"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klauzulę stanowiącą, iż wszelkie spory dotyczące gwarancji podlegają rozstrzygnięciu zgodnie z prawem Rzeczypospolitej Polskiej i podlegają kompetencji sądu powszechnego właściwego dla siedziby Zamawiającego. </w:t>
      </w:r>
    </w:p>
    <w:p w:rsidR="00521909" w:rsidRPr="00456406" w:rsidRDefault="00521909" w:rsidP="00E5070D">
      <w:pPr>
        <w:numPr>
          <w:ilvl w:val="0"/>
          <w:numId w:val="14"/>
        </w:numPr>
        <w:spacing w:before="60" w:after="0" w:line="240" w:lineRule="auto"/>
        <w:rPr>
          <w:rFonts w:ascii="Times New Roman" w:hAnsi="Times New Roman" w:cs="Times New Roman"/>
        </w:rPr>
      </w:pPr>
      <w:r w:rsidRPr="00456406">
        <w:rPr>
          <w:rFonts w:ascii="Times New Roman" w:hAnsi="Times New Roman" w:cs="Times New Roman"/>
        </w:rPr>
        <w:t>Wykonawca bez wezwania ze strony Zamawiającego zobowiązany jest przedłużać okres ważności zabezpieczenia wniesionego w formie innej niż pieniądz tak, aby utrzymywać jego ważność przez cały okres obowiązywania umowy.</w:t>
      </w:r>
    </w:p>
    <w:p w:rsidR="00521909" w:rsidRPr="00456406" w:rsidRDefault="00521909"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przypadku zabezpieczenia wniesionego w pieniądzu, Zamawiający zwróci Wykonawcy 70%  kwoty zabezpieczenia w terminie 30 dni od dnia wykonania zamówienia i uznania przez Zamawiającego za należycie wykonane.</w:t>
      </w:r>
    </w:p>
    <w:p w:rsidR="00521909" w:rsidRPr="00456406" w:rsidRDefault="00521909" w:rsidP="00E5070D">
      <w:pPr>
        <w:numPr>
          <w:ilvl w:val="0"/>
          <w:numId w:val="14"/>
        </w:numPr>
        <w:spacing w:before="60" w:after="0" w:line="240" w:lineRule="auto"/>
        <w:rPr>
          <w:rFonts w:ascii="Times New Roman" w:hAnsi="Times New Roman" w:cs="Times New Roman"/>
        </w:rPr>
      </w:pPr>
      <w:r w:rsidRPr="00456406">
        <w:rPr>
          <w:rFonts w:ascii="Times New Roman" w:hAnsi="Times New Roman" w:cs="Times New Roman"/>
        </w:rPr>
        <w:t xml:space="preserve">Kwota pozostawiona na zabezpieczenie roszczeń z tytułu rękojmi za wady w wysokości 30% zabezpieczenia zwrócona zostanie Wykonawcy nie później niż w 15 dniu po upływie okresu rękojmi za wady. </w:t>
      </w:r>
    </w:p>
    <w:p w:rsidR="00521909" w:rsidRDefault="00521909" w:rsidP="00E5070D">
      <w:pPr>
        <w:spacing w:before="60" w:after="0" w:line="240" w:lineRule="auto"/>
        <w:jc w:val="center"/>
        <w:rPr>
          <w:rFonts w:ascii="Times New Roman" w:hAnsi="Times New Roman" w:cs="Times New Roman"/>
        </w:rPr>
      </w:pPr>
    </w:p>
    <w:p w:rsidR="00521909" w:rsidRPr="00456406" w:rsidRDefault="00521909" w:rsidP="00BD5447">
      <w:pPr>
        <w:spacing w:before="60" w:after="0" w:line="240" w:lineRule="auto"/>
        <w:jc w:val="center"/>
        <w:rPr>
          <w:rFonts w:ascii="Times New Roman" w:hAnsi="Times New Roman" w:cs="Times New Roman"/>
        </w:rPr>
      </w:pPr>
      <w:r w:rsidRPr="00456406">
        <w:rPr>
          <w:rFonts w:ascii="Times New Roman" w:hAnsi="Times New Roman" w:cs="Times New Roman"/>
        </w:rPr>
        <w:t>§ 9</w:t>
      </w:r>
    </w:p>
    <w:p w:rsidR="00521909" w:rsidRPr="00456406" w:rsidRDefault="00521909" w:rsidP="00BD5447">
      <w:pPr>
        <w:suppressAutoHyphens w:val="0"/>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Klauzula zatrudnienia</w:t>
      </w:r>
    </w:p>
    <w:p w:rsidR="00521909" w:rsidRPr="007B60E9" w:rsidRDefault="00521909" w:rsidP="00BD5447">
      <w:pPr>
        <w:pStyle w:val="NoSpacing"/>
        <w:numPr>
          <w:ilvl w:val="0"/>
          <w:numId w:val="15"/>
        </w:numPr>
        <w:spacing w:before="60"/>
        <w:ind w:left="357" w:hanging="357"/>
        <w:rPr>
          <w:rFonts w:ascii="Times New Roman" w:hAnsi="Times New Roman" w:cs="Times New Roman"/>
        </w:rPr>
      </w:pPr>
      <w:r w:rsidRPr="007B60E9">
        <w:rPr>
          <w:rFonts w:ascii="Times New Roman" w:hAnsi="Times New Roman" w:cs="Times New Roman"/>
        </w:rPr>
        <w:t>Wykonawca oświadcza, że czynności związane z wykonywaniem robót ziemnych, montażem prefabrykowanych elementów ścian oporowych, robót związanych z wyko</w:t>
      </w:r>
      <w:r>
        <w:rPr>
          <w:rFonts w:ascii="Times New Roman" w:hAnsi="Times New Roman" w:cs="Times New Roman"/>
        </w:rPr>
        <w:t>nywaniem fundamentów żelbetowych</w:t>
      </w:r>
      <w:r w:rsidRPr="007B60E9">
        <w:rPr>
          <w:rFonts w:ascii="Times New Roman" w:hAnsi="Times New Roman" w:cs="Times New Roman"/>
        </w:rPr>
        <w:t xml:space="preserve">, a także robót, przy których wymagane jest użycie środków chemicznych oraz osób obsługujących elektronarzędzia i inny sprzęt zmechanizowany, w tym operatorów pojazdów budowlanych, będą wykonywane przez osoby zatrudnione na podstawie umowy o pracę.   </w:t>
      </w:r>
    </w:p>
    <w:p w:rsidR="00521909" w:rsidRPr="00456406" w:rsidRDefault="00521909" w:rsidP="00BD5447">
      <w:pPr>
        <w:pStyle w:val="NoSpacing"/>
        <w:numPr>
          <w:ilvl w:val="0"/>
          <w:numId w:val="15"/>
        </w:numPr>
        <w:tabs>
          <w:tab w:val="left" w:pos="426"/>
        </w:tabs>
        <w:spacing w:before="60"/>
        <w:rPr>
          <w:rFonts w:ascii="Times New Roman" w:hAnsi="Times New Roman" w:cs="Times New Roman"/>
        </w:rPr>
      </w:pPr>
      <w:r w:rsidRPr="00456406">
        <w:rPr>
          <w:rFonts w:ascii="Times New Roman" w:hAnsi="Times New Roman" w:cs="Times New Roman"/>
        </w:rPr>
        <w:t>W trakcie realizacji zamówienia,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521909" w:rsidRPr="00456406" w:rsidRDefault="00521909" w:rsidP="00BD5447">
      <w:pPr>
        <w:pStyle w:val="NoSpacing"/>
        <w:numPr>
          <w:ilvl w:val="1"/>
          <w:numId w:val="14"/>
        </w:numPr>
        <w:tabs>
          <w:tab w:val="left" w:pos="426"/>
        </w:tabs>
        <w:spacing w:before="60"/>
        <w:rPr>
          <w:rFonts w:ascii="Times New Roman" w:hAnsi="Times New Roman" w:cs="Times New Roman"/>
        </w:rPr>
      </w:pPr>
      <w:r w:rsidRPr="00456406">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21909" w:rsidRPr="00456406" w:rsidRDefault="00521909" w:rsidP="00BD5447">
      <w:pPr>
        <w:pStyle w:val="NoSpacing"/>
        <w:numPr>
          <w:ilvl w:val="1"/>
          <w:numId w:val="14"/>
        </w:numPr>
        <w:spacing w:before="60"/>
        <w:rPr>
          <w:rFonts w:ascii="Times New Roman" w:hAnsi="Times New Roman" w:cs="Times New Roman"/>
        </w:rPr>
      </w:pPr>
      <w:r w:rsidRPr="00456406">
        <w:rPr>
          <w:rFonts w:ascii="Times New Roman" w:hAnsi="Times New Roman" w:cs="Times New Roma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29.08.1997 r. o ochronie danych</w:t>
      </w:r>
      <w:r>
        <w:rPr>
          <w:rFonts w:ascii="Times New Roman" w:hAnsi="Times New Roman" w:cs="Times New Roman"/>
        </w:rPr>
        <w:t xml:space="preserve"> osobowych, tj. w </w:t>
      </w:r>
      <w:r w:rsidRPr="00456406">
        <w:rPr>
          <w:rFonts w:ascii="Times New Roman" w:hAnsi="Times New Roman" w:cs="Times New Roman"/>
        </w:rPr>
        <w:t>szczególności bez adresów, nr PESEL pracowników. Informacje takie jak: imię i nazwisko pracownika, data zawarcia umowy, rodzaj umowy  o pracę i wymiar etatu, rodzaj pracy powinny być możliwe do zidentyfikowania;</w:t>
      </w:r>
    </w:p>
    <w:p w:rsidR="00521909" w:rsidRPr="00456406" w:rsidRDefault="00521909" w:rsidP="00BD5447">
      <w:pPr>
        <w:pStyle w:val="NoSpacing"/>
        <w:numPr>
          <w:ilvl w:val="1"/>
          <w:numId w:val="14"/>
        </w:numPr>
        <w:spacing w:before="60"/>
        <w:rPr>
          <w:rFonts w:ascii="Times New Roman" w:hAnsi="Times New Roman" w:cs="Times New Roman"/>
        </w:rPr>
      </w:pPr>
      <w:r w:rsidRPr="00456406">
        <w:rPr>
          <w:rFonts w:ascii="Times New Roman" w:hAnsi="Times New Roman" w:cs="Times New Roman"/>
        </w:rPr>
        <w:t>zaświadczenie właściwego oddziału ZUS, potwierdzające opłacanie przez Wykonawcę lub Podwykonawcę składek na ubezpieczenie społeczne i zdrowotne z tytułu zatrudnienia ma podstawie umów o pracę za ostatni okres rozliczeniowy;</w:t>
      </w:r>
    </w:p>
    <w:p w:rsidR="00521909" w:rsidRPr="00456406" w:rsidRDefault="00521909" w:rsidP="00BD5447">
      <w:pPr>
        <w:pStyle w:val="NoSpacing"/>
        <w:numPr>
          <w:ilvl w:val="1"/>
          <w:numId w:val="14"/>
        </w:numPr>
        <w:spacing w:before="60"/>
        <w:rPr>
          <w:rFonts w:ascii="Times New Roman" w:hAnsi="Times New Roman" w:cs="Times New Roman"/>
        </w:rPr>
      </w:pPr>
      <w:r w:rsidRPr="00456406">
        <w:rPr>
          <w:rFonts w:ascii="Times New Roman" w:hAnsi="Times New Roman" w:cs="Times New Roman"/>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29.08.1997 r. o ochronie danych</w:t>
      </w:r>
      <w:r>
        <w:rPr>
          <w:rFonts w:ascii="Times New Roman" w:hAnsi="Times New Roman" w:cs="Times New Roman"/>
        </w:rPr>
        <w:t xml:space="preserve"> osobowych</w:t>
      </w:r>
      <w:r w:rsidRPr="00456406">
        <w:rPr>
          <w:rFonts w:ascii="Times New Roman" w:hAnsi="Times New Roman" w:cs="Times New Roman"/>
        </w:rPr>
        <w:t>.</w:t>
      </w:r>
    </w:p>
    <w:p w:rsidR="00521909" w:rsidRPr="00456406" w:rsidRDefault="00521909" w:rsidP="00BD544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Nieprzedłożenie przez Wykonawcę dok</w:t>
      </w:r>
      <w:r>
        <w:rPr>
          <w:rFonts w:ascii="Times New Roman" w:hAnsi="Times New Roman" w:cs="Times New Roman"/>
        </w:rPr>
        <w:t>umentów, o których mowa w ust. 2</w:t>
      </w:r>
      <w:r w:rsidRPr="00456406">
        <w:rPr>
          <w:rFonts w:ascii="Times New Roman" w:hAnsi="Times New Roman" w:cs="Times New Roman"/>
        </w:rPr>
        <w:t>, w terminie wskazanym prze</w:t>
      </w:r>
      <w:r>
        <w:rPr>
          <w:rFonts w:ascii="Times New Roman" w:hAnsi="Times New Roman" w:cs="Times New Roman"/>
        </w:rPr>
        <w:t>z Zamawiającego zgodnie z ust. 2</w:t>
      </w:r>
      <w:r w:rsidRPr="00456406">
        <w:rPr>
          <w:rFonts w:ascii="Times New Roman" w:hAnsi="Times New Roman" w:cs="Times New Roman"/>
        </w:rPr>
        <w:t xml:space="preserve">, będzie traktowane jako niewypełnienie obowiązku zatrudnienia pracowników na podstawie umowy o prace, co będzie skutkować naliczeniem kar umownych określonych w </w:t>
      </w:r>
      <w:r w:rsidRPr="00067BE6">
        <w:rPr>
          <w:rFonts w:ascii="Times New Roman" w:hAnsi="Times New Roman" w:cs="Times New Roman"/>
        </w:rPr>
        <w:t>§ 10 ust. 1 pkt 11 i 12.</w:t>
      </w:r>
    </w:p>
    <w:p w:rsidR="00521909" w:rsidRPr="00456406" w:rsidRDefault="00521909" w:rsidP="00BD544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Opóźnienie przedłożenia dok</w:t>
      </w:r>
      <w:r>
        <w:rPr>
          <w:rFonts w:ascii="Times New Roman" w:hAnsi="Times New Roman" w:cs="Times New Roman"/>
        </w:rPr>
        <w:t>umentów, o których mowa w ust. 2</w:t>
      </w:r>
      <w:r w:rsidRPr="00456406">
        <w:rPr>
          <w:rFonts w:ascii="Times New Roman" w:hAnsi="Times New Roman" w:cs="Times New Roman"/>
        </w:rPr>
        <w:t xml:space="preserve">, przekraczające 10 dni roboczych traktowane będzie jako niewypełnienie obowiązku zatrudnienia pracowników na podstawie umowy o pracę i może stanowić podstawę do odstąpienia od umowy z winy Wykonawcy. </w:t>
      </w:r>
    </w:p>
    <w:p w:rsidR="00521909" w:rsidRPr="00456406" w:rsidRDefault="00521909" w:rsidP="00BD544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Wykonawca zobowiązany jest do zawarcia w treści umowy z podwykonawcą zapisów umożliwiających realizację obowiązku wynikającego z niniejszego paragrafu.</w:t>
      </w:r>
    </w:p>
    <w:p w:rsidR="00521909" w:rsidRPr="00456406" w:rsidRDefault="00521909" w:rsidP="00BD544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W przypadku uzasadnionych wątpliwości co do zatrudnienia osób wskazanych w ust. 1, jak również przestrzegania prawa pracy przez Wykonawcę lub Podwykonawcę, Zamawiający może zwrócić się o przeprowadzenie kontroli przez Państwową Inspekcję Pracy.</w:t>
      </w:r>
    </w:p>
    <w:p w:rsidR="00521909" w:rsidRDefault="00521909" w:rsidP="00BD5447">
      <w:pPr>
        <w:spacing w:before="60" w:after="0" w:line="240" w:lineRule="auto"/>
        <w:rPr>
          <w:rFonts w:ascii="Times New Roman" w:hAnsi="Times New Roman" w:cs="Times New Roman"/>
        </w:rPr>
      </w:pP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xml:space="preserve">§ </w:t>
      </w:r>
      <w:r>
        <w:rPr>
          <w:rFonts w:ascii="Times New Roman" w:hAnsi="Times New Roman" w:cs="Times New Roman"/>
        </w:rPr>
        <w:t>10</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Kary umowne</w:t>
      </w:r>
    </w:p>
    <w:p w:rsidR="00521909" w:rsidRPr="00456406" w:rsidRDefault="00521909" w:rsidP="00E5070D">
      <w:pPr>
        <w:pStyle w:val="NoSpacing"/>
        <w:numPr>
          <w:ilvl w:val="0"/>
          <w:numId w:val="20"/>
        </w:numPr>
        <w:spacing w:before="60"/>
        <w:rPr>
          <w:rFonts w:ascii="Times New Roman" w:hAnsi="Times New Roman" w:cs="Times New Roman"/>
        </w:rPr>
      </w:pPr>
      <w:r w:rsidRPr="00456406">
        <w:rPr>
          <w:rFonts w:ascii="Times New Roman" w:hAnsi="Times New Roman" w:cs="Times New Roman"/>
        </w:rPr>
        <w:t>Wykonawca zapłaci Zamawiającemu kary umowne:</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zakończeniu wykonania przedmiotu umowy w stosunku do terminu określonego  w § 3 ust.</w:t>
      </w:r>
      <w:r>
        <w:rPr>
          <w:rFonts w:ascii="Times New Roman" w:hAnsi="Times New Roman" w:cs="Times New Roman"/>
        </w:rPr>
        <w:t xml:space="preserve"> </w:t>
      </w:r>
      <w:r w:rsidRPr="00456406">
        <w:rPr>
          <w:rFonts w:ascii="Times New Roman" w:hAnsi="Times New Roman" w:cs="Times New Roman"/>
        </w:rPr>
        <w:t xml:space="preserve">1 - w wysokości 0,2 % wynagrodzenia brutto, określonego w § 4 ust. l za każdy rozpoczęty dzień opóźnienia; </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przystąpieniu  do usuwania wad w stosunku do terminu określonego  w § 7 ust. 6 - w wysokości 0,2 % wynagrodzenia brutto, określonego w § 4 ust. l za każdy rozpoczęty dzień opóźnienia;</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usunięciu wad stwierdzonych w okresie gwarancji i rękojmi w stosunku do terminu określonego zgodnie z zapisami § 7 ust. 7 - w wysokości 0,2 % wynagrodzenia brutto, określonego w § 4 ust. l za każdy rozpoczęty dzień opóźnienia;</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odstąpienie od umowy z przyczyn leżących po stronie Wykonawcy - w wysokości 10 % wynagrodzenia brutto, określonego w § 4 ust l;</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nieprzedłużenie terminu ważności zabezpieczenia należytego wykonania umowy - w wysokości 10 % kwoty zabezpieczenia określonej w § 8 ust. 1, za każdy stwierdzony przypadek;</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brak zapłaty lub nieterminową zapłatę wynagrodzenia należnego podwykonawcy lub dalszemu podwykonawcy - w wysokości 0,2% wynagrodzenia brutto należnego podwykonawcy lub dalszemu podwykonawcy za wykonane usługi, dostawy bądź roboty budowlane za każdy dzień zwłoki w stosunku do umownego terminu płatności;</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nieprzedłożenie Zamawiającemu do zaakceptowania projektu umowy o podwykonawstwo, której przedmiotem są roboty budowlane, lub projektu jej zmiany - w wysokości 1000,00 zł za każdy stwierdzony przypadek;</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nieprzedłożenie poświadczonej za zgodność z oryginałem kopii umowy o podwykonawstwo lub jej zmiany w terminie określonym w § 6 ust. 6 i 9 - w wysokości 1000,00 zł za każdy dzień opóźnienia;</w:t>
      </w:r>
    </w:p>
    <w:p w:rsidR="00521909" w:rsidRPr="00456406"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 xml:space="preserve">w wysokości 1000,00 zł, za każdy dzień opóźnienia we wprowadzeniu zmiany do umowy o podwykonawstwo w zakresie terminu zapłaty, po terminie wyznaczonym przez Zamawiającego na wprowadzenie tej zmiany; </w:t>
      </w:r>
    </w:p>
    <w:p w:rsidR="00521909" w:rsidRDefault="00521909"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przystąpienie podwykonawcy lub dalszego podwykonawcy do robót budowlanych przed akceptacją umowy o podwykonawstwo lub jej zmiany przez Zamawiającego,  lub pomimo nie uzyskania przez Wykonawcę zgody na zawarcie umowy o podwykonawstwo z podwykonawcą lub dalszym podwykonawcą - w wysokości 2 % wynagrodzenia brutto,  o którym mowa w § 4 ust. 1 umowy za każdy stwierdzony przypadek;</w:t>
      </w:r>
    </w:p>
    <w:p w:rsidR="00521909" w:rsidRPr="00456406" w:rsidRDefault="00521909" w:rsidP="00504815">
      <w:pPr>
        <w:pStyle w:val="NoSpacing"/>
        <w:numPr>
          <w:ilvl w:val="1"/>
          <w:numId w:val="20"/>
        </w:numPr>
        <w:spacing w:before="60"/>
        <w:rPr>
          <w:rFonts w:ascii="Times New Roman" w:hAnsi="Times New Roman" w:cs="Times New Roman"/>
        </w:rPr>
      </w:pPr>
      <w:r w:rsidRPr="00456406">
        <w:rPr>
          <w:rFonts w:ascii="Times New Roman" w:hAnsi="Times New Roman" w:cs="Times New Roman"/>
        </w:rPr>
        <w:t>za powierzenie przez Wykonawcę realizacji prac osobie nie zatrudnionej na podstawie umowy o pracę – w wysokości 1000,00 zł za każdy stwierdzony przypadek;</w:t>
      </w:r>
    </w:p>
    <w:p w:rsidR="00521909" w:rsidRPr="00456406" w:rsidRDefault="00521909" w:rsidP="00504815">
      <w:pPr>
        <w:pStyle w:val="NoSpacing"/>
        <w:numPr>
          <w:ilvl w:val="1"/>
          <w:numId w:val="20"/>
        </w:numPr>
        <w:spacing w:before="60"/>
        <w:rPr>
          <w:rFonts w:ascii="Times New Roman" w:hAnsi="Times New Roman" w:cs="Times New Roman"/>
        </w:rPr>
      </w:pPr>
      <w:r w:rsidRPr="00456406">
        <w:rPr>
          <w:rFonts w:ascii="Times New Roman" w:hAnsi="Times New Roman" w:cs="Times New Roman"/>
        </w:rPr>
        <w:t>za opóźnienie w przekazaniu dokumentów, o których mowa w § 9 ust. 3 – w wysokości 500,00 zł za każdy rozpoczęty dzień opóźnienia, licząc od dnia następującego po dniu wyznaczonym na ich przekazanie.</w:t>
      </w:r>
    </w:p>
    <w:p w:rsidR="00521909" w:rsidRPr="00456406" w:rsidRDefault="00521909" w:rsidP="00E5070D">
      <w:pPr>
        <w:pStyle w:val="StylWyjustowanyInterliniaConajmniej115pt"/>
        <w:numPr>
          <w:ilvl w:val="0"/>
          <w:numId w:val="20"/>
        </w:numPr>
        <w:spacing w:before="60" w:line="240" w:lineRule="auto"/>
        <w:rPr>
          <w:sz w:val="22"/>
          <w:szCs w:val="22"/>
        </w:rPr>
      </w:pPr>
      <w:r w:rsidRPr="00456406">
        <w:rPr>
          <w:sz w:val="22"/>
          <w:szCs w:val="22"/>
        </w:rPr>
        <w:t>Z tytułu odstąpienia od umowy przez Zamawiającego z przyczyn leżących po stronie Wykonawcy, Wykonawca zobowiązany jest zapłacić karę umowną w wysokości określonej w ust. 1 pkt 4 niezależnie od pokrycia z tego tytułu strat poniesionych przez Zamawiającego czy Wykonawcę.</w:t>
      </w:r>
    </w:p>
    <w:p w:rsidR="00521909" w:rsidRDefault="00521909" w:rsidP="00E5070D">
      <w:pPr>
        <w:pStyle w:val="StylWyjustowanyInterliniaConajmniej115pt"/>
        <w:numPr>
          <w:ilvl w:val="0"/>
          <w:numId w:val="20"/>
        </w:numPr>
        <w:spacing w:before="60" w:line="240" w:lineRule="auto"/>
        <w:rPr>
          <w:sz w:val="22"/>
          <w:szCs w:val="22"/>
        </w:rPr>
      </w:pPr>
      <w:r>
        <w:rPr>
          <w:sz w:val="22"/>
          <w:szCs w:val="22"/>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rsidR="00521909" w:rsidRPr="00456406" w:rsidRDefault="00521909" w:rsidP="00E5070D">
      <w:pPr>
        <w:pStyle w:val="StylWyjustowanyInterliniaConajmniej115pt"/>
        <w:numPr>
          <w:ilvl w:val="0"/>
          <w:numId w:val="20"/>
        </w:numPr>
        <w:spacing w:before="60" w:line="240" w:lineRule="auto"/>
        <w:rPr>
          <w:sz w:val="22"/>
          <w:szCs w:val="22"/>
        </w:rPr>
      </w:pPr>
      <w:r w:rsidRPr="00456406">
        <w:rPr>
          <w:sz w:val="22"/>
          <w:szCs w:val="22"/>
        </w:rPr>
        <w:t>Wskazane w niniejszym paragrafie kary umowne nie wykluczają dochodzenia przez Zamawiającego odszkodowania na zasadach ogólnych w przypadku, gdy zastrzeżona kwota kary umownej nie pokryje w całości szkody poniesionej przez Zamawiającego.</w:t>
      </w:r>
    </w:p>
    <w:p w:rsidR="00521909" w:rsidRPr="00456406" w:rsidRDefault="00521909" w:rsidP="00E5070D">
      <w:pPr>
        <w:spacing w:before="60" w:after="0" w:line="240" w:lineRule="auto"/>
        <w:jc w:val="center"/>
        <w:rPr>
          <w:rFonts w:ascii="Times New Roman" w:hAnsi="Times New Roman" w:cs="Times New Roman"/>
        </w:rPr>
      </w:pPr>
      <w:r>
        <w:rPr>
          <w:rFonts w:ascii="Times New Roman" w:hAnsi="Times New Roman" w:cs="Times New Roman"/>
        </w:rPr>
        <w:t>§ 10</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Odstąpienie od umowy</w:t>
      </w:r>
    </w:p>
    <w:p w:rsidR="00521909" w:rsidRPr="00456406" w:rsidRDefault="00521909"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521909" w:rsidRPr="00456406" w:rsidRDefault="00521909"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Zamawiającemu przysługuje prawo odstąpienia od niniejszej umowy lub jej części z winy Wykonawcy:</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 xml:space="preserve">gdy Wykonawca bez uzasadnionych przyczyn nie przejął terenu budowy w terminie </w:t>
      </w:r>
      <w:r>
        <w:rPr>
          <w:rFonts w:ascii="Times New Roman" w:hAnsi="Times New Roman" w:cs="Times New Roman"/>
        </w:rPr>
        <w:t xml:space="preserve">wynikającym z </w:t>
      </w:r>
      <w:r w:rsidRPr="00456406">
        <w:rPr>
          <w:rFonts w:ascii="Times New Roman" w:hAnsi="Times New Roman" w:cs="Times New Roman"/>
        </w:rPr>
        <w:t>;</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bez uzasadnionych przyczyn nie rozpoczął robót oraz nie kontynuuje ich, pomimo wezwania Zamawiającego złożonego na piśmie;</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przerwał prowadzenie robót na okres dłuższy niż 7 dni bez uzasadnionych przyczyn oraz nie kontynuuje ich, pomimo wezwania Zamawiającego złożonego na piśmie;</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opóźnienie w wykonaniu przedmiotu umowy jest dłuższe niż 14 dni w odniesieniu do terminu określonego w § 3 ust. 1 umowy;</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521909" w:rsidRPr="00456406" w:rsidRDefault="00521909"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w przypadku niewypełnienia obowiązku zatrudnienia pracowników na podstawie umowy o pracę.</w:t>
      </w:r>
    </w:p>
    <w:p w:rsidR="00521909" w:rsidRPr="00456406" w:rsidRDefault="00521909"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Odstąpienie od umowy z przyczyn określonych w ust. 2 pkt 1-7 może być dokonane w terminie 7 dni od dnia zaistnienia przesłanki do odstąpienia.</w:t>
      </w:r>
    </w:p>
    <w:p w:rsidR="00521909" w:rsidRPr="00456406" w:rsidRDefault="00521909"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Odstąpienie od umowy winno być dokonane na piśmie; stanie się skuteczne z chwilą doręczenia drugiej stronie pisemnego oświadczenia o odstąpieniu. Z chwilą skutecznego odstąpienia umowa ulega zakończeniu. Wynagrodzenie Wykonawcy z tytułu wykonania części umowy wynikać będzie z protokołu odbioru robót sporządzonego przez Strony na dzień odstąpienia od umowy.</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1</w:t>
      </w:r>
      <w:r>
        <w:rPr>
          <w:rFonts w:ascii="Times New Roman" w:hAnsi="Times New Roman" w:cs="Times New Roman"/>
        </w:rPr>
        <w:t>1</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Zmiana umowy</w:t>
      </w:r>
    </w:p>
    <w:p w:rsidR="00521909" w:rsidRPr="00456406" w:rsidRDefault="00521909" w:rsidP="00E5070D">
      <w:pPr>
        <w:pStyle w:val="NoSpacing"/>
        <w:numPr>
          <w:ilvl w:val="0"/>
          <w:numId w:val="17"/>
        </w:numPr>
        <w:spacing w:before="60"/>
        <w:rPr>
          <w:rFonts w:ascii="Times New Roman" w:hAnsi="Times New Roman" w:cs="Times New Roman"/>
        </w:rPr>
      </w:pPr>
      <w:r w:rsidRPr="00456406">
        <w:rPr>
          <w:rFonts w:ascii="Times New Roman" w:hAnsi="Times New Roman" w:cs="Times New Roman"/>
        </w:rPr>
        <w:t xml:space="preserve">Zmiana umowy może być dokonana w przypadkach określonych w art. 144 ustawy – Prawo zamówień publicznych. </w:t>
      </w:r>
    </w:p>
    <w:p w:rsidR="00521909" w:rsidRPr="00456406" w:rsidRDefault="00521909" w:rsidP="00E5070D">
      <w:pPr>
        <w:pStyle w:val="NoSpacing"/>
        <w:numPr>
          <w:ilvl w:val="0"/>
          <w:numId w:val="17"/>
        </w:numPr>
        <w:spacing w:before="60"/>
        <w:rPr>
          <w:rFonts w:ascii="Times New Roman" w:hAnsi="Times New Roman" w:cs="Times New Roman"/>
        </w:rPr>
      </w:pPr>
      <w:r w:rsidRPr="00456406">
        <w:rPr>
          <w:rFonts w:ascii="Times New Roman" w:hAnsi="Times New Roman" w:cs="Times New Roman"/>
        </w:rPr>
        <w:t>Zamawiający przewiduje możliwości zmiany umowy na podstawie art. 144 ust. 1 pkt 1 ustawy Prawo zamówień publicznych w przypadku zmiany podwykonawcy, określonego w § 6 ust. 1</w:t>
      </w:r>
      <w:r>
        <w:rPr>
          <w:rFonts w:ascii="Times New Roman" w:hAnsi="Times New Roman" w:cs="Times New Roman"/>
        </w:rPr>
        <w:t>.</w:t>
      </w:r>
    </w:p>
    <w:p w:rsidR="00521909" w:rsidRPr="00456406" w:rsidRDefault="00521909" w:rsidP="00E5070D">
      <w:pPr>
        <w:pStyle w:val="StylWyjustowanyInterliniaConajmniej115pt"/>
        <w:numPr>
          <w:ilvl w:val="0"/>
          <w:numId w:val="17"/>
        </w:numPr>
        <w:tabs>
          <w:tab w:val="num" w:pos="397"/>
          <w:tab w:val="num" w:pos="426"/>
        </w:tabs>
        <w:spacing w:before="60" w:line="240" w:lineRule="auto"/>
        <w:rPr>
          <w:sz w:val="22"/>
          <w:szCs w:val="22"/>
        </w:rPr>
      </w:pPr>
      <w:r w:rsidRPr="00456406">
        <w:rPr>
          <w:sz w:val="22"/>
          <w:szCs w:val="22"/>
        </w:rPr>
        <w:t>Zmiana postanowień niniejszej umowy może nastąpić wyłącznie za zgodą obu Stron wyrażoną na piśmie, pod rygorem nieważności.</w:t>
      </w:r>
    </w:p>
    <w:p w:rsidR="00521909" w:rsidRPr="00456406" w:rsidRDefault="00521909" w:rsidP="00E5070D">
      <w:pPr>
        <w:spacing w:before="60" w:after="0" w:line="240" w:lineRule="auto"/>
        <w:jc w:val="center"/>
        <w:rPr>
          <w:rFonts w:ascii="Times New Roman" w:hAnsi="Times New Roman" w:cs="Times New Roman"/>
        </w:rPr>
      </w:pPr>
      <w:r w:rsidRPr="00456406">
        <w:rPr>
          <w:rFonts w:ascii="Times New Roman" w:hAnsi="Times New Roman" w:cs="Times New Roman"/>
        </w:rPr>
        <w:t>§ 1</w:t>
      </w:r>
      <w:r>
        <w:rPr>
          <w:rFonts w:ascii="Times New Roman" w:hAnsi="Times New Roman" w:cs="Times New Roman"/>
        </w:rPr>
        <w:t>2</w:t>
      </w:r>
    </w:p>
    <w:p w:rsidR="00521909" w:rsidRPr="00456406" w:rsidRDefault="00521909"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Postanowienia końcowe</w:t>
      </w:r>
    </w:p>
    <w:p w:rsidR="00521909" w:rsidRPr="00456406" w:rsidRDefault="00521909" w:rsidP="00E5070D">
      <w:pPr>
        <w:numPr>
          <w:ilvl w:val="0"/>
          <w:numId w:val="18"/>
        </w:numPr>
        <w:spacing w:before="60" w:after="0" w:line="240" w:lineRule="auto"/>
        <w:rPr>
          <w:rFonts w:ascii="Times New Roman" w:hAnsi="Times New Roman" w:cs="Times New Roman"/>
        </w:rPr>
      </w:pPr>
      <w:r w:rsidRPr="00456406">
        <w:rPr>
          <w:rFonts w:ascii="Times New Roman" w:hAnsi="Times New Roman" w:cs="Times New Roman"/>
        </w:rPr>
        <w:t xml:space="preserve">Powstałe w trakcie realizacji umowy spory będą rozwiązywane na drodze porozumienia, </w:t>
      </w:r>
      <w:r w:rsidRPr="00456406">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521909" w:rsidRPr="00456406" w:rsidRDefault="00521909" w:rsidP="00E5070D">
      <w:pPr>
        <w:pStyle w:val="StylWyjustowanyInterliniaConajmniej115pt"/>
        <w:numPr>
          <w:ilvl w:val="0"/>
          <w:numId w:val="18"/>
        </w:numPr>
        <w:spacing w:before="60" w:line="240" w:lineRule="auto"/>
        <w:rPr>
          <w:sz w:val="22"/>
          <w:szCs w:val="22"/>
        </w:rPr>
      </w:pPr>
      <w:r w:rsidRPr="00456406">
        <w:rPr>
          <w:sz w:val="22"/>
          <w:szCs w:val="22"/>
        </w:rPr>
        <w:t>W sprawach nieuregulowanych w niniejszej umowie stosuje się przepisy prawa powszechnie obowiązującego.</w:t>
      </w:r>
    </w:p>
    <w:p w:rsidR="00521909" w:rsidRPr="00456406" w:rsidRDefault="00521909" w:rsidP="00E5070D">
      <w:pPr>
        <w:pStyle w:val="StylWyjustowanyInterliniaConajmniej115pt"/>
        <w:numPr>
          <w:ilvl w:val="0"/>
          <w:numId w:val="18"/>
        </w:numPr>
        <w:spacing w:before="60" w:line="240" w:lineRule="auto"/>
        <w:rPr>
          <w:sz w:val="22"/>
          <w:szCs w:val="22"/>
        </w:rPr>
      </w:pPr>
      <w:r w:rsidRPr="00456406">
        <w:rPr>
          <w:sz w:val="22"/>
          <w:szCs w:val="22"/>
        </w:rPr>
        <w:t xml:space="preserve">Niniejszą umowę sporządzono w trzech jednobrzmiących egzemplarzach, jeden egzemplarz dla Wykonawcy, dwa egzemplarze dla Zamawiającego. </w:t>
      </w:r>
    </w:p>
    <w:p w:rsidR="00521909" w:rsidRPr="00456406" w:rsidRDefault="00521909" w:rsidP="00E5070D">
      <w:pPr>
        <w:spacing w:before="60" w:after="0" w:line="240" w:lineRule="auto"/>
        <w:ind w:firstLine="708"/>
        <w:rPr>
          <w:rFonts w:ascii="Times New Roman" w:hAnsi="Times New Roman" w:cs="Times New Roman"/>
        </w:rPr>
      </w:pPr>
    </w:p>
    <w:p w:rsidR="00521909" w:rsidRPr="00456406" w:rsidRDefault="00521909" w:rsidP="00E5070D">
      <w:pPr>
        <w:spacing w:before="60" w:after="0" w:line="240" w:lineRule="auto"/>
        <w:ind w:firstLine="708"/>
        <w:rPr>
          <w:rFonts w:ascii="Times New Roman" w:hAnsi="Times New Roman" w:cs="Times New Roman"/>
        </w:rPr>
      </w:pPr>
      <w:r w:rsidRPr="00456406">
        <w:rPr>
          <w:rFonts w:ascii="Times New Roman" w:hAnsi="Times New Roman" w:cs="Times New Roman"/>
        </w:rPr>
        <w:t>ZAMAWIAJĄCY:                                                                               WYKONAWCA:</w:t>
      </w:r>
    </w:p>
    <w:sectPr w:rsidR="00521909" w:rsidRPr="00456406" w:rsidSect="00883830">
      <w:footerReference w:type="default" r:id="rId7"/>
      <w:footnotePr>
        <w:numFmt w:val="chicago"/>
      </w:footnotePr>
      <w:pgSz w:w="11906" w:h="16838"/>
      <w:pgMar w:top="1418" w:right="1418" w:bottom="1418" w:left="1418"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09" w:rsidRDefault="00521909">
      <w:r>
        <w:separator/>
      </w:r>
    </w:p>
  </w:endnote>
  <w:endnote w:type="continuationSeparator" w:id="0">
    <w:p w:rsidR="00521909" w:rsidRDefault="00521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909" w:rsidRPr="00E25015" w:rsidRDefault="00521909">
    <w:pPr>
      <w:pStyle w:val="Footer"/>
      <w:jc w:val="right"/>
      <w:rPr>
        <w:rFonts w:ascii="Times New Roman" w:hAnsi="Times New Roman" w:cs="Times New Roman"/>
        <w:sz w:val="20"/>
        <w:szCs w:val="20"/>
      </w:rPr>
    </w:pPr>
    <w:r w:rsidRPr="00E25015">
      <w:rPr>
        <w:rFonts w:ascii="Times New Roman" w:hAnsi="Times New Roman" w:cs="Times New Roman"/>
        <w:sz w:val="20"/>
        <w:szCs w:val="20"/>
      </w:rPr>
      <w:fldChar w:fldCharType="begin"/>
    </w:r>
    <w:r w:rsidRPr="00E25015">
      <w:rPr>
        <w:rFonts w:ascii="Times New Roman" w:hAnsi="Times New Roman" w:cs="Times New Roman"/>
        <w:sz w:val="20"/>
        <w:szCs w:val="20"/>
      </w:rPr>
      <w:instrText xml:space="preserve"> PAGE </w:instrText>
    </w:r>
    <w:r w:rsidRPr="00E25015">
      <w:rPr>
        <w:rFonts w:ascii="Times New Roman" w:hAnsi="Times New Roman" w:cs="Times New Roman"/>
        <w:sz w:val="20"/>
        <w:szCs w:val="20"/>
      </w:rPr>
      <w:fldChar w:fldCharType="separate"/>
    </w:r>
    <w:r>
      <w:rPr>
        <w:rFonts w:ascii="Times New Roman" w:hAnsi="Times New Roman" w:cs="Times New Roman"/>
        <w:noProof/>
        <w:sz w:val="20"/>
        <w:szCs w:val="20"/>
      </w:rPr>
      <w:t>4</w:t>
    </w:r>
    <w:r w:rsidRPr="00E25015">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09" w:rsidRDefault="00521909">
      <w:r>
        <w:separator/>
      </w:r>
    </w:p>
  </w:footnote>
  <w:footnote w:type="continuationSeparator" w:id="0">
    <w:p w:rsidR="00521909" w:rsidRDefault="00521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E37CCFF0"/>
    <w:lvl w:ilvl="0">
      <w:start w:val="1"/>
      <w:numFmt w:val="decimal"/>
      <w:lvlText w:val="%1."/>
      <w:lvlJc w:val="left"/>
      <w:pPr>
        <w:tabs>
          <w:tab w:val="num" w:pos="360"/>
        </w:tabs>
        <w:ind w:left="360" w:hanging="360"/>
      </w:pPr>
      <w:rPr>
        <w:rFonts w:cs="Times New Roman" w:hint="default"/>
        <w:i w:val="0"/>
        <w:iCs w:val="0"/>
      </w:rPr>
    </w:lvl>
    <w:lvl w:ilvl="1">
      <w:start w:val="1"/>
      <w:numFmt w:val="decimal"/>
      <w:lvlText w:val="%2)"/>
      <w:lvlJc w:val="left"/>
      <w:pPr>
        <w:tabs>
          <w:tab w:val="num" w:pos="720"/>
        </w:tabs>
        <w:ind w:left="720" w:hanging="360"/>
      </w:pPr>
      <w:rPr>
        <w:rFonts w:cs="Times New Roman" w:hint="default"/>
        <w:i w:val="0"/>
        <w:iCs w:val="0"/>
      </w:rPr>
    </w:lvl>
    <w:lvl w:ilvl="2">
      <w:start w:val="1"/>
      <w:numFmt w:val="lowerLetter"/>
      <w:lvlText w:val="%3)"/>
      <w:lvlJc w:val="left"/>
      <w:pPr>
        <w:tabs>
          <w:tab w:val="num" w:pos="1080"/>
        </w:tabs>
        <w:ind w:left="1080" w:hanging="360"/>
      </w:pPr>
      <w:rPr>
        <w:rFonts w:cs="Times New Roman" w:hint="default"/>
        <w:i w:val="0"/>
        <w:iCs w:val="0"/>
      </w:rPr>
    </w:lvl>
    <w:lvl w:ilvl="3">
      <w:start w:val="1"/>
      <w:numFmt w:val="bullet"/>
      <w:lvlText w:val="–"/>
      <w:lvlJc w:val="left"/>
      <w:pPr>
        <w:tabs>
          <w:tab w:val="num" w:pos="1440"/>
        </w:tabs>
        <w:ind w:left="1440" w:hanging="360"/>
      </w:pPr>
      <w:rPr>
        <w:rFonts w:ascii="Wingdings" w:hAnsi="Wingdings" w:hint="default"/>
        <w:i w:val="0"/>
      </w:rPr>
    </w:lvl>
    <w:lvl w:ilvl="4">
      <w:start w:val="1"/>
      <w:numFmt w:val="lowerLetter"/>
      <w:lvlText w:val="(%5)"/>
      <w:lvlJc w:val="left"/>
      <w:pPr>
        <w:tabs>
          <w:tab w:val="num" w:pos="1800"/>
        </w:tabs>
        <w:ind w:left="1800" w:hanging="360"/>
      </w:pPr>
      <w:rPr>
        <w:rFonts w:cs="Times New Roman" w:hint="default"/>
        <w:i w:val="0"/>
        <w:iCs w:val="0"/>
      </w:rPr>
    </w:lvl>
    <w:lvl w:ilvl="5">
      <w:start w:val="1"/>
      <w:numFmt w:val="lowerRoman"/>
      <w:lvlText w:val="(%6)"/>
      <w:lvlJc w:val="left"/>
      <w:pPr>
        <w:tabs>
          <w:tab w:val="num" w:pos="2160"/>
        </w:tabs>
        <w:ind w:left="2160" w:hanging="360"/>
      </w:pPr>
      <w:rPr>
        <w:rFonts w:cs="Times New Roman" w:hint="default"/>
        <w:i w:val="0"/>
        <w:iCs w:val="0"/>
      </w:rPr>
    </w:lvl>
    <w:lvl w:ilvl="6">
      <w:start w:val="1"/>
      <w:numFmt w:val="decimal"/>
      <w:lvlText w:val="%7."/>
      <w:lvlJc w:val="left"/>
      <w:pPr>
        <w:tabs>
          <w:tab w:val="num" w:pos="357"/>
        </w:tabs>
      </w:pPr>
      <w:rPr>
        <w:rFonts w:cs="Times New Roman" w:hint="default"/>
        <w:i w:val="0"/>
        <w:iCs w:val="0"/>
      </w:rPr>
    </w:lvl>
    <w:lvl w:ilvl="7">
      <w:start w:val="1"/>
      <w:numFmt w:val="lowerLetter"/>
      <w:lvlText w:val="%8."/>
      <w:lvlJc w:val="left"/>
      <w:pPr>
        <w:tabs>
          <w:tab w:val="num" w:pos="2880"/>
        </w:tabs>
        <w:ind w:left="2880" w:hanging="360"/>
      </w:pPr>
      <w:rPr>
        <w:rFonts w:cs="Times New Roman" w:hint="default"/>
        <w:i w:val="0"/>
        <w:iCs w:val="0"/>
      </w:rPr>
    </w:lvl>
    <w:lvl w:ilvl="8">
      <w:start w:val="1"/>
      <w:numFmt w:val="lowerRoman"/>
      <w:lvlText w:val="%9."/>
      <w:lvlJc w:val="left"/>
      <w:pPr>
        <w:tabs>
          <w:tab w:val="num" w:pos="3240"/>
        </w:tabs>
        <w:ind w:left="3240" w:hanging="360"/>
      </w:pPr>
      <w:rPr>
        <w:rFonts w:cs="Times New Roman" w:hint="default"/>
        <w:i w:val="0"/>
        <w:iCs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5">
    <w:nsid w:val="00000006"/>
    <w:multiLevelType w:val="multilevel"/>
    <w:tmpl w:val="13D2BA90"/>
    <w:name w:val="WW8Num6"/>
    <w:lvl w:ilvl="0">
      <w:start w:val="1"/>
      <w:numFmt w:val="lowerLetter"/>
      <w:lvlText w:val="%1)"/>
      <w:lvlJc w:val="left"/>
      <w:pPr>
        <w:tabs>
          <w:tab w:val="num" w:pos="720"/>
        </w:tabs>
        <w:ind w:left="720" w:hanging="360"/>
      </w:pPr>
      <w:rPr>
        <w:rFonts w:ascii="Times New Roman" w:eastAsia="Times New Roman" w:hAnsi="Times New Roman"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8">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C"/>
    <w:multiLevelType w:val="multilevel"/>
    <w:tmpl w:val="0000000C"/>
    <w:name w:val="WW8Num12"/>
    <w:lvl w:ilvl="0">
      <w:start w:val="2"/>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3">
    <w:nsid w:val="0000000E"/>
    <w:multiLevelType w:val="multilevel"/>
    <w:tmpl w:val="0000000E"/>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20">
    <w:nsid w:val="00000015"/>
    <w:multiLevelType w:val="multilevel"/>
    <w:tmpl w:val="00000015"/>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36"/>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794"/>
        </w:tabs>
        <w:ind w:left="794" w:hanging="397"/>
      </w:pPr>
      <w:rPr>
        <w:rFonts w:cs="Times New Roman"/>
      </w:rPr>
    </w:lvl>
    <w:lvl w:ilvl="2">
      <w:start w:val="1"/>
      <w:numFmt w:val="lowerLetter"/>
      <w:lvlText w:val="%3)"/>
      <w:lvlJc w:val="left"/>
      <w:pPr>
        <w:tabs>
          <w:tab w:val="num" w:pos="2321"/>
        </w:tabs>
        <w:ind w:left="2321" w:hanging="341"/>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nsid w:val="055B201E"/>
    <w:multiLevelType w:val="hybridMultilevel"/>
    <w:tmpl w:val="BC88430A"/>
    <w:name w:val="WW8Num232222222223"/>
    <w:lvl w:ilvl="0" w:tplc="DE2CFCDE">
      <w:start w:val="5"/>
      <w:numFmt w:val="decimal"/>
      <w:lvlText w:val="%1."/>
      <w:lvlJc w:val="left"/>
      <w:pPr>
        <w:tabs>
          <w:tab w:val="num" w:pos="360"/>
        </w:tabs>
        <w:ind w:left="360" w:hanging="360"/>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A7F638A"/>
    <w:multiLevelType w:val="hybridMultilevel"/>
    <w:tmpl w:val="7AB2949A"/>
    <w:lvl w:ilvl="0" w:tplc="00000003">
      <w:start w:val="1"/>
      <w:numFmt w:val="decimal"/>
      <w:lvlText w:val="%1."/>
      <w:lvlJc w:val="left"/>
      <w:pPr>
        <w:tabs>
          <w:tab w:val="num" w:pos="360"/>
        </w:tabs>
        <w:ind w:left="360" w:hanging="360"/>
      </w:pPr>
      <w:rPr>
        <w:rFonts w:cs="Times New Roman"/>
      </w:rPr>
    </w:lvl>
    <w:lvl w:ilvl="1" w:tplc="313AEE9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0C9D21E7"/>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0D5A59D1"/>
    <w:multiLevelType w:val="hybridMultilevel"/>
    <w:tmpl w:val="38EC3BBC"/>
    <w:lvl w:ilvl="0" w:tplc="61381D8E">
      <w:start w:val="1"/>
      <w:numFmt w:val="decimal"/>
      <w:lvlText w:val="%1)"/>
      <w:lvlJc w:val="left"/>
      <w:pPr>
        <w:tabs>
          <w:tab w:val="num" w:pos="794"/>
        </w:tabs>
        <w:ind w:left="794" w:hanging="397"/>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169C0A3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71116A2"/>
    <w:multiLevelType w:val="hybridMultilevel"/>
    <w:tmpl w:val="1A104F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1E8E7262"/>
    <w:multiLevelType w:val="multilevel"/>
    <w:tmpl w:val="24B80D2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011685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1B0189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6937F87"/>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9986A68"/>
    <w:multiLevelType w:val="hybridMultilevel"/>
    <w:tmpl w:val="C80E6B74"/>
    <w:lvl w:ilvl="0" w:tplc="AD7A9160">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C922A0B"/>
    <w:multiLevelType w:val="hybridMultilevel"/>
    <w:tmpl w:val="A516D4F8"/>
    <w:lvl w:ilvl="0" w:tplc="BEAE8D4C">
      <w:start w:val="1"/>
      <w:numFmt w:val="decimal"/>
      <w:lvlText w:val="%1)"/>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F535022"/>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31467A57"/>
    <w:multiLevelType w:val="multilevel"/>
    <w:tmpl w:val="D3E245E6"/>
    <w:name w:val="WW8Num72"/>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40">
    <w:nsid w:val="31B65CDB"/>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ACA0C96"/>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3D1801E4"/>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416336BE"/>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2AB59D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4BBB04BB"/>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4F00710E"/>
    <w:multiLevelType w:val="singleLevel"/>
    <w:tmpl w:val="9850A1A6"/>
    <w:lvl w:ilvl="0">
      <w:start w:val="1"/>
      <w:numFmt w:val="bullet"/>
      <w:pStyle w:val="Styl2"/>
      <w:lvlText w:val="-"/>
      <w:lvlJc w:val="left"/>
      <w:pPr>
        <w:tabs>
          <w:tab w:val="num" w:pos="1040"/>
        </w:tabs>
        <w:ind w:left="1020" w:hanging="340"/>
      </w:pPr>
      <w:rPr>
        <w:rFonts w:ascii="Times New Roman" w:eastAsia="Arial Unicode MS" w:hAnsi="Times New Roman" w:hint="default"/>
      </w:rPr>
    </w:lvl>
  </w:abstractNum>
  <w:abstractNum w:abstractNumId="47">
    <w:nsid w:val="50C44028"/>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51FB4114"/>
    <w:multiLevelType w:val="hybridMultilevel"/>
    <w:tmpl w:val="7D3E4ABC"/>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nsid w:val="567505E6"/>
    <w:multiLevelType w:val="hybridMultilevel"/>
    <w:tmpl w:val="F4C4A6D2"/>
    <w:lvl w:ilvl="0" w:tplc="03E6FF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5D026B04"/>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6DAF2637"/>
    <w:multiLevelType w:val="multilevel"/>
    <w:tmpl w:val="93C22508"/>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70"/>
        </w:tabs>
        <w:ind w:left="107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nsid w:val="7276700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73BF277E"/>
    <w:multiLevelType w:val="hybridMultilevel"/>
    <w:tmpl w:val="7E782108"/>
    <w:lvl w:ilvl="0" w:tplc="FCDC0E1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748903C8"/>
    <w:multiLevelType w:val="multilevel"/>
    <w:tmpl w:val="E37CCFF0"/>
    <w:name w:val="WW8Num23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7C36645B"/>
    <w:multiLevelType w:val="hybridMultilevel"/>
    <w:tmpl w:val="52CA74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6"/>
  </w:num>
  <w:num w:numId="3">
    <w:abstractNumId w:val="52"/>
  </w:num>
  <w:num w:numId="4">
    <w:abstractNumId w:val="48"/>
  </w:num>
  <w:num w:numId="5">
    <w:abstractNumId w:val="27"/>
  </w:num>
  <w:num w:numId="6">
    <w:abstractNumId w:val="24"/>
  </w:num>
  <w:num w:numId="7">
    <w:abstractNumId w:val="1"/>
  </w:num>
  <w:num w:numId="8">
    <w:abstractNumId w:val="40"/>
  </w:num>
  <w:num w:numId="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1"/>
  </w:num>
  <w:num w:numId="16">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7"/>
  </w:num>
  <w:num w:numId="21">
    <w:abstractNumId w:val="35"/>
  </w:num>
  <w:num w:numId="22">
    <w:abstractNumId w:val="36"/>
  </w:num>
  <w:num w:numId="23">
    <w:abstractNumId w:val="23"/>
  </w:num>
  <w:num w:numId="24">
    <w:abstractNumId w:val="29"/>
  </w:num>
  <w:num w:numId="25">
    <w:abstractNumId w:val="25"/>
  </w:num>
  <w:num w:numId="26">
    <w:abstractNumId w:val="28"/>
  </w:num>
  <w:num w:numId="27">
    <w:abstractNumId w:val="5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49"/>
  </w:num>
  <w:num w:numId="31">
    <w:abstractNumId w:val="4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110"/>
  <w:drawingGridVerticalSpacing w:val="0"/>
  <w:displayHorizontalDrawingGridEvery w:val="0"/>
  <w:displayVerticalDrawingGridEvery w:val="0"/>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016"/>
    <w:rsid w:val="00001C8C"/>
    <w:rsid w:val="00014A32"/>
    <w:rsid w:val="0001532C"/>
    <w:rsid w:val="000239BD"/>
    <w:rsid w:val="000355F2"/>
    <w:rsid w:val="000458AF"/>
    <w:rsid w:val="000507B1"/>
    <w:rsid w:val="00054208"/>
    <w:rsid w:val="00062964"/>
    <w:rsid w:val="00067BE6"/>
    <w:rsid w:val="00072F7A"/>
    <w:rsid w:val="0008609B"/>
    <w:rsid w:val="000A384C"/>
    <w:rsid w:val="000A487F"/>
    <w:rsid w:val="000B458A"/>
    <w:rsid w:val="000B7581"/>
    <w:rsid w:val="000C52BE"/>
    <w:rsid w:val="000C6602"/>
    <w:rsid w:val="000C7184"/>
    <w:rsid w:val="000D2A22"/>
    <w:rsid w:val="000D372A"/>
    <w:rsid w:val="000E02DD"/>
    <w:rsid w:val="000E42D8"/>
    <w:rsid w:val="000E59A5"/>
    <w:rsid w:val="000E721C"/>
    <w:rsid w:val="000F3318"/>
    <w:rsid w:val="000F49FE"/>
    <w:rsid w:val="00105566"/>
    <w:rsid w:val="001137B8"/>
    <w:rsid w:val="001152BB"/>
    <w:rsid w:val="001159A8"/>
    <w:rsid w:val="00117740"/>
    <w:rsid w:val="00126228"/>
    <w:rsid w:val="0013123F"/>
    <w:rsid w:val="00131D90"/>
    <w:rsid w:val="00131DB2"/>
    <w:rsid w:val="00132F3E"/>
    <w:rsid w:val="00134C23"/>
    <w:rsid w:val="00137E4E"/>
    <w:rsid w:val="001449F4"/>
    <w:rsid w:val="00145021"/>
    <w:rsid w:val="0015009A"/>
    <w:rsid w:val="001528F3"/>
    <w:rsid w:val="00152D33"/>
    <w:rsid w:val="00153528"/>
    <w:rsid w:val="00153CB8"/>
    <w:rsid w:val="00157BE2"/>
    <w:rsid w:val="00163F4D"/>
    <w:rsid w:val="00164969"/>
    <w:rsid w:val="00172111"/>
    <w:rsid w:val="001824F1"/>
    <w:rsid w:val="00186B34"/>
    <w:rsid w:val="00187A03"/>
    <w:rsid w:val="001910B4"/>
    <w:rsid w:val="0019192D"/>
    <w:rsid w:val="00195852"/>
    <w:rsid w:val="00196865"/>
    <w:rsid w:val="0019693D"/>
    <w:rsid w:val="00196AE2"/>
    <w:rsid w:val="001A1CBB"/>
    <w:rsid w:val="001A3F7E"/>
    <w:rsid w:val="001A4401"/>
    <w:rsid w:val="001A628E"/>
    <w:rsid w:val="001A7756"/>
    <w:rsid w:val="001B3F71"/>
    <w:rsid w:val="001C0A3D"/>
    <w:rsid w:val="001C34B3"/>
    <w:rsid w:val="001C42AE"/>
    <w:rsid w:val="001D3129"/>
    <w:rsid w:val="001D365A"/>
    <w:rsid w:val="001D4AE4"/>
    <w:rsid w:val="001D61C2"/>
    <w:rsid w:val="001E2AE4"/>
    <w:rsid w:val="001F197F"/>
    <w:rsid w:val="0020049B"/>
    <w:rsid w:val="002020F3"/>
    <w:rsid w:val="0020336F"/>
    <w:rsid w:val="00204672"/>
    <w:rsid w:val="00222DFA"/>
    <w:rsid w:val="0022482E"/>
    <w:rsid w:val="00224B0B"/>
    <w:rsid w:val="002250D0"/>
    <w:rsid w:val="00226DD8"/>
    <w:rsid w:val="00226F7A"/>
    <w:rsid w:val="0022748A"/>
    <w:rsid w:val="002324F1"/>
    <w:rsid w:val="002373F3"/>
    <w:rsid w:val="00242529"/>
    <w:rsid w:val="002462DB"/>
    <w:rsid w:val="00253D8A"/>
    <w:rsid w:val="00256F82"/>
    <w:rsid w:val="00262759"/>
    <w:rsid w:val="00264633"/>
    <w:rsid w:val="00264F63"/>
    <w:rsid w:val="00266F62"/>
    <w:rsid w:val="0027348D"/>
    <w:rsid w:val="00282A2F"/>
    <w:rsid w:val="002833D1"/>
    <w:rsid w:val="002861BA"/>
    <w:rsid w:val="002862EC"/>
    <w:rsid w:val="002878A5"/>
    <w:rsid w:val="00287FD5"/>
    <w:rsid w:val="00292F43"/>
    <w:rsid w:val="002A177D"/>
    <w:rsid w:val="002B0771"/>
    <w:rsid w:val="002B1CBC"/>
    <w:rsid w:val="002E34A3"/>
    <w:rsid w:val="002F1ED0"/>
    <w:rsid w:val="0030320C"/>
    <w:rsid w:val="003260F7"/>
    <w:rsid w:val="00331A60"/>
    <w:rsid w:val="003411D4"/>
    <w:rsid w:val="00351A59"/>
    <w:rsid w:val="00352AA6"/>
    <w:rsid w:val="00353B12"/>
    <w:rsid w:val="00353F02"/>
    <w:rsid w:val="00355F93"/>
    <w:rsid w:val="00361A51"/>
    <w:rsid w:val="00362769"/>
    <w:rsid w:val="003645AA"/>
    <w:rsid w:val="00364D5A"/>
    <w:rsid w:val="00365799"/>
    <w:rsid w:val="00365ABA"/>
    <w:rsid w:val="00370A4D"/>
    <w:rsid w:val="00373318"/>
    <w:rsid w:val="00373A8F"/>
    <w:rsid w:val="003774CF"/>
    <w:rsid w:val="00377DDC"/>
    <w:rsid w:val="00380AA0"/>
    <w:rsid w:val="00390103"/>
    <w:rsid w:val="00390324"/>
    <w:rsid w:val="0039532A"/>
    <w:rsid w:val="00396EA3"/>
    <w:rsid w:val="003975AA"/>
    <w:rsid w:val="003A12E5"/>
    <w:rsid w:val="003A7D7E"/>
    <w:rsid w:val="003C7889"/>
    <w:rsid w:val="003D4F72"/>
    <w:rsid w:val="003D7A06"/>
    <w:rsid w:val="003E0C29"/>
    <w:rsid w:val="003F370B"/>
    <w:rsid w:val="003F45ED"/>
    <w:rsid w:val="003F47F6"/>
    <w:rsid w:val="00400977"/>
    <w:rsid w:val="00405370"/>
    <w:rsid w:val="0040678B"/>
    <w:rsid w:val="00406F63"/>
    <w:rsid w:val="00411AA6"/>
    <w:rsid w:val="004164A0"/>
    <w:rsid w:val="00421475"/>
    <w:rsid w:val="00426F1C"/>
    <w:rsid w:val="00430C8B"/>
    <w:rsid w:val="00435F68"/>
    <w:rsid w:val="004433FE"/>
    <w:rsid w:val="00443C4E"/>
    <w:rsid w:val="00444A6E"/>
    <w:rsid w:val="004514FD"/>
    <w:rsid w:val="00455ED4"/>
    <w:rsid w:val="00456406"/>
    <w:rsid w:val="00464B8C"/>
    <w:rsid w:val="00472590"/>
    <w:rsid w:val="00475FE6"/>
    <w:rsid w:val="004812F7"/>
    <w:rsid w:val="00481DE2"/>
    <w:rsid w:val="004955E7"/>
    <w:rsid w:val="004A2AE7"/>
    <w:rsid w:val="004A3A8F"/>
    <w:rsid w:val="004A3E9B"/>
    <w:rsid w:val="004A4F57"/>
    <w:rsid w:val="004A7304"/>
    <w:rsid w:val="004C3817"/>
    <w:rsid w:val="004C4202"/>
    <w:rsid w:val="004E0ECC"/>
    <w:rsid w:val="004E18DF"/>
    <w:rsid w:val="004E1BF3"/>
    <w:rsid w:val="004F28F4"/>
    <w:rsid w:val="004F47DD"/>
    <w:rsid w:val="004F55E3"/>
    <w:rsid w:val="004F7D57"/>
    <w:rsid w:val="00504815"/>
    <w:rsid w:val="00506837"/>
    <w:rsid w:val="00507A81"/>
    <w:rsid w:val="0051758C"/>
    <w:rsid w:val="00521909"/>
    <w:rsid w:val="0052275D"/>
    <w:rsid w:val="00530F5F"/>
    <w:rsid w:val="00532570"/>
    <w:rsid w:val="00536185"/>
    <w:rsid w:val="0054036F"/>
    <w:rsid w:val="0054335B"/>
    <w:rsid w:val="00545705"/>
    <w:rsid w:val="0055512E"/>
    <w:rsid w:val="00564CAC"/>
    <w:rsid w:val="00573AC5"/>
    <w:rsid w:val="00574584"/>
    <w:rsid w:val="00574BF7"/>
    <w:rsid w:val="005761CD"/>
    <w:rsid w:val="00587F23"/>
    <w:rsid w:val="00595777"/>
    <w:rsid w:val="00596964"/>
    <w:rsid w:val="005A5BBE"/>
    <w:rsid w:val="005B4036"/>
    <w:rsid w:val="005C58E2"/>
    <w:rsid w:val="005D2A59"/>
    <w:rsid w:val="005E4891"/>
    <w:rsid w:val="005F08C8"/>
    <w:rsid w:val="005F1AB0"/>
    <w:rsid w:val="005F1BE5"/>
    <w:rsid w:val="005F5086"/>
    <w:rsid w:val="005F7FFA"/>
    <w:rsid w:val="0060025D"/>
    <w:rsid w:val="0060267E"/>
    <w:rsid w:val="00612C0D"/>
    <w:rsid w:val="00613122"/>
    <w:rsid w:val="00614CF9"/>
    <w:rsid w:val="00617B6A"/>
    <w:rsid w:val="006407F0"/>
    <w:rsid w:val="00642D49"/>
    <w:rsid w:val="00643C4A"/>
    <w:rsid w:val="00646C87"/>
    <w:rsid w:val="00646F0C"/>
    <w:rsid w:val="00651E5B"/>
    <w:rsid w:val="0066187E"/>
    <w:rsid w:val="0066577F"/>
    <w:rsid w:val="00671859"/>
    <w:rsid w:val="00673807"/>
    <w:rsid w:val="00680224"/>
    <w:rsid w:val="00684993"/>
    <w:rsid w:val="00692180"/>
    <w:rsid w:val="006951CE"/>
    <w:rsid w:val="00695BB8"/>
    <w:rsid w:val="006A0F7C"/>
    <w:rsid w:val="006A7259"/>
    <w:rsid w:val="006B2B09"/>
    <w:rsid w:val="006B3681"/>
    <w:rsid w:val="006B6381"/>
    <w:rsid w:val="006B6A0A"/>
    <w:rsid w:val="006C614B"/>
    <w:rsid w:val="006D0305"/>
    <w:rsid w:val="006D1D2C"/>
    <w:rsid w:val="006D40BD"/>
    <w:rsid w:val="006E48E6"/>
    <w:rsid w:val="006F1BDE"/>
    <w:rsid w:val="006F26EC"/>
    <w:rsid w:val="006F36A1"/>
    <w:rsid w:val="007031EE"/>
    <w:rsid w:val="00711CF0"/>
    <w:rsid w:val="00721735"/>
    <w:rsid w:val="007361A1"/>
    <w:rsid w:val="007361DA"/>
    <w:rsid w:val="00737237"/>
    <w:rsid w:val="007373D4"/>
    <w:rsid w:val="00742CA8"/>
    <w:rsid w:val="00742FED"/>
    <w:rsid w:val="00743461"/>
    <w:rsid w:val="00751623"/>
    <w:rsid w:val="00754A60"/>
    <w:rsid w:val="007568BF"/>
    <w:rsid w:val="00756D1C"/>
    <w:rsid w:val="00757334"/>
    <w:rsid w:val="00761DD5"/>
    <w:rsid w:val="0076203E"/>
    <w:rsid w:val="0076254A"/>
    <w:rsid w:val="00764414"/>
    <w:rsid w:val="00765906"/>
    <w:rsid w:val="00774604"/>
    <w:rsid w:val="007772CE"/>
    <w:rsid w:val="007774ED"/>
    <w:rsid w:val="0078085E"/>
    <w:rsid w:val="00781992"/>
    <w:rsid w:val="007821A4"/>
    <w:rsid w:val="00793ADC"/>
    <w:rsid w:val="007A34A1"/>
    <w:rsid w:val="007B195F"/>
    <w:rsid w:val="007B1D56"/>
    <w:rsid w:val="007B28E9"/>
    <w:rsid w:val="007B58AF"/>
    <w:rsid w:val="007B60E9"/>
    <w:rsid w:val="007C0136"/>
    <w:rsid w:val="007D2261"/>
    <w:rsid w:val="007D32DE"/>
    <w:rsid w:val="007D54B8"/>
    <w:rsid w:val="007D6D07"/>
    <w:rsid w:val="007D7C82"/>
    <w:rsid w:val="007E3954"/>
    <w:rsid w:val="007E4409"/>
    <w:rsid w:val="007E47AA"/>
    <w:rsid w:val="007F259B"/>
    <w:rsid w:val="007F2989"/>
    <w:rsid w:val="007F2AC9"/>
    <w:rsid w:val="00800AB0"/>
    <w:rsid w:val="008069A9"/>
    <w:rsid w:val="008147AE"/>
    <w:rsid w:val="008151E8"/>
    <w:rsid w:val="00817961"/>
    <w:rsid w:val="00826638"/>
    <w:rsid w:val="008316CD"/>
    <w:rsid w:val="00845ADD"/>
    <w:rsid w:val="00856E71"/>
    <w:rsid w:val="00857636"/>
    <w:rsid w:val="00863686"/>
    <w:rsid w:val="00874D39"/>
    <w:rsid w:val="008753EC"/>
    <w:rsid w:val="00882EB7"/>
    <w:rsid w:val="0088300A"/>
    <w:rsid w:val="00883830"/>
    <w:rsid w:val="008868C4"/>
    <w:rsid w:val="00887871"/>
    <w:rsid w:val="00890851"/>
    <w:rsid w:val="00892150"/>
    <w:rsid w:val="008A0AD1"/>
    <w:rsid w:val="008A163F"/>
    <w:rsid w:val="008B0F7B"/>
    <w:rsid w:val="008B1188"/>
    <w:rsid w:val="008B55FF"/>
    <w:rsid w:val="008B5E3D"/>
    <w:rsid w:val="008B752B"/>
    <w:rsid w:val="008C1913"/>
    <w:rsid w:val="008C1955"/>
    <w:rsid w:val="008C24A1"/>
    <w:rsid w:val="008C3076"/>
    <w:rsid w:val="008D013B"/>
    <w:rsid w:val="008D1541"/>
    <w:rsid w:val="008D25C2"/>
    <w:rsid w:val="008D68A0"/>
    <w:rsid w:val="008D6DF9"/>
    <w:rsid w:val="008D7AA9"/>
    <w:rsid w:val="008E2BEE"/>
    <w:rsid w:val="008E4C7C"/>
    <w:rsid w:val="008E589B"/>
    <w:rsid w:val="008F0819"/>
    <w:rsid w:val="008F3058"/>
    <w:rsid w:val="008F51AA"/>
    <w:rsid w:val="008F5D66"/>
    <w:rsid w:val="00900FB4"/>
    <w:rsid w:val="0090610C"/>
    <w:rsid w:val="00912028"/>
    <w:rsid w:val="00913602"/>
    <w:rsid w:val="00916267"/>
    <w:rsid w:val="009169B5"/>
    <w:rsid w:val="00921AD2"/>
    <w:rsid w:val="009243B5"/>
    <w:rsid w:val="00926255"/>
    <w:rsid w:val="00931739"/>
    <w:rsid w:val="0094404D"/>
    <w:rsid w:val="0095203B"/>
    <w:rsid w:val="009524AF"/>
    <w:rsid w:val="00952889"/>
    <w:rsid w:val="00954F6C"/>
    <w:rsid w:val="009558FE"/>
    <w:rsid w:val="00961106"/>
    <w:rsid w:val="00962925"/>
    <w:rsid w:val="00967614"/>
    <w:rsid w:val="0097091A"/>
    <w:rsid w:val="009724AF"/>
    <w:rsid w:val="00972C0C"/>
    <w:rsid w:val="00974076"/>
    <w:rsid w:val="00975350"/>
    <w:rsid w:val="00982562"/>
    <w:rsid w:val="00983B4F"/>
    <w:rsid w:val="00990639"/>
    <w:rsid w:val="00995C95"/>
    <w:rsid w:val="00996487"/>
    <w:rsid w:val="009A0BC6"/>
    <w:rsid w:val="009A52DD"/>
    <w:rsid w:val="009B132C"/>
    <w:rsid w:val="009B53D0"/>
    <w:rsid w:val="009B7263"/>
    <w:rsid w:val="009C27C3"/>
    <w:rsid w:val="009C344A"/>
    <w:rsid w:val="009C5907"/>
    <w:rsid w:val="009C6D69"/>
    <w:rsid w:val="009C7E25"/>
    <w:rsid w:val="009D15CC"/>
    <w:rsid w:val="009E0016"/>
    <w:rsid w:val="009E4E7A"/>
    <w:rsid w:val="009F034E"/>
    <w:rsid w:val="009F326C"/>
    <w:rsid w:val="009F3687"/>
    <w:rsid w:val="009F4EB5"/>
    <w:rsid w:val="00A00115"/>
    <w:rsid w:val="00A04115"/>
    <w:rsid w:val="00A0423F"/>
    <w:rsid w:val="00A075EC"/>
    <w:rsid w:val="00A308AC"/>
    <w:rsid w:val="00A3372F"/>
    <w:rsid w:val="00A3618E"/>
    <w:rsid w:val="00A41787"/>
    <w:rsid w:val="00A4645B"/>
    <w:rsid w:val="00A4716F"/>
    <w:rsid w:val="00A56F5C"/>
    <w:rsid w:val="00A57D0D"/>
    <w:rsid w:val="00A57EF3"/>
    <w:rsid w:val="00A7765F"/>
    <w:rsid w:val="00A81AE1"/>
    <w:rsid w:val="00A84FB2"/>
    <w:rsid w:val="00A852FA"/>
    <w:rsid w:val="00A907F2"/>
    <w:rsid w:val="00A90837"/>
    <w:rsid w:val="00A953CF"/>
    <w:rsid w:val="00A95A90"/>
    <w:rsid w:val="00A96027"/>
    <w:rsid w:val="00AA0334"/>
    <w:rsid w:val="00AA2DC6"/>
    <w:rsid w:val="00AA3C9F"/>
    <w:rsid w:val="00AA7AB1"/>
    <w:rsid w:val="00AB017A"/>
    <w:rsid w:val="00AB23AD"/>
    <w:rsid w:val="00AB2492"/>
    <w:rsid w:val="00AC09CF"/>
    <w:rsid w:val="00AC5FD2"/>
    <w:rsid w:val="00AC68F8"/>
    <w:rsid w:val="00AC70A7"/>
    <w:rsid w:val="00AD040E"/>
    <w:rsid w:val="00AD0967"/>
    <w:rsid w:val="00AD21C7"/>
    <w:rsid w:val="00AD4F73"/>
    <w:rsid w:val="00AD643E"/>
    <w:rsid w:val="00AD7893"/>
    <w:rsid w:val="00AE235D"/>
    <w:rsid w:val="00AE2362"/>
    <w:rsid w:val="00AE55B5"/>
    <w:rsid w:val="00AE6498"/>
    <w:rsid w:val="00AF2196"/>
    <w:rsid w:val="00AF5AAF"/>
    <w:rsid w:val="00B00080"/>
    <w:rsid w:val="00B046B6"/>
    <w:rsid w:val="00B05529"/>
    <w:rsid w:val="00B1033E"/>
    <w:rsid w:val="00B10545"/>
    <w:rsid w:val="00B137AA"/>
    <w:rsid w:val="00B20D0E"/>
    <w:rsid w:val="00B224BE"/>
    <w:rsid w:val="00B30E90"/>
    <w:rsid w:val="00B4022C"/>
    <w:rsid w:val="00B40262"/>
    <w:rsid w:val="00B4148A"/>
    <w:rsid w:val="00B41D91"/>
    <w:rsid w:val="00B5416A"/>
    <w:rsid w:val="00B81E01"/>
    <w:rsid w:val="00B82B56"/>
    <w:rsid w:val="00B95521"/>
    <w:rsid w:val="00B96E33"/>
    <w:rsid w:val="00BA276C"/>
    <w:rsid w:val="00BA7A15"/>
    <w:rsid w:val="00BC73B7"/>
    <w:rsid w:val="00BD21AB"/>
    <w:rsid w:val="00BD43F9"/>
    <w:rsid w:val="00BD5447"/>
    <w:rsid w:val="00BD5C2A"/>
    <w:rsid w:val="00BE22C0"/>
    <w:rsid w:val="00BE31E5"/>
    <w:rsid w:val="00BE4AFC"/>
    <w:rsid w:val="00BE7EDD"/>
    <w:rsid w:val="00BF003C"/>
    <w:rsid w:val="00C03B71"/>
    <w:rsid w:val="00C04C46"/>
    <w:rsid w:val="00C1040E"/>
    <w:rsid w:val="00C148B0"/>
    <w:rsid w:val="00C25B6B"/>
    <w:rsid w:val="00C26D75"/>
    <w:rsid w:val="00C272B5"/>
    <w:rsid w:val="00C34107"/>
    <w:rsid w:val="00C34DBF"/>
    <w:rsid w:val="00C409F9"/>
    <w:rsid w:val="00C61D6D"/>
    <w:rsid w:val="00C7363F"/>
    <w:rsid w:val="00C8760A"/>
    <w:rsid w:val="00C91027"/>
    <w:rsid w:val="00C931A1"/>
    <w:rsid w:val="00C97B38"/>
    <w:rsid w:val="00CA082B"/>
    <w:rsid w:val="00CA2BEA"/>
    <w:rsid w:val="00CA7501"/>
    <w:rsid w:val="00CA7BE5"/>
    <w:rsid w:val="00CB028B"/>
    <w:rsid w:val="00CD2290"/>
    <w:rsid w:val="00CD3A2B"/>
    <w:rsid w:val="00CD6EC4"/>
    <w:rsid w:val="00CE0A2D"/>
    <w:rsid w:val="00CE385A"/>
    <w:rsid w:val="00CE6700"/>
    <w:rsid w:val="00CE6731"/>
    <w:rsid w:val="00CE6BD3"/>
    <w:rsid w:val="00CF48EA"/>
    <w:rsid w:val="00CF67B5"/>
    <w:rsid w:val="00D030F1"/>
    <w:rsid w:val="00D13CBA"/>
    <w:rsid w:val="00D178D7"/>
    <w:rsid w:val="00D17AA7"/>
    <w:rsid w:val="00D17AF2"/>
    <w:rsid w:val="00D21270"/>
    <w:rsid w:val="00D221C0"/>
    <w:rsid w:val="00D22477"/>
    <w:rsid w:val="00D365CE"/>
    <w:rsid w:val="00D3774F"/>
    <w:rsid w:val="00D420B1"/>
    <w:rsid w:val="00D44343"/>
    <w:rsid w:val="00D451CF"/>
    <w:rsid w:val="00D50187"/>
    <w:rsid w:val="00D51813"/>
    <w:rsid w:val="00D6447B"/>
    <w:rsid w:val="00D654B9"/>
    <w:rsid w:val="00D67477"/>
    <w:rsid w:val="00D77F69"/>
    <w:rsid w:val="00D8179D"/>
    <w:rsid w:val="00D82D95"/>
    <w:rsid w:val="00D85246"/>
    <w:rsid w:val="00D8666A"/>
    <w:rsid w:val="00D92C1B"/>
    <w:rsid w:val="00D930F2"/>
    <w:rsid w:val="00DA198A"/>
    <w:rsid w:val="00DA59B5"/>
    <w:rsid w:val="00DC15C9"/>
    <w:rsid w:val="00DC30EA"/>
    <w:rsid w:val="00DD1EF8"/>
    <w:rsid w:val="00DD47D6"/>
    <w:rsid w:val="00DD68DF"/>
    <w:rsid w:val="00DE64DF"/>
    <w:rsid w:val="00DF34DC"/>
    <w:rsid w:val="00E019FE"/>
    <w:rsid w:val="00E0454C"/>
    <w:rsid w:val="00E06030"/>
    <w:rsid w:val="00E066DC"/>
    <w:rsid w:val="00E11155"/>
    <w:rsid w:val="00E13B9C"/>
    <w:rsid w:val="00E157EF"/>
    <w:rsid w:val="00E15E73"/>
    <w:rsid w:val="00E16795"/>
    <w:rsid w:val="00E20877"/>
    <w:rsid w:val="00E22C2F"/>
    <w:rsid w:val="00E25015"/>
    <w:rsid w:val="00E2765B"/>
    <w:rsid w:val="00E34345"/>
    <w:rsid w:val="00E36042"/>
    <w:rsid w:val="00E37F7D"/>
    <w:rsid w:val="00E40E84"/>
    <w:rsid w:val="00E4327C"/>
    <w:rsid w:val="00E451EB"/>
    <w:rsid w:val="00E5070D"/>
    <w:rsid w:val="00E52BFA"/>
    <w:rsid w:val="00E5316E"/>
    <w:rsid w:val="00E718A3"/>
    <w:rsid w:val="00E71C45"/>
    <w:rsid w:val="00E73FD3"/>
    <w:rsid w:val="00E744FB"/>
    <w:rsid w:val="00E90DCC"/>
    <w:rsid w:val="00E922A8"/>
    <w:rsid w:val="00E95321"/>
    <w:rsid w:val="00EA1F93"/>
    <w:rsid w:val="00EB01D8"/>
    <w:rsid w:val="00EB4707"/>
    <w:rsid w:val="00EB6D35"/>
    <w:rsid w:val="00EC11F3"/>
    <w:rsid w:val="00EC12B5"/>
    <w:rsid w:val="00ED1408"/>
    <w:rsid w:val="00ED5519"/>
    <w:rsid w:val="00ED5A44"/>
    <w:rsid w:val="00ED75A0"/>
    <w:rsid w:val="00EE4E14"/>
    <w:rsid w:val="00EF1E7B"/>
    <w:rsid w:val="00EF3FFF"/>
    <w:rsid w:val="00F0213E"/>
    <w:rsid w:val="00F10D30"/>
    <w:rsid w:val="00F17467"/>
    <w:rsid w:val="00F20BE4"/>
    <w:rsid w:val="00F22A86"/>
    <w:rsid w:val="00F33653"/>
    <w:rsid w:val="00F413BA"/>
    <w:rsid w:val="00F415DF"/>
    <w:rsid w:val="00F435D6"/>
    <w:rsid w:val="00F44FCA"/>
    <w:rsid w:val="00F54250"/>
    <w:rsid w:val="00F542E1"/>
    <w:rsid w:val="00F5622F"/>
    <w:rsid w:val="00F57199"/>
    <w:rsid w:val="00F57396"/>
    <w:rsid w:val="00F6464F"/>
    <w:rsid w:val="00F66FD3"/>
    <w:rsid w:val="00F72D96"/>
    <w:rsid w:val="00F73F30"/>
    <w:rsid w:val="00F82770"/>
    <w:rsid w:val="00F8498E"/>
    <w:rsid w:val="00F940CD"/>
    <w:rsid w:val="00FA4AE4"/>
    <w:rsid w:val="00FA540B"/>
    <w:rsid w:val="00FA64DA"/>
    <w:rsid w:val="00FA6AA5"/>
    <w:rsid w:val="00FA6E5F"/>
    <w:rsid w:val="00FB45CF"/>
    <w:rsid w:val="00FC72D3"/>
    <w:rsid w:val="00FD579E"/>
    <w:rsid w:val="00FD6102"/>
    <w:rsid w:val="00FE435D"/>
    <w:rsid w:val="00FE557B"/>
    <w:rsid w:val="00FE6D0D"/>
    <w:rsid w:val="00FF25B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E2"/>
    <w:pPr>
      <w:suppressAutoHyphens/>
      <w:spacing w:before="120" w:after="200" w:line="276" w:lineRule="auto"/>
      <w:jc w:val="both"/>
    </w:pPr>
    <w:rPr>
      <w:rFonts w:ascii="Calibri" w:hAnsi="Calibri" w:cs="Calibri"/>
      <w:lang w:eastAsia="ar-SA"/>
    </w:rPr>
  </w:style>
  <w:style w:type="paragraph" w:styleId="Heading1">
    <w:name w:val="heading 1"/>
    <w:basedOn w:val="Normal"/>
    <w:next w:val="Normal"/>
    <w:link w:val="Heading1Char"/>
    <w:uiPriority w:val="99"/>
    <w:qFormat/>
    <w:rsid w:val="005C58E2"/>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5C58E2"/>
    <w:pPr>
      <w:keepNext/>
      <w:tabs>
        <w:tab w:val="num" w:pos="0"/>
      </w:tabs>
      <w:ind w:left="576" w:hanging="576"/>
      <w:outlineLvl w:val="1"/>
    </w:pPr>
    <w:rPr>
      <w:sz w:val="28"/>
      <w:szCs w:val="28"/>
    </w:rPr>
  </w:style>
  <w:style w:type="paragraph" w:styleId="Heading4">
    <w:name w:val="heading 4"/>
    <w:basedOn w:val="Normal"/>
    <w:next w:val="Normal"/>
    <w:link w:val="Heading4Char"/>
    <w:uiPriority w:val="99"/>
    <w:qFormat/>
    <w:rsid w:val="00373A8F"/>
    <w:pPr>
      <w:keepNext/>
      <w:spacing w:before="240" w:after="60"/>
      <w:outlineLvl w:val="3"/>
    </w:pPr>
    <w:rPr>
      <w:rFonts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CF0"/>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711CF0"/>
    <w:rPr>
      <w:rFonts w:ascii="Cambria" w:hAnsi="Cambria" w:cs="Times New Roman"/>
      <w:b/>
      <w:bCs/>
      <w:i/>
      <w:iCs/>
      <w:sz w:val="28"/>
      <w:szCs w:val="28"/>
      <w:lang w:eastAsia="ar-SA" w:bidi="ar-SA"/>
    </w:rPr>
  </w:style>
  <w:style w:type="character" w:customStyle="1" w:styleId="Heading4Char">
    <w:name w:val="Heading 4 Char"/>
    <w:basedOn w:val="DefaultParagraphFont"/>
    <w:link w:val="Heading4"/>
    <w:uiPriority w:val="99"/>
    <w:semiHidden/>
    <w:locked/>
    <w:rsid w:val="00373A8F"/>
    <w:rPr>
      <w:rFonts w:ascii="Calibri" w:hAnsi="Calibri" w:cs="Times New Roman"/>
      <w:b/>
      <w:bCs/>
      <w:sz w:val="28"/>
      <w:szCs w:val="28"/>
      <w:lang w:eastAsia="ar-SA" w:bidi="ar-SA"/>
    </w:rPr>
  </w:style>
  <w:style w:type="character" w:customStyle="1" w:styleId="WW8Num2z0">
    <w:name w:val="WW8Num2z0"/>
    <w:uiPriority w:val="99"/>
    <w:rsid w:val="005C58E2"/>
  </w:style>
  <w:style w:type="character" w:customStyle="1" w:styleId="WW8Num3z0">
    <w:name w:val="WW8Num3z0"/>
    <w:uiPriority w:val="99"/>
    <w:rsid w:val="005C58E2"/>
  </w:style>
  <w:style w:type="character" w:customStyle="1" w:styleId="WW8Num4z0">
    <w:name w:val="WW8Num4z0"/>
    <w:uiPriority w:val="99"/>
    <w:rsid w:val="005C58E2"/>
    <w:rPr>
      <w:rFonts w:ascii="Symbol" w:hAnsi="Symbol"/>
    </w:rPr>
  </w:style>
  <w:style w:type="character" w:customStyle="1" w:styleId="WW8Num5z0">
    <w:name w:val="WW8Num5z0"/>
    <w:uiPriority w:val="99"/>
    <w:rsid w:val="005C58E2"/>
    <w:rPr>
      <w:rFonts w:ascii="Symbol" w:hAnsi="Symbol"/>
    </w:rPr>
  </w:style>
  <w:style w:type="character" w:customStyle="1" w:styleId="WW8Num6z0">
    <w:name w:val="WW8Num6z0"/>
    <w:uiPriority w:val="99"/>
    <w:rsid w:val="005C58E2"/>
  </w:style>
  <w:style w:type="character" w:customStyle="1" w:styleId="WW8Num7z0">
    <w:name w:val="WW8Num7z0"/>
    <w:uiPriority w:val="99"/>
    <w:rsid w:val="005C58E2"/>
  </w:style>
  <w:style w:type="character" w:customStyle="1" w:styleId="WW8Num8z0">
    <w:name w:val="WW8Num8z0"/>
    <w:uiPriority w:val="99"/>
    <w:rsid w:val="005C58E2"/>
  </w:style>
  <w:style w:type="character" w:customStyle="1" w:styleId="WW8Num9z0">
    <w:name w:val="WW8Num9z0"/>
    <w:uiPriority w:val="99"/>
    <w:rsid w:val="005C58E2"/>
    <w:rPr>
      <w:rFonts w:ascii="Times New Roman" w:hAnsi="Times New Roman"/>
    </w:rPr>
  </w:style>
  <w:style w:type="character" w:customStyle="1" w:styleId="WW8Num10z0">
    <w:name w:val="WW8Num10z0"/>
    <w:uiPriority w:val="99"/>
    <w:rsid w:val="005C58E2"/>
  </w:style>
  <w:style w:type="character" w:customStyle="1" w:styleId="WW8Num11z0">
    <w:name w:val="WW8Num11z0"/>
    <w:uiPriority w:val="99"/>
    <w:rsid w:val="005C58E2"/>
  </w:style>
  <w:style w:type="character" w:customStyle="1" w:styleId="WW8Num12z0">
    <w:name w:val="WW8Num12z0"/>
    <w:uiPriority w:val="99"/>
    <w:rsid w:val="005C58E2"/>
  </w:style>
  <w:style w:type="character" w:customStyle="1" w:styleId="WW8Num13z0">
    <w:name w:val="WW8Num13z0"/>
    <w:uiPriority w:val="99"/>
    <w:rsid w:val="005C58E2"/>
  </w:style>
  <w:style w:type="character" w:customStyle="1" w:styleId="WW8Num14z0">
    <w:name w:val="WW8Num14z0"/>
    <w:uiPriority w:val="99"/>
    <w:rsid w:val="005C58E2"/>
  </w:style>
  <w:style w:type="character" w:customStyle="1" w:styleId="WW8Num15z0">
    <w:name w:val="WW8Num15z0"/>
    <w:uiPriority w:val="99"/>
    <w:rsid w:val="005C58E2"/>
  </w:style>
  <w:style w:type="character" w:customStyle="1" w:styleId="WW8Num16z0">
    <w:name w:val="WW8Num16z0"/>
    <w:uiPriority w:val="99"/>
    <w:rsid w:val="005C58E2"/>
  </w:style>
  <w:style w:type="character" w:customStyle="1" w:styleId="WW8Num17z3">
    <w:name w:val="WW8Num17z3"/>
    <w:uiPriority w:val="99"/>
    <w:rsid w:val="005C58E2"/>
    <w:rPr>
      <w:rFonts w:ascii="Times New Roman" w:hAnsi="Times New Roman"/>
    </w:rPr>
  </w:style>
  <w:style w:type="character" w:customStyle="1" w:styleId="WW8Num18z0">
    <w:name w:val="WW8Num18z0"/>
    <w:uiPriority w:val="99"/>
    <w:rsid w:val="005C58E2"/>
  </w:style>
  <w:style w:type="character" w:customStyle="1" w:styleId="WW8Num19z3">
    <w:name w:val="WW8Num19z3"/>
    <w:uiPriority w:val="99"/>
    <w:rsid w:val="005C58E2"/>
    <w:rPr>
      <w:rFonts w:ascii="Times New Roman" w:hAnsi="Times New Roman"/>
    </w:rPr>
  </w:style>
  <w:style w:type="character" w:customStyle="1" w:styleId="WW8Num20z0">
    <w:name w:val="WW8Num20z0"/>
    <w:uiPriority w:val="99"/>
    <w:rsid w:val="005C58E2"/>
    <w:rPr>
      <w:sz w:val="20"/>
    </w:rPr>
  </w:style>
  <w:style w:type="character" w:customStyle="1" w:styleId="WW8Num21z0">
    <w:name w:val="WW8Num21z0"/>
    <w:uiPriority w:val="99"/>
    <w:rsid w:val="005C58E2"/>
  </w:style>
  <w:style w:type="character" w:customStyle="1" w:styleId="WW8Num22z0">
    <w:name w:val="WW8Num22z0"/>
    <w:uiPriority w:val="99"/>
    <w:rsid w:val="005C58E2"/>
    <w:rPr>
      <w:sz w:val="20"/>
    </w:rPr>
  </w:style>
  <w:style w:type="character" w:customStyle="1" w:styleId="Absatz-Standardschriftart">
    <w:name w:val="Absatz-Standardschriftart"/>
    <w:uiPriority w:val="99"/>
    <w:rsid w:val="005C58E2"/>
  </w:style>
  <w:style w:type="character" w:customStyle="1" w:styleId="WW-Absatz-Standardschriftart">
    <w:name w:val="WW-Absatz-Standardschriftart"/>
    <w:uiPriority w:val="99"/>
    <w:rsid w:val="005C58E2"/>
  </w:style>
  <w:style w:type="character" w:customStyle="1" w:styleId="WW-Absatz-Standardschriftart1">
    <w:name w:val="WW-Absatz-Standardschriftart1"/>
    <w:uiPriority w:val="99"/>
    <w:rsid w:val="005C58E2"/>
  </w:style>
  <w:style w:type="character" w:customStyle="1" w:styleId="WW-Absatz-Standardschriftart11">
    <w:name w:val="WW-Absatz-Standardschriftart11"/>
    <w:uiPriority w:val="99"/>
    <w:rsid w:val="005C58E2"/>
  </w:style>
  <w:style w:type="character" w:customStyle="1" w:styleId="WW-Absatz-Standardschriftart111">
    <w:name w:val="WW-Absatz-Standardschriftart111"/>
    <w:uiPriority w:val="99"/>
    <w:rsid w:val="005C58E2"/>
  </w:style>
  <w:style w:type="character" w:customStyle="1" w:styleId="WW-Absatz-Standardschriftart1111">
    <w:name w:val="WW-Absatz-Standardschriftart1111"/>
    <w:uiPriority w:val="99"/>
    <w:rsid w:val="005C58E2"/>
  </w:style>
  <w:style w:type="character" w:customStyle="1" w:styleId="WW-Absatz-Standardschriftart11111">
    <w:name w:val="WW-Absatz-Standardschriftart11111"/>
    <w:uiPriority w:val="99"/>
    <w:rsid w:val="005C58E2"/>
  </w:style>
  <w:style w:type="character" w:customStyle="1" w:styleId="WW8Num17z0">
    <w:name w:val="WW8Num17z0"/>
    <w:uiPriority w:val="99"/>
    <w:rsid w:val="005C58E2"/>
  </w:style>
  <w:style w:type="character" w:customStyle="1" w:styleId="WW8Num18z3">
    <w:name w:val="WW8Num18z3"/>
    <w:uiPriority w:val="99"/>
    <w:rsid w:val="005C58E2"/>
    <w:rPr>
      <w:rFonts w:ascii="Times New Roman" w:hAnsi="Times New Roman"/>
    </w:rPr>
  </w:style>
  <w:style w:type="character" w:customStyle="1" w:styleId="WW8Num19z0">
    <w:name w:val="WW8Num19z0"/>
    <w:uiPriority w:val="99"/>
    <w:rsid w:val="005C58E2"/>
  </w:style>
  <w:style w:type="character" w:customStyle="1" w:styleId="WW8Num20z3">
    <w:name w:val="WW8Num20z3"/>
    <w:uiPriority w:val="99"/>
    <w:rsid w:val="005C58E2"/>
    <w:rPr>
      <w:rFonts w:ascii="Times New Roman" w:hAnsi="Times New Roman"/>
    </w:rPr>
  </w:style>
  <w:style w:type="character" w:customStyle="1" w:styleId="WW-Absatz-Standardschriftart111111">
    <w:name w:val="WW-Absatz-Standardschriftart111111"/>
    <w:uiPriority w:val="99"/>
    <w:rsid w:val="005C58E2"/>
  </w:style>
  <w:style w:type="character" w:customStyle="1" w:styleId="WW-Absatz-Standardschriftart1111111">
    <w:name w:val="WW-Absatz-Standardschriftart1111111"/>
    <w:uiPriority w:val="99"/>
    <w:rsid w:val="005C58E2"/>
  </w:style>
  <w:style w:type="character" w:customStyle="1" w:styleId="WW-Absatz-Standardschriftart11111111">
    <w:name w:val="WW-Absatz-Standardschriftart11111111"/>
    <w:uiPriority w:val="99"/>
    <w:rsid w:val="005C58E2"/>
  </w:style>
  <w:style w:type="character" w:customStyle="1" w:styleId="WW8Num22z3">
    <w:name w:val="WW8Num22z3"/>
    <w:uiPriority w:val="99"/>
    <w:rsid w:val="005C58E2"/>
    <w:rPr>
      <w:rFonts w:ascii="Times New Roman" w:hAnsi="Times New Roman"/>
    </w:rPr>
  </w:style>
  <w:style w:type="character" w:customStyle="1" w:styleId="WW8Num23z3">
    <w:name w:val="WW8Num23z3"/>
    <w:uiPriority w:val="99"/>
    <w:rsid w:val="005C58E2"/>
    <w:rPr>
      <w:rFonts w:ascii="Times New Roman" w:hAnsi="Times New Roman"/>
    </w:rPr>
  </w:style>
  <w:style w:type="character" w:customStyle="1" w:styleId="WW8Num24z0">
    <w:name w:val="WW8Num24z0"/>
    <w:uiPriority w:val="99"/>
    <w:rsid w:val="005C58E2"/>
  </w:style>
  <w:style w:type="character" w:customStyle="1" w:styleId="WW8Num25z3">
    <w:name w:val="WW8Num25z3"/>
    <w:uiPriority w:val="99"/>
    <w:rsid w:val="005C58E2"/>
    <w:rPr>
      <w:rFonts w:ascii="Times New Roman" w:hAnsi="Times New Roman"/>
    </w:rPr>
  </w:style>
  <w:style w:type="character" w:customStyle="1" w:styleId="WW8Num26z3">
    <w:name w:val="WW8Num26z3"/>
    <w:uiPriority w:val="99"/>
    <w:rsid w:val="005C58E2"/>
    <w:rPr>
      <w:rFonts w:ascii="Times New Roman" w:hAnsi="Times New Roman"/>
    </w:rPr>
  </w:style>
  <w:style w:type="character" w:customStyle="1" w:styleId="Domylnaczcionkaakapitu2">
    <w:name w:val="Domyślna czcionka akapitu2"/>
    <w:uiPriority w:val="99"/>
    <w:rsid w:val="005C58E2"/>
  </w:style>
  <w:style w:type="character" w:customStyle="1" w:styleId="WW-Absatz-Standardschriftart111111111">
    <w:name w:val="WW-Absatz-Standardschriftart111111111"/>
    <w:uiPriority w:val="99"/>
    <w:rsid w:val="005C58E2"/>
  </w:style>
  <w:style w:type="character" w:customStyle="1" w:styleId="WW-Absatz-Standardschriftart1111111111">
    <w:name w:val="WW-Absatz-Standardschriftart1111111111"/>
    <w:uiPriority w:val="99"/>
    <w:rsid w:val="005C58E2"/>
  </w:style>
  <w:style w:type="character" w:customStyle="1" w:styleId="WW-Absatz-Standardschriftart11111111111">
    <w:name w:val="WW-Absatz-Standardschriftart11111111111"/>
    <w:uiPriority w:val="99"/>
    <w:rsid w:val="005C58E2"/>
  </w:style>
  <w:style w:type="character" w:customStyle="1" w:styleId="WW8Num3z1">
    <w:name w:val="WW8Num3z1"/>
    <w:uiPriority w:val="99"/>
    <w:rsid w:val="005C58E2"/>
    <w:rPr>
      <w:rFonts w:ascii="Courier New" w:hAnsi="Courier New"/>
    </w:rPr>
  </w:style>
  <w:style w:type="character" w:customStyle="1" w:styleId="WW8Num3z2">
    <w:name w:val="WW8Num3z2"/>
    <w:uiPriority w:val="99"/>
    <w:rsid w:val="005C58E2"/>
    <w:rPr>
      <w:rFonts w:ascii="Wingdings" w:hAnsi="Wingdings"/>
    </w:rPr>
  </w:style>
  <w:style w:type="character" w:customStyle="1" w:styleId="WW8Num3z3">
    <w:name w:val="WW8Num3z3"/>
    <w:uiPriority w:val="99"/>
    <w:rsid w:val="005C58E2"/>
    <w:rPr>
      <w:rFonts w:ascii="Symbol" w:hAnsi="Symbol"/>
    </w:rPr>
  </w:style>
  <w:style w:type="character" w:customStyle="1" w:styleId="WW8Num4z1">
    <w:name w:val="WW8Num4z1"/>
    <w:uiPriority w:val="99"/>
    <w:rsid w:val="005C58E2"/>
    <w:rPr>
      <w:rFonts w:ascii="Courier New" w:hAnsi="Courier New"/>
    </w:rPr>
  </w:style>
  <w:style w:type="character" w:customStyle="1" w:styleId="WW8Num4z2">
    <w:name w:val="WW8Num4z2"/>
    <w:uiPriority w:val="99"/>
    <w:rsid w:val="005C58E2"/>
    <w:rPr>
      <w:rFonts w:ascii="Wingdings" w:hAnsi="Wingdings"/>
    </w:rPr>
  </w:style>
  <w:style w:type="character" w:customStyle="1" w:styleId="WW8Num5z1">
    <w:name w:val="WW8Num5z1"/>
    <w:uiPriority w:val="99"/>
    <w:rsid w:val="005C58E2"/>
    <w:rPr>
      <w:rFonts w:ascii="Courier New" w:hAnsi="Courier New"/>
    </w:rPr>
  </w:style>
  <w:style w:type="character" w:customStyle="1" w:styleId="WW8Num5z2">
    <w:name w:val="WW8Num5z2"/>
    <w:uiPriority w:val="99"/>
    <w:rsid w:val="005C58E2"/>
    <w:rPr>
      <w:rFonts w:ascii="Wingdings" w:hAnsi="Wingdings"/>
    </w:rPr>
  </w:style>
  <w:style w:type="character" w:customStyle="1" w:styleId="Domylnaczcionkaakapitu1">
    <w:name w:val="Domyślna czcionka akapitu1"/>
    <w:uiPriority w:val="99"/>
    <w:rsid w:val="005C58E2"/>
  </w:style>
  <w:style w:type="character" w:customStyle="1" w:styleId="TekstpodstawowyZnak">
    <w:name w:val="Tekst podstawowy Znak"/>
    <w:basedOn w:val="Domylnaczcionkaakapitu1"/>
    <w:uiPriority w:val="99"/>
    <w:rsid w:val="005C58E2"/>
    <w:rPr>
      <w:rFonts w:ascii="Arial" w:hAnsi="Arial" w:cs="Times New Roman"/>
      <w:sz w:val="22"/>
    </w:rPr>
  </w:style>
  <w:style w:type="character" w:customStyle="1" w:styleId="Tekstpodstawowy2Znak">
    <w:name w:val="Tekst podstawowy 2 Znak"/>
    <w:basedOn w:val="Domylnaczcionkaakapitu1"/>
    <w:uiPriority w:val="99"/>
    <w:rsid w:val="005C58E2"/>
    <w:rPr>
      <w:rFonts w:ascii="Arial" w:hAnsi="Arial" w:cs="Times New Roman"/>
      <w:sz w:val="22"/>
    </w:rPr>
  </w:style>
  <w:style w:type="character" w:customStyle="1" w:styleId="Tekstpodstawowy3Znak">
    <w:name w:val="Tekst podstawowy 3 Znak"/>
    <w:basedOn w:val="Domylnaczcionkaakapitu1"/>
    <w:uiPriority w:val="99"/>
    <w:rsid w:val="005C58E2"/>
    <w:rPr>
      <w:rFonts w:cs="Times New Roman"/>
      <w:sz w:val="16"/>
      <w:szCs w:val="16"/>
    </w:rPr>
  </w:style>
  <w:style w:type="character" w:customStyle="1" w:styleId="Nagwek1Znak">
    <w:name w:val="Nagłówek 1 Znak"/>
    <w:basedOn w:val="Domylnaczcionkaakapitu1"/>
    <w:uiPriority w:val="99"/>
    <w:rsid w:val="005C58E2"/>
    <w:rPr>
      <w:rFonts w:ascii="Cambria" w:hAnsi="Cambria" w:cs="Times New Roman"/>
      <w:b/>
      <w:bCs/>
      <w:kern w:val="1"/>
      <w:sz w:val="32"/>
      <w:szCs w:val="32"/>
    </w:rPr>
  </w:style>
  <w:style w:type="character" w:customStyle="1" w:styleId="Znakinumeracji">
    <w:name w:val="Znaki numeracji"/>
    <w:uiPriority w:val="99"/>
    <w:rsid w:val="005C58E2"/>
    <w:rPr>
      <w:sz w:val="20"/>
    </w:rPr>
  </w:style>
  <w:style w:type="character" w:customStyle="1" w:styleId="Nagwek5Znak">
    <w:name w:val="Nagłówek 5 Znak"/>
    <w:basedOn w:val="Domylnaczcionkaakapitu1"/>
    <w:uiPriority w:val="99"/>
    <w:rsid w:val="005C58E2"/>
    <w:rPr>
      <w:rFonts w:ascii="Calibri" w:hAnsi="Calibri" w:cs="Times New Roman"/>
      <w:b/>
      <w:bCs/>
      <w:i/>
      <w:iCs/>
      <w:sz w:val="26"/>
      <w:szCs w:val="26"/>
    </w:rPr>
  </w:style>
  <w:style w:type="character" w:customStyle="1" w:styleId="Symbolewypunktowania">
    <w:name w:val="Symbole wypunktowania"/>
    <w:uiPriority w:val="99"/>
    <w:rsid w:val="005C58E2"/>
    <w:rPr>
      <w:rFonts w:ascii="OpenSymbol" w:hAnsi="OpenSymbol"/>
    </w:rPr>
  </w:style>
  <w:style w:type="paragraph" w:customStyle="1" w:styleId="Nagwek2">
    <w:name w:val="Nagłówek2"/>
    <w:basedOn w:val="Normal"/>
    <w:next w:val="BodyText"/>
    <w:uiPriority w:val="99"/>
    <w:rsid w:val="005C58E2"/>
    <w:pPr>
      <w:keepNext/>
      <w:spacing w:before="240" w:after="120"/>
    </w:pPr>
    <w:rPr>
      <w:rFonts w:ascii="Arial" w:hAnsi="Arial" w:cs="Mangal"/>
      <w:sz w:val="28"/>
      <w:szCs w:val="28"/>
    </w:rPr>
  </w:style>
  <w:style w:type="paragraph" w:styleId="BodyText">
    <w:name w:val="Body Text"/>
    <w:basedOn w:val="Normal"/>
    <w:link w:val="BodyTextChar"/>
    <w:uiPriority w:val="99"/>
    <w:rsid w:val="005C58E2"/>
    <w:pPr>
      <w:spacing w:before="0" w:after="0" w:line="240" w:lineRule="auto"/>
    </w:pPr>
    <w:rPr>
      <w:rFonts w:ascii="Arial" w:hAnsi="Arial"/>
      <w:szCs w:val="20"/>
    </w:rPr>
  </w:style>
  <w:style w:type="character" w:customStyle="1" w:styleId="BodyTextChar">
    <w:name w:val="Body Text Char"/>
    <w:basedOn w:val="DefaultParagraphFont"/>
    <w:link w:val="BodyText"/>
    <w:uiPriority w:val="99"/>
    <w:semiHidden/>
    <w:locked/>
    <w:rsid w:val="00711CF0"/>
    <w:rPr>
      <w:rFonts w:ascii="Calibri" w:hAnsi="Calibri" w:cs="Calibri"/>
      <w:lang w:eastAsia="ar-SA" w:bidi="ar-SA"/>
    </w:rPr>
  </w:style>
  <w:style w:type="paragraph" w:styleId="List">
    <w:name w:val="List"/>
    <w:basedOn w:val="Normal"/>
    <w:uiPriority w:val="99"/>
    <w:rsid w:val="005C58E2"/>
    <w:pPr>
      <w:spacing w:before="0" w:after="120" w:line="240" w:lineRule="auto"/>
    </w:pPr>
    <w:rPr>
      <w:rFonts w:ascii="Arial" w:hAnsi="Arial" w:cs="Tahoma"/>
      <w:sz w:val="24"/>
      <w:szCs w:val="24"/>
    </w:rPr>
  </w:style>
  <w:style w:type="paragraph" w:customStyle="1" w:styleId="Podpis2">
    <w:name w:val="Podpis2"/>
    <w:basedOn w:val="Normal"/>
    <w:uiPriority w:val="99"/>
    <w:rsid w:val="005C58E2"/>
    <w:pPr>
      <w:suppressLineNumbers/>
      <w:spacing w:after="120"/>
    </w:pPr>
    <w:rPr>
      <w:rFonts w:cs="Mangal"/>
      <w:i/>
      <w:iCs/>
      <w:sz w:val="24"/>
      <w:szCs w:val="24"/>
    </w:rPr>
  </w:style>
  <w:style w:type="paragraph" w:customStyle="1" w:styleId="Indeks">
    <w:name w:val="Indeks"/>
    <w:basedOn w:val="Normal"/>
    <w:uiPriority w:val="99"/>
    <w:rsid w:val="005C58E2"/>
    <w:pPr>
      <w:suppressLineNumbers/>
    </w:pPr>
    <w:rPr>
      <w:rFonts w:cs="Mangal"/>
    </w:rPr>
  </w:style>
  <w:style w:type="paragraph" w:customStyle="1" w:styleId="Nagwek1">
    <w:name w:val="Nagłówek1"/>
    <w:basedOn w:val="Normal"/>
    <w:next w:val="BodyText"/>
    <w:uiPriority w:val="99"/>
    <w:rsid w:val="005C58E2"/>
    <w:pPr>
      <w:keepNext/>
      <w:spacing w:before="240" w:after="120"/>
    </w:pPr>
    <w:rPr>
      <w:rFonts w:ascii="Arial" w:hAnsi="Arial" w:cs="Mangal"/>
      <w:sz w:val="28"/>
      <w:szCs w:val="28"/>
    </w:rPr>
  </w:style>
  <w:style w:type="paragraph" w:customStyle="1" w:styleId="Podpis1">
    <w:name w:val="Podpis1"/>
    <w:basedOn w:val="Normal"/>
    <w:uiPriority w:val="99"/>
    <w:rsid w:val="005C58E2"/>
    <w:pPr>
      <w:suppressLineNumbers/>
      <w:spacing w:after="120"/>
    </w:pPr>
    <w:rPr>
      <w:rFonts w:cs="Mangal"/>
      <w:i/>
      <w:iCs/>
      <w:sz w:val="24"/>
      <w:szCs w:val="24"/>
    </w:rPr>
  </w:style>
  <w:style w:type="paragraph" w:styleId="NoSpacing">
    <w:name w:val="No Spacing"/>
    <w:uiPriority w:val="99"/>
    <w:qFormat/>
    <w:rsid w:val="005C58E2"/>
    <w:pPr>
      <w:suppressAutoHyphens/>
      <w:spacing w:before="120"/>
      <w:jc w:val="both"/>
    </w:pPr>
    <w:rPr>
      <w:rFonts w:ascii="Calibri" w:hAnsi="Calibri" w:cs="Calibri"/>
      <w:lang w:eastAsia="ar-SA"/>
    </w:rPr>
  </w:style>
  <w:style w:type="paragraph" w:customStyle="1" w:styleId="Tekstpodstawowy21">
    <w:name w:val="Tekst podstawowy 21"/>
    <w:basedOn w:val="Normal"/>
    <w:uiPriority w:val="99"/>
    <w:rsid w:val="005C58E2"/>
    <w:pPr>
      <w:spacing w:before="0" w:after="0" w:line="240" w:lineRule="auto"/>
    </w:pPr>
    <w:rPr>
      <w:rFonts w:ascii="Arial" w:hAnsi="Arial"/>
      <w:szCs w:val="20"/>
    </w:rPr>
  </w:style>
  <w:style w:type="paragraph" w:customStyle="1" w:styleId="Tekstpodstawowy31">
    <w:name w:val="Tekst podstawowy 31"/>
    <w:basedOn w:val="Normal"/>
    <w:uiPriority w:val="99"/>
    <w:rsid w:val="005C58E2"/>
    <w:pPr>
      <w:spacing w:before="0" w:after="120"/>
    </w:pPr>
    <w:rPr>
      <w:sz w:val="16"/>
      <w:szCs w:val="16"/>
    </w:rPr>
  </w:style>
  <w:style w:type="paragraph" w:styleId="NormalWeb">
    <w:name w:val="Normal (Web)"/>
    <w:basedOn w:val="Normal"/>
    <w:link w:val="NormalWebChar"/>
    <w:uiPriority w:val="99"/>
    <w:rsid w:val="005C58E2"/>
    <w:pPr>
      <w:widowControl w:val="0"/>
      <w:spacing w:before="280" w:after="280" w:line="240" w:lineRule="auto"/>
    </w:pPr>
    <w:rPr>
      <w:rFonts w:ascii="Times New Roman" w:hAnsi="Times New Roman" w:cs="Times New Roman"/>
      <w:sz w:val="24"/>
      <w:szCs w:val="20"/>
    </w:rPr>
  </w:style>
  <w:style w:type="paragraph" w:styleId="ListParagraph">
    <w:name w:val="List Paragraph"/>
    <w:basedOn w:val="Normal"/>
    <w:link w:val="ListParagraphChar"/>
    <w:uiPriority w:val="99"/>
    <w:qFormat/>
    <w:rsid w:val="005C58E2"/>
    <w:pPr>
      <w:widowControl w:val="0"/>
      <w:suppressAutoHyphens w:val="0"/>
      <w:autoSpaceDE w:val="0"/>
      <w:ind w:left="720"/>
    </w:pPr>
    <w:rPr>
      <w:rFonts w:cs="Times New Roman"/>
      <w:i/>
      <w:sz w:val="20"/>
      <w:szCs w:val="20"/>
    </w:rPr>
  </w:style>
  <w:style w:type="paragraph" w:styleId="Footer">
    <w:name w:val="footer"/>
    <w:basedOn w:val="Normal"/>
    <w:link w:val="FooterChar"/>
    <w:uiPriority w:val="99"/>
    <w:rsid w:val="005C58E2"/>
    <w:pPr>
      <w:suppressLineNumbers/>
      <w:tabs>
        <w:tab w:val="center" w:pos="4703"/>
        <w:tab w:val="right" w:pos="9406"/>
      </w:tabs>
    </w:pPr>
  </w:style>
  <w:style w:type="character" w:customStyle="1" w:styleId="FooterChar">
    <w:name w:val="Footer Char"/>
    <w:basedOn w:val="DefaultParagraphFont"/>
    <w:link w:val="Footer"/>
    <w:uiPriority w:val="99"/>
    <w:semiHidden/>
    <w:locked/>
    <w:rsid w:val="00711CF0"/>
    <w:rPr>
      <w:rFonts w:ascii="Calibri" w:hAnsi="Calibri" w:cs="Calibri"/>
      <w:lang w:eastAsia="ar-SA" w:bidi="ar-SA"/>
    </w:rPr>
  </w:style>
  <w:style w:type="paragraph" w:styleId="Header">
    <w:name w:val="header"/>
    <w:basedOn w:val="Normal"/>
    <w:link w:val="HeaderChar"/>
    <w:uiPriority w:val="99"/>
    <w:rsid w:val="005C58E2"/>
    <w:pPr>
      <w:suppressLineNumbers/>
      <w:tabs>
        <w:tab w:val="center" w:pos="4819"/>
        <w:tab w:val="right" w:pos="9638"/>
      </w:tabs>
    </w:pPr>
  </w:style>
  <w:style w:type="character" w:customStyle="1" w:styleId="HeaderChar">
    <w:name w:val="Header Char"/>
    <w:basedOn w:val="DefaultParagraphFont"/>
    <w:link w:val="Header"/>
    <w:uiPriority w:val="99"/>
    <w:locked/>
    <w:rsid w:val="00B046B6"/>
    <w:rPr>
      <w:rFonts w:ascii="Calibri" w:hAnsi="Calibri" w:cs="Calibri"/>
      <w:sz w:val="22"/>
      <w:szCs w:val="22"/>
      <w:lang w:eastAsia="ar-SA" w:bidi="ar-SA"/>
    </w:rPr>
  </w:style>
  <w:style w:type="paragraph" w:customStyle="1" w:styleId="lstnum">
    <w:name w:val="lst_num"/>
    <w:basedOn w:val="Normal"/>
    <w:uiPriority w:val="99"/>
    <w:rsid w:val="005C58E2"/>
    <w:pPr>
      <w:spacing w:before="280" w:after="280"/>
    </w:pPr>
  </w:style>
  <w:style w:type="paragraph" w:customStyle="1" w:styleId="Default">
    <w:name w:val="Default"/>
    <w:uiPriority w:val="99"/>
    <w:rsid w:val="00AE2362"/>
    <w:pPr>
      <w:autoSpaceDE w:val="0"/>
      <w:autoSpaceDN w:val="0"/>
      <w:adjustRightInd w:val="0"/>
      <w:spacing w:before="120"/>
      <w:jc w:val="both"/>
    </w:pPr>
    <w:rPr>
      <w:color w:val="000000"/>
      <w:sz w:val="24"/>
      <w:szCs w:val="24"/>
    </w:rPr>
  </w:style>
  <w:style w:type="paragraph" w:customStyle="1" w:styleId="StylWyjustowanyInterliniaConajmniej115pt">
    <w:name w:val="Styl Wyjustowany Interlinia:  Co najmniej 115 pt"/>
    <w:basedOn w:val="Normal"/>
    <w:uiPriority w:val="99"/>
    <w:rsid w:val="006A0F7C"/>
    <w:pPr>
      <w:spacing w:after="0" w:line="23" w:lineRule="atLeast"/>
    </w:pPr>
    <w:rPr>
      <w:rFonts w:ascii="Times New Roman" w:hAnsi="Times New Roman" w:cs="Times New Roman"/>
      <w:sz w:val="24"/>
      <w:szCs w:val="20"/>
    </w:rPr>
  </w:style>
  <w:style w:type="paragraph" w:customStyle="1" w:styleId="BezformatowaniaA">
    <w:name w:val="Bez formatowania A"/>
    <w:uiPriority w:val="99"/>
    <w:rsid w:val="008C1913"/>
    <w:pPr>
      <w:spacing w:before="120" w:line="312" w:lineRule="auto"/>
      <w:jc w:val="both"/>
    </w:pPr>
    <w:rPr>
      <w:rFonts w:ascii="Helvetica Neue Light" w:hAnsi="Helvetica Neue Light"/>
      <w:color w:val="000000"/>
      <w:sz w:val="18"/>
      <w:szCs w:val="20"/>
    </w:rPr>
  </w:style>
  <w:style w:type="paragraph" w:customStyle="1" w:styleId="Styl">
    <w:name w:val="Styl"/>
    <w:uiPriority w:val="99"/>
    <w:rsid w:val="00373A8F"/>
    <w:pPr>
      <w:widowControl w:val="0"/>
      <w:suppressAutoHyphens/>
      <w:spacing w:before="120"/>
      <w:jc w:val="both"/>
    </w:pPr>
    <w:rPr>
      <w:sz w:val="24"/>
      <w:szCs w:val="24"/>
      <w:lang w:eastAsia="hi-IN" w:bidi="hi-IN"/>
    </w:rPr>
  </w:style>
  <w:style w:type="paragraph" w:customStyle="1" w:styleId="Bezodstpw1">
    <w:name w:val="Bez odstępów1"/>
    <w:uiPriority w:val="99"/>
    <w:rsid w:val="00373A8F"/>
    <w:pPr>
      <w:spacing w:before="120"/>
      <w:jc w:val="both"/>
    </w:pPr>
    <w:rPr>
      <w:rFonts w:ascii="Calibri" w:hAnsi="Calibri" w:cs="Calibri"/>
      <w:lang w:eastAsia="en-US"/>
    </w:rPr>
  </w:style>
  <w:style w:type="paragraph" w:customStyle="1" w:styleId="Akapitzlist1">
    <w:name w:val="Akapit z listą1"/>
    <w:basedOn w:val="Normal"/>
    <w:uiPriority w:val="99"/>
    <w:rsid w:val="00373A8F"/>
    <w:pPr>
      <w:suppressAutoHyphens w:val="0"/>
      <w:spacing w:after="160" w:line="252" w:lineRule="auto"/>
      <w:ind w:left="720"/>
    </w:pPr>
    <w:rPr>
      <w:lang w:eastAsia="en-US"/>
    </w:rPr>
  </w:style>
  <w:style w:type="paragraph" w:customStyle="1" w:styleId="ust">
    <w:name w:val="ust"/>
    <w:uiPriority w:val="99"/>
    <w:rsid w:val="0030320C"/>
    <w:pPr>
      <w:suppressAutoHyphens/>
      <w:spacing w:before="60" w:after="60"/>
      <w:ind w:left="426" w:hanging="284"/>
      <w:jc w:val="both"/>
    </w:pPr>
    <w:rPr>
      <w:sz w:val="24"/>
      <w:szCs w:val="20"/>
      <w:lang w:eastAsia="ar-SA"/>
    </w:rPr>
  </w:style>
  <w:style w:type="paragraph" w:customStyle="1" w:styleId="Styl2">
    <w:name w:val="Styl2"/>
    <w:basedOn w:val="Normal"/>
    <w:autoRedefine/>
    <w:uiPriority w:val="99"/>
    <w:rsid w:val="0020336F"/>
    <w:pPr>
      <w:numPr>
        <w:numId w:val="2"/>
      </w:numPr>
      <w:tabs>
        <w:tab w:val="left" w:pos="8222"/>
      </w:tabs>
      <w:suppressAutoHyphens w:val="0"/>
      <w:spacing w:after="0" w:line="287" w:lineRule="atLeast"/>
    </w:pPr>
    <w:rPr>
      <w:rFonts w:ascii="Arial" w:hAnsi="Arial" w:cs="Times New Roman"/>
      <w:sz w:val="20"/>
      <w:szCs w:val="20"/>
      <w:lang w:eastAsia="pl-PL"/>
    </w:rPr>
  </w:style>
  <w:style w:type="paragraph" w:customStyle="1" w:styleId="Style9">
    <w:name w:val="Style9"/>
    <w:basedOn w:val="Normal"/>
    <w:uiPriority w:val="99"/>
    <w:rsid w:val="00B046B6"/>
    <w:pPr>
      <w:widowControl w:val="0"/>
      <w:suppressAutoHyphens w:val="0"/>
      <w:autoSpaceDE w:val="0"/>
      <w:autoSpaceDN w:val="0"/>
      <w:adjustRightInd w:val="0"/>
      <w:spacing w:after="0" w:line="240" w:lineRule="exact"/>
      <w:ind w:hanging="355"/>
    </w:pPr>
    <w:rPr>
      <w:rFonts w:ascii="Tahoma" w:hAnsi="Tahoma" w:cs="Tahoma"/>
      <w:sz w:val="24"/>
      <w:szCs w:val="24"/>
      <w:lang w:eastAsia="pl-PL"/>
    </w:rPr>
  </w:style>
  <w:style w:type="character" w:customStyle="1" w:styleId="FontStyle15">
    <w:name w:val="Font Style15"/>
    <w:uiPriority w:val="99"/>
    <w:rsid w:val="00B046B6"/>
    <w:rPr>
      <w:rFonts w:ascii="Tahoma" w:hAnsi="Tahoma"/>
      <w:b/>
      <w:sz w:val="18"/>
    </w:rPr>
  </w:style>
  <w:style w:type="character" w:customStyle="1" w:styleId="FontStyle18">
    <w:name w:val="Font Style18"/>
    <w:uiPriority w:val="99"/>
    <w:rsid w:val="00B046B6"/>
    <w:rPr>
      <w:rFonts w:ascii="Tahoma" w:hAnsi="Tahoma"/>
      <w:sz w:val="18"/>
    </w:rPr>
  </w:style>
  <w:style w:type="paragraph" w:customStyle="1" w:styleId="Style3">
    <w:name w:val="Style3"/>
    <w:basedOn w:val="Normal"/>
    <w:uiPriority w:val="99"/>
    <w:rsid w:val="00B046B6"/>
    <w:pPr>
      <w:widowControl w:val="0"/>
      <w:suppressAutoHyphens w:val="0"/>
      <w:autoSpaceDE w:val="0"/>
      <w:autoSpaceDN w:val="0"/>
      <w:adjustRightInd w:val="0"/>
      <w:spacing w:after="0" w:line="242" w:lineRule="exact"/>
    </w:pPr>
    <w:rPr>
      <w:rFonts w:ascii="Tahoma" w:hAnsi="Tahoma" w:cs="Tahoma"/>
      <w:sz w:val="24"/>
      <w:szCs w:val="24"/>
      <w:lang w:eastAsia="pl-PL"/>
    </w:rPr>
  </w:style>
  <w:style w:type="paragraph" w:customStyle="1" w:styleId="ZnakZnakZnakZnak">
    <w:name w:val="Znak Znak Znak Znak"/>
    <w:basedOn w:val="Normal"/>
    <w:uiPriority w:val="99"/>
    <w:rsid w:val="008B55FF"/>
    <w:pPr>
      <w:suppressAutoHyphens w:val="0"/>
      <w:spacing w:after="0" w:line="240" w:lineRule="auto"/>
    </w:pPr>
    <w:rPr>
      <w:rFonts w:ascii="Times New Roman" w:hAnsi="Times New Roman" w:cs="Times New Roman"/>
      <w:sz w:val="24"/>
      <w:szCs w:val="24"/>
      <w:lang w:eastAsia="pl-PL"/>
    </w:rPr>
  </w:style>
  <w:style w:type="paragraph" w:styleId="Title">
    <w:name w:val="Title"/>
    <w:basedOn w:val="Normal"/>
    <w:link w:val="TitleChar"/>
    <w:uiPriority w:val="99"/>
    <w:qFormat/>
    <w:rsid w:val="00856E71"/>
    <w:pPr>
      <w:suppressAutoHyphens w:val="0"/>
      <w:spacing w:after="0" w:line="240" w:lineRule="auto"/>
      <w:jc w:val="center"/>
    </w:pPr>
    <w:rPr>
      <w:rFonts w:ascii="Times New Roman" w:hAnsi="Times New Roman" w:cs="Times New Roman"/>
      <w:b/>
      <w:sz w:val="28"/>
      <w:szCs w:val="20"/>
      <w:lang w:eastAsia="en-US"/>
    </w:rPr>
  </w:style>
  <w:style w:type="character" w:customStyle="1" w:styleId="TitleChar">
    <w:name w:val="Title Char"/>
    <w:basedOn w:val="DefaultParagraphFont"/>
    <w:link w:val="Title"/>
    <w:uiPriority w:val="99"/>
    <w:locked/>
    <w:rsid w:val="00856E71"/>
    <w:rPr>
      <w:rFonts w:cs="Times New Roman"/>
      <w:b/>
      <w:sz w:val="28"/>
      <w:lang w:eastAsia="en-US"/>
    </w:rPr>
  </w:style>
  <w:style w:type="paragraph" w:styleId="BalloonText">
    <w:name w:val="Balloon Text"/>
    <w:basedOn w:val="Normal"/>
    <w:link w:val="BalloonTextChar"/>
    <w:uiPriority w:val="99"/>
    <w:semiHidden/>
    <w:rsid w:val="009E4E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F0"/>
    <w:rPr>
      <w:rFonts w:cs="Calibri"/>
      <w:sz w:val="2"/>
      <w:lang w:eastAsia="ar-SA" w:bidi="ar-SA"/>
    </w:rPr>
  </w:style>
  <w:style w:type="character" w:customStyle="1" w:styleId="NormalWebChar">
    <w:name w:val="Normal (Web) Char"/>
    <w:link w:val="NormalWeb"/>
    <w:uiPriority w:val="99"/>
    <w:locked/>
    <w:rsid w:val="00FA540B"/>
    <w:rPr>
      <w:sz w:val="24"/>
      <w:lang w:eastAsia="ar-SA" w:bidi="ar-SA"/>
    </w:rPr>
  </w:style>
  <w:style w:type="paragraph" w:styleId="FootnoteText">
    <w:name w:val="footnote text"/>
    <w:basedOn w:val="Normal"/>
    <w:link w:val="FootnoteTextChar"/>
    <w:uiPriority w:val="99"/>
    <w:semiHidden/>
    <w:rsid w:val="00C272B5"/>
    <w:rPr>
      <w:sz w:val="20"/>
      <w:szCs w:val="20"/>
    </w:rPr>
  </w:style>
  <w:style w:type="character" w:customStyle="1" w:styleId="FootnoteTextChar">
    <w:name w:val="Footnote Text Char"/>
    <w:basedOn w:val="DefaultParagraphFont"/>
    <w:link w:val="FootnoteText"/>
    <w:uiPriority w:val="99"/>
    <w:semiHidden/>
    <w:locked/>
    <w:rsid w:val="00711CF0"/>
    <w:rPr>
      <w:rFonts w:ascii="Calibri" w:hAnsi="Calibri" w:cs="Calibri"/>
      <w:sz w:val="20"/>
      <w:szCs w:val="20"/>
      <w:lang w:eastAsia="ar-SA" w:bidi="ar-SA"/>
    </w:rPr>
  </w:style>
  <w:style w:type="character" w:styleId="FootnoteReference">
    <w:name w:val="footnote reference"/>
    <w:basedOn w:val="DefaultParagraphFont"/>
    <w:uiPriority w:val="99"/>
    <w:semiHidden/>
    <w:rsid w:val="00C272B5"/>
    <w:rPr>
      <w:rFonts w:cs="Times New Roman"/>
      <w:vertAlign w:val="superscript"/>
    </w:rPr>
  </w:style>
  <w:style w:type="character" w:customStyle="1" w:styleId="ListParagraphChar">
    <w:name w:val="List Paragraph Char"/>
    <w:link w:val="ListParagraph"/>
    <w:uiPriority w:val="99"/>
    <w:locked/>
    <w:rsid w:val="00390103"/>
    <w:rPr>
      <w:rFonts w:ascii="Calibri" w:hAnsi="Calibri"/>
      <w:i/>
      <w:lang w:eastAsia="ar-SA" w:bidi="ar-SA"/>
    </w:rPr>
  </w:style>
</w:styles>
</file>

<file path=word/webSettings.xml><?xml version="1.0" encoding="utf-8"?>
<w:webSettings xmlns:r="http://schemas.openxmlformats.org/officeDocument/2006/relationships" xmlns:w="http://schemas.openxmlformats.org/wordprocessingml/2006/main">
  <w:divs>
    <w:div w:id="758452309">
      <w:marLeft w:val="0"/>
      <w:marRight w:val="0"/>
      <w:marTop w:val="0"/>
      <w:marBottom w:val="0"/>
      <w:divBdr>
        <w:top w:val="none" w:sz="0" w:space="0" w:color="auto"/>
        <w:left w:val="none" w:sz="0" w:space="0" w:color="auto"/>
        <w:bottom w:val="none" w:sz="0" w:space="0" w:color="auto"/>
        <w:right w:val="none" w:sz="0" w:space="0" w:color="auto"/>
      </w:divBdr>
    </w:div>
    <w:div w:id="758452310">
      <w:marLeft w:val="0"/>
      <w:marRight w:val="0"/>
      <w:marTop w:val="0"/>
      <w:marBottom w:val="0"/>
      <w:divBdr>
        <w:top w:val="none" w:sz="0" w:space="0" w:color="auto"/>
        <w:left w:val="none" w:sz="0" w:space="0" w:color="auto"/>
        <w:bottom w:val="none" w:sz="0" w:space="0" w:color="auto"/>
        <w:right w:val="none" w:sz="0" w:space="0" w:color="auto"/>
      </w:divBdr>
    </w:div>
    <w:div w:id="758452311">
      <w:marLeft w:val="0"/>
      <w:marRight w:val="0"/>
      <w:marTop w:val="0"/>
      <w:marBottom w:val="0"/>
      <w:divBdr>
        <w:top w:val="none" w:sz="0" w:space="0" w:color="auto"/>
        <w:left w:val="none" w:sz="0" w:space="0" w:color="auto"/>
        <w:bottom w:val="none" w:sz="0" w:space="0" w:color="auto"/>
        <w:right w:val="none" w:sz="0" w:space="0" w:color="auto"/>
      </w:divBdr>
    </w:div>
    <w:div w:id="758452312">
      <w:marLeft w:val="0"/>
      <w:marRight w:val="0"/>
      <w:marTop w:val="0"/>
      <w:marBottom w:val="0"/>
      <w:divBdr>
        <w:top w:val="none" w:sz="0" w:space="0" w:color="auto"/>
        <w:left w:val="none" w:sz="0" w:space="0" w:color="auto"/>
        <w:bottom w:val="none" w:sz="0" w:space="0" w:color="auto"/>
        <w:right w:val="none" w:sz="0" w:space="0" w:color="auto"/>
      </w:divBdr>
    </w:div>
    <w:div w:id="758452313">
      <w:marLeft w:val="0"/>
      <w:marRight w:val="0"/>
      <w:marTop w:val="0"/>
      <w:marBottom w:val="0"/>
      <w:divBdr>
        <w:top w:val="none" w:sz="0" w:space="0" w:color="auto"/>
        <w:left w:val="none" w:sz="0" w:space="0" w:color="auto"/>
        <w:bottom w:val="none" w:sz="0" w:space="0" w:color="auto"/>
        <w:right w:val="none" w:sz="0" w:space="0" w:color="auto"/>
      </w:divBdr>
    </w:div>
    <w:div w:id="758452314">
      <w:marLeft w:val="0"/>
      <w:marRight w:val="0"/>
      <w:marTop w:val="0"/>
      <w:marBottom w:val="0"/>
      <w:divBdr>
        <w:top w:val="none" w:sz="0" w:space="0" w:color="auto"/>
        <w:left w:val="none" w:sz="0" w:space="0" w:color="auto"/>
        <w:bottom w:val="none" w:sz="0" w:space="0" w:color="auto"/>
        <w:right w:val="none" w:sz="0" w:space="0" w:color="auto"/>
      </w:divBdr>
    </w:div>
    <w:div w:id="758452315">
      <w:marLeft w:val="0"/>
      <w:marRight w:val="0"/>
      <w:marTop w:val="0"/>
      <w:marBottom w:val="0"/>
      <w:divBdr>
        <w:top w:val="none" w:sz="0" w:space="0" w:color="auto"/>
        <w:left w:val="none" w:sz="0" w:space="0" w:color="auto"/>
        <w:bottom w:val="none" w:sz="0" w:space="0" w:color="auto"/>
        <w:right w:val="none" w:sz="0" w:space="0" w:color="auto"/>
      </w:divBdr>
    </w:div>
    <w:div w:id="758452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11</Pages>
  <Words>4997</Words>
  <Characters>29983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preinstalacja</dc:creator>
  <cp:keywords/>
  <dc:description/>
  <cp:lastModifiedBy>m.palusinski</cp:lastModifiedBy>
  <cp:revision>6</cp:revision>
  <cp:lastPrinted>2018-01-23T12:05:00Z</cp:lastPrinted>
  <dcterms:created xsi:type="dcterms:W3CDTF">2018-01-23T10:20:00Z</dcterms:created>
  <dcterms:modified xsi:type="dcterms:W3CDTF">2018-01-24T11:54:00Z</dcterms:modified>
</cp:coreProperties>
</file>