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57" w:rsidRPr="00EB35F4" w:rsidRDefault="004E285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E2857" w:rsidRPr="00EB35F4" w:rsidRDefault="004E2857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EB35F4">
        <w:rPr>
          <w:lang w:eastAsia="ar-SA"/>
        </w:rPr>
        <w:t>załącznik nr  4</w:t>
      </w:r>
    </w:p>
    <w:p w:rsidR="004E2857" w:rsidRPr="00EB35F4" w:rsidRDefault="004E285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4E2857" w:rsidRPr="00EB35F4" w:rsidRDefault="004E2857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4E2857" w:rsidRPr="00EB35F4" w:rsidRDefault="004E285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E2857" w:rsidRPr="00EB35F4" w:rsidRDefault="004E285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ZPU.271.27</w:t>
      </w:r>
      <w:r w:rsidRPr="00EB35F4">
        <w:rPr>
          <w:sz w:val="24"/>
          <w:szCs w:val="24"/>
          <w:lang w:eastAsia="pl-PL"/>
        </w:rPr>
        <w:t>.2018</w:t>
      </w:r>
    </w:p>
    <w:p w:rsidR="004E2857" w:rsidRPr="00EB35F4" w:rsidRDefault="004E2857" w:rsidP="00C4103F">
      <w:pPr>
        <w:rPr>
          <w:sz w:val="21"/>
          <w:szCs w:val="21"/>
        </w:rPr>
      </w:pPr>
    </w:p>
    <w:p w:rsidR="004E2857" w:rsidRPr="00EB35F4" w:rsidRDefault="004E2857" w:rsidP="00C4103F">
      <w:pPr>
        <w:rPr>
          <w:sz w:val="21"/>
          <w:szCs w:val="21"/>
        </w:rPr>
      </w:pPr>
    </w:p>
    <w:p w:rsidR="004E2857" w:rsidRPr="00EB35F4" w:rsidRDefault="004E2857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4E2857" w:rsidRPr="00EB35F4" w:rsidRDefault="004E2857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4E2857" w:rsidRPr="00EB35F4" w:rsidRDefault="004E2857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4E2857" w:rsidRPr="00EB35F4" w:rsidRDefault="004E2857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4E2857" w:rsidRPr="00EB35F4" w:rsidRDefault="004E2857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4E2857" w:rsidRDefault="004E2857" w:rsidP="00C81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bookmarkStart w:id="0" w:name="_Hlk510077337"/>
      <w:r>
        <w:rPr>
          <w:b/>
          <w:szCs w:val="24"/>
        </w:rPr>
        <w:t xml:space="preserve">Zagospodarowanie terenów zieleni parku miejskiego „Wąwóz” w Świętochłowicach </w:t>
      </w:r>
      <w:r>
        <w:rPr>
          <w:b/>
          <w:szCs w:val="24"/>
        </w:rPr>
        <w:br/>
        <w:t>– budowa otwartej strefy aktywności, ciągów pieszych oraz oświetlenia terenu</w:t>
      </w:r>
      <w:bookmarkEnd w:id="0"/>
    </w:p>
    <w:p w:rsidR="004E2857" w:rsidRPr="00EB35F4" w:rsidRDefault="004E2857" w:rsidP="00C014B5">
      <w:pPr>
        <w:spacing w:after="0" w:line="360" w:lineRule="auto"/>
        <w:jc w:val="both"/>
        <w:rPr>
          <w:sz w:val="21"/>
          <w:szCs w:val="21"/>
        </w:rPr>
      </w:pPr>
    </w:p>
    <w:p w:rsidR="004E2857" w:rsidRPr="00EB35F4" w:rsidRDefault="004E2857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4E2857" w:rsidRPr="00EB35F4" w:rsidRDefault="004E2857" w:rsidP="00C014B5">
      <w:pPr>
        <w:spacing w:after="0" w:line="360" w:lineRule="auto"/>
        <w:jc w:val="both"/>
        <w:rPr>
          <w:sz w:val="21"/>
          <w:szCs w:val="21"/>
        </w:rPr>
      </w:pPr>
    </w:p>
    <w:p w:rsidR="004E2857" w:rsidRPr="00EB35F4" w:rsidRDefault="004E2857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4E2857" w:rsidRPr="00EB35F4" w:rsidRDefault="004E2857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E2857" w:rsidRPr="00EB35F4" w:rsidRDefault="004E2857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E2857" w:rsidRPr="00EB35F4" w:rsidRDefault="004E285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E2857" w:rsidRPr="00EB35F4" w:rsidRDefault="004E285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E2857" w:rsidRPr="00EB35F4" w:rsidRDefault="004E285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E2857" w:rsidRPr="00EB35F4" w:rsidRDefault="004E2857" w:rsidP="00073C3D">
      <w:pPr>
        <w:spacing w:line="360" w:lineRule="auto"/>
        <w:jc w:val="both"/>
        <w:rPr>
          <w:i/>
          <w:sz w:val="21"/>
          <w:szCs w:val="21"/>
        </w:rPr>
      </w:pPr>
    </w:p>
    <w:p w:rsidR="004E2857" w:rsidRPr="00EB35F4" w:rsidRDefault="004E2857" w:rsidP="00C014B5">
      <w:pPr>
        <w:spacing w:after="0" w:line="360" w:lineRule="auto"/>
        <w:jc w:val="both"/>
        <w:rPr>
          <w:sz w:val="21"/>
          <w:szCs w:val="21"/>
        </w:rPr>
      </w:pPr>
    </w:p>
    <w:p w:rsidR="004E2857" w:rsidRPr="00EB35F4" w:rsidRDefault="004E2857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4E2857" w:rsidRPr="00EB35F4" w:rsidRDefault="004E2857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4E2857" w:rsidRPr="00EB35F4" w:rsidRDefault="004E2857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4E2857" w:rsidRPr="00EB35F4" w:rsidRDefault="004E2857" w:rsidP="00FC0317">
      <w:pPr>
        <w:spacing w:after="0" w:line="360" w:lineRule="auto"/>
        <w:jc w:val="both"/>
        <w:rPr>
          <w:sz w:val="21"/>
          <w:szCs w:val="21"/>
        </w:rPr>
      </w:pPr>
      <w:bookmarkStart w:id="1" w:name="_GoBack"/>
      <w:bookmarkEnd w:id="1"/>
    </w:p>
    <w:p w:rsidR="004E2857" w:rsidRPr="00EB35F4" w:rsidRDefault="004E2857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E2857" w:rsidRPr="00EB35F4" w:rsidRDefault="004E2857" w:rsidP="003B7238">
      <w:pPr>
        <w:spacing w:line="360" w:lineRule="auto"/>
        <w:jc w:val="both"/>
        <w:rPr>
          <w:sz w:val="21"/>
          <w:szCs w:val="21"/>
        </w:rPr>
      </w:pPr>
    </w:p>
    <w:p w:rsidR="004E2857" w:rsidRPr="00EB35F4" w:rsidRDefault="004E2857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E2857" w:rsidRPr="00EB35F4" w:rsidRDefault="004E2857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E2857" w:rsidRPr="00EB35F4" w:rsidRDefault="004E2857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4E2857" w:rsidRPr="00EB35F4" w:rsidRDefault="004E2857" w:rsidP="00D23F3D">
      <w:pPr>
        <w:spacing w:line="360" w:lineRule="auto"/>
        <w:jc w:val="both"/>
        <w:rPr>
          <w:sz w:val="21"/>
          <w:szCs w:val="21"/>
        </w:rPr>
      </w:pPr>
    </w:p>
    <w:p w:rsidR="004E2857" w:rsidRPr="00EB35F4" w:rsidRDefault="004E2857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2857" w:rsidRPr="00EB35F4" w:rsidRDefault="004E2857" w:rsidP="00FE4E2B">
      <w:pPr>
        <w:spacing w:after="0" w:line="360" w:lineRule="auto"/>
        <w:jc w:val="both"/>
        <w:rPr>
          <w:sz w:val="20"/>
          <w:szCs w:val="20"/>
        </w:rPr>
      </w:pPr>
    </w:p>
    <w:p w:rsidR="004E2857" w:rsidRPr="00EB35F4" w:rsidRDefault="004E2857" w:rsidP="00FE4E2B">
      <w:pPr>
        <w:spacing w:after="0" w:line="360" w:lineRule="auto"/>
        <w:jc w:val="both"/>
        <w:rPr>
          <w:sz w:val="20"/>
          <w:szCs w:val="20"/>
        </w:rPr>
      </w:pPr>
    </w:p>
    <w:p w:rsidR="004E2857" w:rsidRPr="00EB35F4" w:rsidRDefault="004E2857" w:rsidP="00FE4E2B">
      <w:pPr>
        <w:spacing w:after="0" w:line="360" w:lineRule="auto"/>
        <w:jc w:val="both"/>
        <w:rPr>
          <w:sz w:val="20"/>
          <w:szCs w:val="20"/>
        </w:rPr>
      </w:pPr>
    </w:p>
    <w:p w:rsidR="004E2857" w:rsidRPr="00EB35F4" w:rsidRDefault="004E2857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E2857" w:rsidRPr="00EB35F4" w:rsidRDefault="004E285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E2857" w:rsidRPr="00EB35F4" w:rsidRDefault="004E2857" w:rsidP="00AE6FF2">
      <w:pPr>
        <w:spacing w:line="360" w:lineRule="auto"/>
        <w:jc w:val="both"/>
        <w:rPr>
          <w:sz w:val="21"/>
          <w:szCs w:val="21"/>
        </w:rPr>
      </w:pPr>
    </w:p>
    <w:sectPr w:rsidR="004E2857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57" w:rsidRDefault="004E2857" w:rsidP="0038231F">
      <w:pPr>
        <w:spacing w:after="0" w:line="240" w:lineRule="auto"/>
      </w:pPr>
      <w:r>
        <w:separator/>
      </w:r>
    </w:p>
  </w:endnote>
  <w:endnote w:type="continuationSeparator" w:id="0">
    <w:p w:rsidR="004E2857" w:rsidRDefault="004E28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57" w:rsidRDefault="004E2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57" w:rsidRDefault="004E2857" w:rsidP="0038231F">
      <w:pPr>
        <w:spacing w:after="0" w:line="240" w:lineRule="auto"/>
      </w:pPr>
      <w:r>
        <w:separator/>
      </w:r>
    </w:p>
  </w:footnote>
  <w:footnote w:type="continuationSeparator" w:id="0">
    <w:p w:rsidR="004E2857" w:rsidRDefault="004E28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270E9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8E5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E2857"/>
    <w:rsid w:val="004F23F7"/>
    <w:rsid w:val="004F40EF"/>
    <w:rsid w:val="00504644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7E7623"/>
    <w:rsid w:val="00804F07"/>
    <w:rsid w:val="008133D5"/>
    <w:rsid w:val="00825A09"/>
    <w:rsid w:val="00830AB1"/>
    <w:rsid w:val="008321CA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4C5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7307E"/>
    <w:rsid w:val="00C81012"/>
    <w:rsid w:val="00C81EE0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646E4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437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2018-07-11T10:09:00Z</dcterms:modified>
</cp:coreProperties>
</file>