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5B2" w:rsidRPr="00DB17D1" w:rsidRDefault="00D3561C" w:rsidP="00DB17D1">
      <w:pPr>
        <w:pStyle w:val="Bezodstpw1"/>
        <w:jc w:val="right"/>
      </w:pPr>
      <w:r>
        <w:t>z</w:t>
      </w:r>
      <w:r w:rsidR="002745B2" w:rsidRPr="00DB17D1">
        <w:t>ałącznik nr 1</w:t>
      </w:r>
    </w:p>
    <w:p w:rsidR="002745B2" w:rsidRPr="00DB17D1" w:rsidRDefault="002745B2" w:rsidP="00DB17D1">
      <w:pPr>
        <w:pStyle w:val="Bezodstpw1"/>
        <w:jc w:val="center"/>
        <w:rPr>
          <w:b/>
        </w:rPr>
      </w:pPr>
    </w:p>
    <w:p w:rsidR="002745B2" w:rsidRPr="00DB17D1" w:rsidRDefault="002745B2" w:rsidP="00DB17D1">
      <w:pPr>
        <w:pStyle w:val="Bezodstpw1"/>
        <w:jc w:val="center"/>
        <w:rPr>
          <w:b/>
          <w:bCs/>
          <w:caps/>
        </w:rPr>
      </w:pPr>
      <w:r w:rsidRPr="00DB17D1">
        <w:rPr>
          <w:b/>
        </w:rPr>
        <w:t>SZCZEGÓŁOWY OPIS PRZEDMIOTU ZAMÓWIENIA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jc w:val="both"/>
        <w:rPr>
          <w:rFonts w:ascii="Calibri" w:hAnsi="Calibri" w:cs="Calibri"/>
          <w:b/>
          <w:sz w:val="22"/>
          <w:szCs w:val="22"/>
        </w:rPr>
      </w:pPr>
      <w:r w:rsidRPr="00DB17D1">
        <w:rPr>
          <w:rFonts w:ascii="Calibri" w:hAnsi="Calibri" w:cs="Calibri"/>
          <w:b/>
          <w:sz w:val="22"/>
          <w:szCs w:val="22"/>
        </w:rPr>
        <w:t xml:space="preserve">Przedmiotem zamówienia jest świadczenie na rzecz Zamawiającego usługi polegającej na pełnieniu funkcji inżyniera kontraktu nad realizacją Projektu nr </w:t>
      </w:r>
      <w:r w:rsidRPr="00DB17D1">
        <w:rPr>
          <w:rFonts w:ascii="Calibri" w:hAnsi="Calibri" w:cs="Calibri"/>
          <w:b/>
          <w:bCs/>
          <w:sz w:val="22"/>
          <w:szCs w:val="22"/>
        </w:rPr>
        <w:t xml:space="preserve">POIS.02.05.00-00-0105/16 </w:t>
      </w:r>
      <w:r w:rsidRPr="00DB17D1">
        <w:rPr>
          <w:rFonts w:ascii="Calibri" w:hAnsi="Calibri" w:cs="Calibri"/>
          <w:b/>
          <w:sz w:val="22"/>
          <w:szCs w:val="22"/>
        </w:rPr>
        <w:t xml:space="preserve">pn.: „ </w:t>
      </w:r>
      <w:r w:rsidRPr="00DB17D1">
        <w:rPr>
          <w:rFonts w:ascii="Calibri" w:hAnsi="Calibri" w:cs="Calibri"/>
          <w:b/>
          <w:i/>
          <w:sz w:val="22"/>
          <w:szCs w:val="22"/>
        </w:rPr>
        <w:t xml:space="preserve">Poprawa, jakość środowiska miejskiego Gminy Świętochłowice – </w:t>
      </w:r>
      <w:proofErr w:type="spellStart"/>
      <w:r w:rsidRPr="00DB17D1">
        <w:rPr>
          <w:rFonts w:ascii="Calibri" w:hAnsi="Calibri" w:cs="Calibri"/>
          <w:b/>
          <w:i/>
          <w:sz w:val="22"/>
          <w:szCs w:val="22"/>
        </w:rPr>
        <w:t>remediacja</w:t>
      </w:r>
      <w:proofErr w:type="spellEnd"/>
      <w:r w:rsidRPr="00DB17D1">
        <w:rPr>
          <w:rFonts w:ascii="Calibri" w:hAnsi="Calibri" w:cs="Calibri"/>
          <w:b/>
          <w:i/>
          <w:sz w:val="22"/>
          <w:szCs w:val="22"/>
        </w:rPr>
        <w:t xml:space="preserve"> terenów zdegradowanych i zanieczyszczonych w rejonie stawu Kalina wraz z przywróceniem jego biologicznej aktywności” (zwanego dalej w skrócie Projektem lub zamówieniem), w ramach Programu Operacyjnego Infrastruktura i Środowisko 2014-2020, oś priorytetowa II Ochrona środowiska, w tym adaptacja do zmian klimatu, działanie 2.5 Poprawa jakości środowiska miejskiego</w:t>
      </w:r>
      <w:r w:rsidRPr="00DB17D1">
        <w:rPr>
          <w:rFonts w:ascii="Calibri" w:hAnsi="Calibri" w:cs="Calibri"/>
          <w:b/>
          <w:sz w:val="22"/>
          <w:szCs w:val="22"/>
        </w:rPr>
        <w:t>, w szczególności pod względem merytorycznym, formalnym, projektowym, technicznym, jakościowym, finansowym, terminowym i organizacyjnym.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1"/>
        </w:numPr>
        <w:autoSpaceDN w:val="0"/>
        <w:ind w:left="0" w:firstLine="0"/>
        <w:jc w:val="both"/>
        <w:rPr>
          <w:rFonts w:ascii="Calibri" w:hAnsi="Calibri" w:cs="Calibri"/>
          <w:b/>
          <w:sz w:val="22"/>
          <w:szCs w:val="22"/>
        </w:rPr>
      </w:pPr>
      <w:r w:rsidRPr="00DB17D1">
        <w:rPr>
          <w:rFonts w:ascii="Calibri" w:hAnsi="Calibri" w:cs="Calibri"/>
          <w:b/>
          <w:sz w:val="22"/>
          <w:szCs w:val="22"/>
        </w:rPr>
        <w:t>Zakres przedmiotu zamówienia (Projektu), uwarunkowania realizacyjne, terminy.</w:t>
      </w:r>
      <w:r w:rsidRPr="00DB17D1">
        <w:rPr>
          <w:rFonts w:ascii="Calibri" w:hAnsi="Calibri" w:cs="Calibri"/>
          <w:b/>
          <w:sz w:val="22"/>
          <w:szCs w:val="22"/>
        </w:rPr>
        <w:tab/>
      </w:r>
      <w:r w:rsidRPr="00DB17D1">
        <w:rPr>
          <w:rFonts w:ascii="Calibri" w:hAnsi="Calibri" w:cs="Calibri"/>
          <w:b/>
          <w:sz w:val="22"/>
          <w:szCs w:val="22"/>
        </w:rPr>
        <w:tab/>
      </w:r>
    </w:p>
    <w:p w:rsidR="002745B2" w:rsidRPr="00DB17D1" w:rsidRDefault="002745B2" w:rsidP="00DB17D1">
      <w:pPr>
        <w:numPr>
          <w:ilvl w:val="0"/>
          <w:numId w:val="2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Przedmiotem zamówienia (Projektu) jest wykonanie, w formule zaprojektowanie i wykonanie robót budowlanych, dokumentacji projektowej wraz z pełnieniem nadzoru autorskiego oraz wykonanie robót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i usług na działkach o nr 1133/14, 1396/84, 1398/113, 3657, 3813, 3819, 3821/1, 835/107, 97, 98, 3816 położonych w obrębie 3 Świętochłowice w dzielnicy Zgoda, zgodnie z wykonaną dokumentacją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i obowiązującymi przepisami prawa oraz wytycznymi Zamawiającego,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terenów zdegradowanych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i zanieczyszczonych działalnością człowieka oraz przywrócenia biologicznej aktywności zdegradowanego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i zanieczyszczonego zbiornika (stawu) „Kalina”, wraz z docelowym zagospodarowaniem tych terenów jako biologicznie czynne, </w:t>
      </w:r>
      <w:proofErr w:type="spellStart"/>
      <w:r w:rsidRPr="00DB17D1">
        <w:rPr>
          <w:rFonts w:ascii="Calibri" w:hAnsi="Calibri" w:cs="Calibri"/>
          <w:sz w:val="22"/>
          <w:szCs w:val="22"/>
        </w:rPr>
        <w:t>nasadzeniami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i utworzeniem całorocznego akwenu. </w:t>
      </w:r>
    </w:p>
    <w:p w:rsidR="002745B2" w:rsidRPr="00DB17D1" w:rsidRDefault="002745B2" w:rsidP="00DB17D1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Realizacja zamówienia (Projektu) ma doprowadzić, z chwilą jego ukończenia, do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na cele środowiskowe terenów zanieczyszczonych o powierzchni nie mniejszej niż </w:t>
      </w:r>
      <w:smartTag w:uri="urn:schemas-microsoft-com:office:smarttags" w:element="metricconverter">
        <w:smartTagPr>
          <w:attr w:name="ProductID" w:val="10,44 ha"/>
        </w:smartTagPr>
        <w:r w:rsidRPr="00DB17D1">
          <w:rPr>
            <w:rFonts w:ascii="Calibri" w:hAnsi="Calibri" w:cs="Calibri"/>
            <w:sz w:val="22"/>
            <w:szCs w:val="22"/>
          </w:rPr>
          <w:t>10,44 ha</w:t>
        </w:r>
      </w:smartTag>
      <w:r w:rsidRPr="00DB17D1">
        <w:rPr>
          <w:rFonts w:ascii="Calibri" w:hAnsi="Calibri" w:cs="Calibri"/>
          <w:sz w:val="22"/>
          <w:szCs w:val="22"/>
        </w:rPr>
        <w:t xml:space="preserve">, na działkach o nr ewidencyjnych 3821/1, 3819, 3816 i 1133/14, skutkującej usunięciem zagrożenia z ich strony dla zdrowia i życia ludzi oraz środowiska, w tym do ich doprowadzenia do standardów jakości gruntów rodzimych jak dla obszarów B (tj. terenów zadrzewionych i zakrzewionych, nieużytków, a także gruntów zabudowanych i zurbanizowanych z wyłączeniem terenów przemysłowych, użytków kopalnych oraz terenów komunikacyjnych), zgodnie z wymaganiami uchylonego rozporządzenia Ministra Środowiska z dnia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9 września 2002 r. w sprawie standardów jakości gleby oraz standardów jakości ziemi (Dz.U. nr 165 poz.</w:t>
      </w:r>
      <w:r>
        <w:rPr>
          <w:rFonts w:ascii="Calibri" w:hAnsi="Calibri" w:cs="Calibri"/>
          <w:sz w:val="22"/>
          <w:szCs w:val="22"/>
        </w:rPr>
        <w:t xml:space="preserve"> </w:t>
      </w:r>
      <w:r w:rsidRPr="00DB17D1">
        <w:rPr>
          <w:rFonts w:ascii="Calibri" w:hAnsi="Calibri" w:cs="Calibri"/>
          <w:sz w:val="22"/>
          <w:szCs w:val="22"/>
        </w:rPr>
        <w:t xml:space="preserve">1359 z </w:t>
      </w:r>
      <w:proofErr w:type="spellStart"/>
      <w:r w:rsidRPr="00DB17D1">
        <w:rPr>
          <w:rFonts w:ascii="Calibri" w:hAnsi="Calibri" w:cs="Calibri"/>
          <w:sz w:val="22"/>
          <w:szCs w:val="22"/>
        </w:rPr>
        <w:t>późn</w:t>
      </w:r>
      <w:proofErr w:type="spellEnd"/>
      <w:r w:rsidRPr="00DB17D1">
        <w:rPr>
          <w:rFonts w:ascii="Calibri" w:hAnsi="Calibri" w:cs="Calibri"/>
          <w:sz w:val="22"/>
          <w:szCs w:val="22"/>
        </w:rPr>
        <w:t>. zm.)</w:t>
      </w:r>
      <w:r w:rsidRPr="00DB17D1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DB17D1">
        <w:rPr>
          <w:rFonts w:ascii="Calibri" w:hAnsi="Calibri" w:cs="Calibri"/>
          <w:sz w:val="22"/>
          <w:szCs w:val="22"/>
        </w:rPr>
        <w:t>, zwanego dalej w skrócie rozporządzeniem Ministra Środowiska w sprawie standardów jakości gleby oraz standardów jakości ziemi.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Realizacja zamówienia (Projektu) obejmuje również działania prowadzące do poprawy i przywrócenia biologicznej aktywności zdegradowanego i zanieczyszczonego stawu „Kalina” z wykluczeniem działań mających na celu zmiany jego pierwotnego naturalnego charakteru brzegów i dna na sztuczny (np. betonowy lub kamienny), z wodą nie konserwowaną chemicznie. 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UWAGA: ilekroć </w:t>
      </w:r>
      <w:r>
        <w:rPr>
          <w:rFonts w:ascii="Calibri" w:hAnsi="Calibri" w:cs="Calibri"/>
          <w:sz w:val="22"/>
          <w:szCs w:val="22"/>
        </w:rPr>
        <w:t>w niniejszym opisie jest mowa o</w:t>
      </w:r>
      <w:r w:rsidRPr="00DB17D1">
        <w:rPr>
          <w:rFonts w:ascii="Calibri" w:hAnsi="Calibri" w:cs="Calibri"/>
          <w:sz w:val="22"/>
          <w:szCs w:val="22"/>
        </w:rPr>
        <w:t>: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 1. „</w:t>
      </w:r>
      <w:proofErr w:type="spellStart"/>
      <w:r w:rsidRPr="00DB17D1">
        <w:rPr>
          <w:rFonts w:ascii="Calibri" w:hAnsi="Calibri" w:cs="Calibri"/>
          <w:i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i/>
          <w:sz w:val="22"/>
          <w:szCs w:val="22"/>
        </w:rPr>
        <w:t xml:space="preserve"> w Projekcie”</w:t>
      </w:r>
      <w:r w:rsidRPr="00DB17D1">
        <w:rPr>
          <w:rFonts w:ascii="Calibri" w:hAnsi="Calibri" w:cs="Calibri"/>
          <w:sz w:val="22"/>
          <w:szCs w:val="22"/>
        </w:rPr>
        <w:t xml:space="preserve"> należy przez to rozumieć poddanie gleby, ziemi i wód gruntowych działaniom mającym na celu usunięcie i zmniejszenie ilości substancji powodujących ryzyko, ich kontrolowanie oraz ograniczenie rozprzestrzeniania się, tak aby tereny zanieczyszczone w rejonie stawu Kalina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w Świętochłowicach na działkach o nr ewidencyjnych 3821/1, 3819, 3816 i 1133/14 o powierzchni nie mniejszej niż </w:t>
      </w:r>
      <w:smartTag w:uri="urn:schemas-microsoft-com:office:smarttags" w:element="metricconverter">
        <w:smartTagPr>
          <w:attr w:name="ProductID" w:val="10,44 ha"/>
        </w:smartTagPr>
        <w:r w:rsidRPr="00DB17D1">
          <w:rPr>
            <w:rFonts w:ascii="Calibri" w:hAnsi="Calibri" w:cs="Calibri"/>
            <w:sz w:val="22"/>
            <w:szCs w:val="22"/>
          </w:rPr>
          <w:t>10,44 ha</w:t>
        </w:r>
      </w:smartTag>
      <w:r w:rsidRPr="00DB17D1">
        <w:rPr>
          <w:rFonts w:ascii="Calibri" w:hAnsi="Calibri" w:cs="Calibri"/>
          <w:sz w:val="22"/>
          <w:szCs w:val="22"/>
        </w:rPr>
        <w:t xml:space="preserve"> przestały stwarzać zagrożenie dla zdrowia ludzi lub stanu środowiska,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z uwzględnieniem obecnego i planowanego sposobu użytkowania terenu.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Remediacja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w Projekcie polegać będzie również na samooczyszczaniu, rozumianym jako biologiczne, chemiczne i fizyczne procesy, których </w:t>
      </w:r>
      <w:r w:rsidRPr="00DB17D1">
        <w:rPr>
          <w:rFonts w:ascii="Calibri" w:hAnsi="Calibri" w:cs="Calibri"/>
          <w:sz w:val="22"/>
          <w:szCs w:val="22"/>
        </w:rPr>
        <w:lastRenderedPageBreak/>
        <w:t xml:space="preserve">skutkiem jest ograniczenie ilości, ładunku, stężenia, toksyczności, dostępności oraz rozprzestrzeniania się zanieczyszczeń w glebie, ziemi i wodach, przebiegające samoistnie, bez ingerencji człowieka, ale których przebieg w ramach zamówienia jest wspomagany. 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2. „</w:t>
      </w:r>
      <w:r w:rsidRPr="00DB17D1">
        <w:rPr>
          <w:rFonts w:ascii="Calibri" w:hAnsi="Calibri" w:cs="Calibri"/>
          <w:i/>
          <w:sz w:val="22"/>
          <w:szCs w:val="22"/>
        </w:rPr>
        <w:t>terenie biologicznie czynnym”</w:t>
      </w:r>
      <w:r w:rsidRPr="00DB17D1">
        <w:rPr>
          <w:rFonts w:ascii="Calibri" w:hAnsi="Calibri" w:cs="Calibri"/>
          <w:sz w:val="22"/>
          <w:szCs w:val="22"/>
        </w:rPr>
        <w:t xml:space="preserve"> należy przez to rozumieć powierzchnię nie mniejszą niż </w:t>
      </w:r>
      <w:smartTag w:uri="urn:schemas-microsoft-com:office:smarttags" w:element="metricconverter">
        <w:smartTagPr>
          <w:attr w:name="ProductID" w:val="9,23 ha"/>
        </w:smartTagPr>
        <w:r w:rsidRPr="00DB17D1">
          <w:rPr>
            <w:rFonts w:ascii="Calibri" w:hAnsi="Calibri" w:cs="Calibri"/>
            <w:sz w:val="22"/>
            <w:szCs w:val="22"/>
          </w:rPr>
          <w:t>9,23 ha</w:t>
        </w:r>
      </w:smartTag>
      <w:r w:rsidRPr="00DB17D1">
        <w:rPr>
          <w:rFonts w:ascii="Calibri" w:hAnsi="Calibri" w:cs="Calibri"/>
          <w:sz w:val="22"/>
          <w:szCs w:val="22"/>
        </w:rPr>
        <w:t xml:space="preserve"> z nawierzchnią ziemną urządzoną w sposób zapewniający naturalną wegetację oraz wodę powierzchniową, na terenie działek o nr ewidencyjnych 3821/1, 3819, 3816 i 1133/14,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3. </w:t>
      </w:r>
      <w:r w:rsidRPr="00DB17D1">
        <w:rPr>
          <w:rFonts w:ascii="Calibri" w:hAnsi="Calibri" w:cs="Calibri"/>
          <w:i/>
          <w:sz w:val="22"/>
          <w:szCs w:val="22"/>
        </w:rPr>
        <w:t xml:space="preserve">„efekcie ekologicznym” </w:t>
      </w:r>
      <w:r w:rsidRPr="00DB17D1">
        <w:rPr>
          <w:rFonts w:ascii="Calibri" w:hAnsi="Calibri" w:cs="Calibri"/>
          <w:sz w:val="22"/>
          <w:szCs w:val="22"/>
        </w:rPr>
        <w:t xml:space="preserve">należy przez to rozumieć doprowadzenie gruntów na terenie o powierzchni co najmniej </w:t>
      </w:r>
      <w:smartTag w:uri="urn:schemas-microsoft-com:office:smarttags" w:element="metricconverter">
        <w:smartTagPr>
          <w:attr w:name="ProductID" w:val="10,44 ha"/>
        </w:smartTagPr>
        <w:r w:rsidRPr="00DB17D1">
          <w:rPr>
            <w:rFonts w:ascii="Calibri" w:hAnsi="Calibri" w:cs="Calibri"/>
            <w:sz w:val="22"/>
            <w:szCs w:val="22"/>
          </w:rPr>
          <w:t>10,44 ha</w:t>
        </w:r>
      </w:smartTag>
      <w:r w:rsidRPr="00DB17D1">
        <w:rPr>
          <w:rFonts w:ascii="Calibri" w:hAnsi="Calibri" w:cs="Calibri"/>
          <w:sz w:val="22"/>
          <w:szCs w:val="22"/>
        </w:rPr>
        <w:t xml:space="preserve">, w ramach działek o nr ewidencyjnych 3821/1, 3819, 3816 i 1133/14, w wyniku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w Projekcie, do standardów jakości gruntów rodzimych jak dla obszarów B, zgodnie z wymaganiami rozporządzenia Ministra Środowiska w sprawie standardów jakości gleby oraz standardów jakości ziemi wraz utworzeniem na tych działkach terenu biologicznie czynnego o powierzchni nie mniejszej niż </w:t>
      </w:r>
      <w:smartTag w:uri="urn:schemas-microsoft-com:office:smarttags" w:element="metricconverter">
        <w:smartTagPr>
          <w:attr w:name="ProductID" w:val="9,23 ha"/>
        </w:smartTagPr>
        <w:r w:rsidRPr="00DB17D1">
          <w:rPr>
            <w:rFonts w:ascii="Calibri" w:hAnsi="Calibri" w:cs="Calibri"/>
            <w:sz w:val="22"/>
            <w:szCs w:val="22"/>
          </w:rPr>
          <w:t>9,23 ha</w:t>
        </w:r>
      </w:smartTag>
      <w:r w:rsidRPr="00DB17D1">
        <w:rPr>
          <w:rFonts w:ascii="Calibri" w:hAnsi="Calibri" w:cs="Calibri"/>
          <w:sz w:val="22"/>
          <w:szCs w:val="22"/>
        </w:rPr>
        <w:t xml:space="preserve">, 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4. „</w:t>
      </w:r>
      <w:r w:rsidRPr="00DB17D1">
        <w:rPr>
          <w:rFonts w:ascii="Calibri" w:hAnsi="Calibri" w:cs="Calibri"/>
          <w:i/>
          <w:sz w:val="22"/>
          <w:szCs w:val="22"/>
        </w:rPr>
        <w:t xml:space="preserve">wykonawcy ” </w:t>
      </w:r>
      <w:r w:rsidRPr="00DB17D1">
        <w:rPr>
          <w:rFonts w:ascii="Calibri" w:hAnsi="Calibri" w:cs="Calibri"/>
          <w:sz w:val="22"/>
          <w:szCs w:val="22"/>
        </w:rPr>
        <w:t xml:space="preserve">należy przez to rozumieć osobę fizyczną, osobę prawną albo jednostkę organizacyjną nieposiadającą osobowości prawnej, która zawarła umowę z Zamawiającym w sprawie realizacji przedmiotu zamówienia  ( Projektu)  w formule „zaprojektowanie i wykonanie robót budowlanych”, 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5. „</w:t>
      </w:r>
      <w:r w:rsidRPr="00DB17D1">
        <w:rPr>
          <w:rFonts w:ascii="Calibri" w:hAnsi="Calibri" w:cs="Calibri"/>
          <w:i/>
          <w:sz w:val="22"/>
          <w:szCs w:val="22"/>
        </w:rPr>
        <w:t>podwykonawcy”</w:t>
      </w:r>
      <w:r w:rsidRPr="00DB17D1">
        <w:rPr>
          <w:rFonts w:ascii="Calibri" w:hAnsi="Calibri" w:cs="Calibri"/>
          <w:sz w:val="22"/>
          <w:szCs w:val="22"/>
        </w:rPr>
        <w:t xml:space="preserve"> należy przez to rozumieć osobę fizyczną, osobę prawną albo jednostkę organizacyjną nieposiadającą osobowości prawnej, która zawarła z wybranym przez Zamawiającego wykonawcą robót umowę w formie pisemnej o charakterze odpłatnym, której przedmiotem jest realizacja części zamówienia,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6. „</w:t>
      </w:r>
      <w:r w:rsidRPr="00DB17D1">
        <w:rPr>
          <w:rFonts w:ascii="Calibri" w:hAnsi="Calibri" w:cs="Calibri"/>
          <w:i/>
          <w:sz w:val="22"/>
          <w:szCs w:val="22"/>
        </w:rPr>
        <w:t>inwestycji”</w:t>
      </w:r>
      <w:r w:rsidRPr="00DB17D1">
        <w:rPr>
          <w:rFonts w:ascii="Calibri" w:hAnsi="Calibri" w:cs="Calibri"/>
          <w:sz w:val="22"/>
          <w:szCs w:val="22"/>
        </w:rPr>
        <w:t xml:space="preserve"> należy przez to rozumieć wykonanie, w formule „zaprojektowanie i wykonanie robót budowlanych”, dokumentacji projektowej wraz z pełnieniem nadzoru autorskiego oraz wykonanie robót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i usług na działkach o nr 1133/14, 1396/84, 1398/113, 3657, 3813, 3819, 3821/1, 835/107, 97, 98, 3816 położonych w obrębie 3 Świętochłowice w dzielnicy Zgoda,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terenów zdegradowanych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i zanieczyszczonych działalnością człowieka oraz przywrócenia biologicznej aktywności zdegradowanego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i zanieczyszczonego zbiornika (stawu) „Kalina”, wraz z docelowym zagospodarowaniem tych terenów jako biologicznie czynne, </w:t>
      </w:r>
      <w:proofErr w:type="spellStart"/>
      <w:r w:rsidRPr="00DB17D1">
        <w:rPr>
          <w:rFonts w:ascii="Calibri" w:hAnsi="Calibri" w:cs="Calibri"/>
          <w:sz w:val="22"/>
          <w:szCs w:val="22"/>
        </w:rPr>
        <w:t>nasadzeniami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i utworzeniem całorocznego akwenu,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7. </w:t>
      </w:r>
      <w:r w:rsidRPr="00DB17D1">
        <w:rPr>
          <w:rFonts w:ascii="Calibri" w:hAnsi="Calibri" w:cs="Calibri"/>
          <w:i/>
          <w:sz w:val="22"/>
          <w:szCs w:val="22"/>
        </w:rPr>
        <w:t>„teren inwestycji”</w:t>
      </w:r>
      <w:r w:rsidRPr="00DB17D1">
        <w:rPr>
          <w:rFonts w:ascii="Calibri" w:hAnsi="Calibri" w:cs="Calibri"/>
          <w:sz w:val="22"/>
          <w:szCs w:val="22"/>
        </w:rPr>
        <w:t xml:space="preserve"> należy przez to rozumieć teren działek o nr  1133/14, 1396/84, 1398/113, 3657, 3813,</w:t>
      </w:r>
      <w:r>
        <w:rPr>
          <w:rFonts w:ascii="Calibri" w:hAnsi="Calibri" w:cs="Calibri"/>
          <w:sz w:val="22"/>
          <w:szCs w:val="22"/>
        </w:rPr>
        <w:t xml:space="preserve"> </w:t>
      </w:r>
      <w:r w:rsidRPr="00DB17D1">
        <w:rPr>
          <w:rFonts w:ascii="Calibri" w:hAnsi="Calibri" w:cs="Calibri"/>
          <w:sz w:val="22"/>
          <w:szCs w:val="22"/>
        </w:rPr>
        <w:t>3819, 3821/1, 835/107, 97, 98, 3816 położonych w obrębie 3 Świętochłowice, niezbędny do właściwej realizacja zamówienia (Projektu), w tym teren budowy rozumiany jako przestrzeń, w której prowadzone będą roboty budowlane wraz z przestrzenią zajmowaną przez urządzenia zaplecza budowy.</w:t>
      </w:r>
    </w:p>
    <w:p w:rsidR="002745B2" w:rsidRPr="00DB17D1" w:rsidRDefault="002745B2" w:rsidP="00DB17D1">
      <w:pPr>
        <w:jc w:val="both"/>
        <w:rPr>
          <w:rFonts w:ascii="Calibri" w:hAnsi="Calibri" w:cs="Calibri"/>
          <w:i/>
          <w:sz w:val="22"/>
          <w:szCs w:val="22"/>
        </w:rPr>
      </w:pP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  <w:lang w:eastAsia="ko-KR"/>
        </w:rPr>
      </w:pPr>
      <w:r w:rsidRPr="00DB17D1">
        <w:rPr>
          <w:rFonts w:ascii="Calibri" w:hAnsi="Calibri" w:cs="Calibri"/>
          <w:sz w:val="22"/>
          <w:szCs w:val="22"/>
        </w:rPr>
        <w:t xml:space="preserve">Podstawowym celem Projektu jest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remediacja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terenów zdegradowanych i zanieczyszczonych działalnością człowieka, usunięcie i zmniejszenie ilości substancji powodujących ryzyko do stopnia gwarantującego osiągnięcie efektu ekologicznego oraz przywrócenie biologicznej aktywności zdegradowanego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i zanieczyszczonego zbiornika (stawu) Kalina, zgodnie z uwarunkowaniami Programu Operacyjnego Infrastruktura i Środowisko 2014-2020, w tym:</w:t>
      </w:r>
    </w:p>
    <w:p w:rsidR="002745B2" w:rsidRPr="00DB17D1" w:rsidRDefault="002745B2" w:rsidP="00DB17D1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przeprowadzenie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środowiska gruntowo - wodnego zgodnie z decyzją Regionalnego Dyrektora Ochrony Środowiska </w:t>
      </w:r>
      <w:bookmarkStart w:id="0" w:name="_Hlk519752868"/>
      <w:r w:rsidRPr="00DB17D1">
        <w:rPr>
          <w:rFonts w:ascii="Calibri" w:hAnsi="Calibri" w:cs="Calibri"/>
          <w:sz w:val="22"/>
          <w:szCs w:val="22"/>
        </w:rPr>
        <w:t xml:space="preserve">w Katowicach z dnia 16 maja 2016 r., nr decyzji WSI.511.4.2.2016.MB, ustalającą plan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historycznego zanieczyszczenia powierzchni ziemi na działkach o nr ewidencyjnych 3821/1, 3819, 3816 i 1133/14 ( </w:t>
      </w:r>
      <w:bookmarkEnd w:id="0"/>
      <w:r w:rsidRPr="00DB17D1">
        <w:rPr>
          <w:rFonts w:ascii="Calibri" w:hAnsi="Calibri" w:cs="Calibri"/>
          <w:sz w:val="22"/>
          <w:szCs w:val="22"/>
        </w:rPr>
        <w:t xml:space="preserve">dalej w skrócie decyzja Regionalnego Dyrektora Ochrony Środowiska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w Katowicach </w:t>
      </w:r>
      <w:bookmarkStart w:id="1" w:name="_Hlk508784245"/>
      <w:r w:rsidRPr="00DB17D1">
        <w:rPr>
          <w:rFonts w:ascii="Calibri" w:hAnsi="Calibri" w:cs="Calibri"/>
          <w:sz w:val="22"/>
          <w:szCs w:val="22"/>
        </w:rPr>
        <w:t xml:space="preserve">ustalająca plan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bookmarkEnd w:id="1"/>
      <w:proofErr w:type="spellEnd"/>
      <w:r w:rsidRPr="00DB17D1">
        <w:rPr>
          <w:rFonts w:ascii="Calibri" w:hAnsi="Calibri" w:cs="Calibri"/>
          <w:sz w:val="22"/>
          <w:szCs w:val="22"/>
        </w:rPr>
        <w:t>),</w:t>
      </w:r>
    </w:p>
    <w:p w:rsidR="002745B2" w:rsidRPr="00DB17D1" w:rsidRDefault="002745B2" w:rsidP="00DB17D1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osiągnięcie wartości docelowych założonych celów określonych wskaźnikami produktu oraz rezultatu bezpośredniego Projektu, zestawionych w załączniku nr 12 do </w:t>
      </w:r>
      <w:bookmarkStart w:id="2" w:name="_Hlk519752938"/>
      <w:r w:rsidRPr="00DB17D1">
        <w:rPr>
          <w:rFonts w:ascii="Calibri" w:hAnsi="Calibri" w:cs="Calibri"/>
          <w:sz w:val="22"/>
          <w:szCs w:val="22"/>
        </w:rPr>
        <w:t xml:space="preserve">umowy o dofinansowanie nr POIS.02.05.00-00-0105/16-00 zawartej dnia 31 sierpnia 2017 </w:t>
      </w:r>
      <w:bookmarkEnd w:id="2"/>
      <w:r w:rsidRPr="00DB17D1">
        <w:rPr>
          <w:rFonts w:ascii="Calibri" w:hAnsi="Calibri" w:cs="Calibri"/>
          <w:sz w:val="22"/>
          <w:szCs w:val="22"/>
        </w:rPr>
        <w:t>r. (dalej w skrócie umowa o dofinansowanie).</w:t>
      </w:r>
    </w:p>
    <w:p w:rsidR="002745B2" w:rsidRPr="00DB17D1" w:rsidRDefault="002745B2" w:rsidP="00DB17D1">
      <w:pPr>
        <w:autoSpaceDN w:val="0"/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Wykonawca Projektu zobowiązany będzie do wykonania, na podstawie i zgodnie z posiadanym przez Zamawiającego programem funkcjonalno-użytkowym pn. „Poprawa jakości środowiska miejskiego Gminy Świętochłowice –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remediacja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terenów zdegradowanych i zanieczyszczonych w rejonie stawu „Kalina” wraz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z przywróceniem jego biologicznej aktywności” ( dalej w skrócie program funkcjonalno-użytkowy), dokumentacji projektowej oraz do wykonania na podstawie opracowanej dokumentacji projektowej robót budowlanych i usług wraz z pełnieniem nadzoru autorskiego nad realizacją, zgodnie z :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lastRenderedPageBreak/>
        <w:t>postanowieniami umowy o dofinansowanie,</w:t>
      </w:r>
    </w:p>
    <w:p w:rsidR="002745B2" w:rsidRPr="00DB17D1" w:rsidRDefault="002745B2" w:rsidP="00DB17D1">
      <w:pPr>
        <w:numPr>
          <w:ilvl w:val="0"/>
          <w:numId w:val="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decyzją Regionalnego Dyrektora Ochrony Środowiska w Katowicach ustalającą plan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, </w:t>
      </w:r>
    </w:p>
    <w:p w:rsidR="002745B2" w:rsidRPr="00DB17D1" w:rsidRDefault="002745B2" w:rsidP="00DB17D1">
      <w:pPr>
        <w:numPr>
          <w:ilvl w:val="0"/>
          <w:numId w:val="4"/>
        </w:numPr>
        <w:autoSpaceDN w:val="0"/>
        <w:jc w:val="both"/>
        <w:rPr>
          <w:rFonts w:ascii="Calibri" w:hAnsi="Calibri" w:cs="Calibri"/>
          <w:sz w:val="22"/>
          <w:szCs w:val="22"/>
        </w:rPr>
      </w:pPr>
      <w:bookmarkStart w:id="3" w:name="_Hlk519753030"/>
      <w:r w:rsidRPr="00DB17D1">
        <w:rPr>
          <w:rFonts w:ascii="Calibri" w:hAnsi="Calibri" w:cs="Calibri"/>
          <w:sz w:val="22"/>
          <w:szCs w:val="22"/>
        </w:rPr>
        <w:t xml:space="preserve">projektem planu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środowiska gruntowo-wodnego w rejonie stawu Kalina w Świętochłowicach wraz z załącznikami do planu, opracowanym w marcu 2016 r., ( dalej w skrócie projekt planu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środowiska gruntowo-wodnego), </w:t>
      </w:r>
    </w:p>
    <w:p w:rsidR="002745B2" w:rsidRPr="00DB17D1" w:rsidRDefault="002745B2" w:rsidP="00DB17D1">
      <w:pPr>
        <w:numPr>
          <w:ilvl w:val="0"/>
          <w:numId w:val="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opinią geotechniczna dla projektu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środowiska gruntowo - wodnego w rejonie stawu Kalina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w Świętochłowicach wraz z załącznikami do opinii, opracowaną w styczniu 2016 r. (dalej w skrócie opinia geotechniczna dla projektu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>),</w:t>
      </w:r>
    </w:p>
    <w:bookmarkEnd w:id="3"/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ze szczególnym zachowaniem poniższych kierunków działań:</w:t>
      </w:r>
    </w:p>
    <w:p w:rsidR="002745B2" w:rsidRPr="00DB17D1" w:rsidRDefault="002745B2" w:rsidP="00DB17D1">
      <w:pPr>
        <w:numPr>
          <w:ilvl w:val="0"/>
          <w:numId w:val="5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I KIERUNEK – odcięcie wpływu zanieczyszczeń z rejonu hałdy poprzez budowę ścian szczelnych wokół podstawy hałdy w celu wyeliminowania dalszego napływu zanieczyszczeń,</w:t>
      </w:r>
    </w:p>
    <w:p w:rsidR="002745B2" w:rsidRPr="00DB17D1" w:rsidRDefault="002745B2" w:rsidP="00DB17D1">
      <w:pPr>
        <w:numPr>
          <w:ilvl w:val="0"/>
          <w:numId w:val="5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II KIERUNEK – usuwanie osadu dennego (namułów) i </w:t>
      </w:r>
      <w:proofErr w:type="spellStart"/>
      <w:r w:rsidRPr="00DB17D1">
        <w:rPr>
          <w:rFonts w:ascii="Calibri" w:hAnsi="Calibri" w:cs="Calibri"/>
          <w:sz w:val="22"/>
          <w:szCs w:val="22"/>
        </w:rPr>
        <w:t>bioremediacja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wód zbiornika dla wyeliminowania możliwości wtórnego zanieczyszczenia gruntu wodami ze zbiornika,</w:t>
      </w:r>
    </w:p>
    <w:p w:rsidR="002745B2" w:rsidRPr="00DB17D1" w:rsidRDefault="002745B2" w:rsidP="00DB17D1">
      <w:pPr>
        <w:numPr>
          <w:ilvl w:val="0"/>
          <w:numId w:val="5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III KIERUNEK – prowadzenie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gruntu z zastosowaniem metod in – situ, </w:t>
      </w:r>
      <w:proofErr w:type="spellStart"/>
      <w:r w:rsidRPr="00DB17D1">
        <w:rPr>
          <w:rFonts w:ascii="Calibri" w:hAnsi="Calibri" w:cs="Calibri"/>
          <w:sz w:val="22"/>
          <w:szCs w:val="22"/>
        </w:rPr>
        <w:t>bioremediacji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i </w:t>
      </w:r>
      <w:proofErr w:type="spellStart"/>
      <w:r w:rsidRPr="00DB17D1">
        <w:rPr>
          <w:rFonts w:ascii="Calibri" w:hAnsi="Calibri" w:cs="Calibri"/>
          <w:sz w:val="22"/>
          <w:szCs w:val="22"/>
        </w:rPr>
        <w:t>fitoremediacji</w:t>
      </w:r>
      <w:proofErr w:type="spellEnd"/>
      <w:r w:rsidRPr="00DB17D1">
        <w:rPr>
          <w:rFonts w:ascii="Calibri" w:hAnsi="Calibri" w:cs="Calibri"/>
          <w:sz w:val="22"/>
          <w:szCs w:val="22"/>
        </w:rPr>
        <w:t>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 ramach realizacji przedmiotu zamówienia ( Projektu) wykonawca zobowiązany będzie do:</w:t>
      </w:r>
    </w:p>
    <w:p w:rsidR="002745B2" w:rsidRPr="00DB17D1" w:rsidRDefault="002745B2" w:rsidP="00DB17D1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sporządzenia szczegółowego harmonogramu rzeczowo - finansowego realizacji zamówienia ( Projektu),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wykonania niezbędnych inwentaryzacji, analiz i ekspertyz (w tym inwentaryzacji oraz ekspertyz wraz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z oceną stanu technicznego istniejących obiektów w terenie, inwentaryzacji oraz ekspertyzy stanu technicznego istniejących na terenie inwestycji rurociągów niedokończonych kanalizacji oraz drenażu odcieków pod kątem możliwości ich wykorzystania w Projekcie, inwentaryzacji istniejącego uzbrojenia podziemnego i naziemnej infrastruktury technicznej, inwentaryzacji i oceny stanu technicznego istniejących piezometrów, inwentaryzacji zieleni oraz elementów zagospodarowania terenu),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sporządzenia aktualnej mapy do celów projektowych,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sporządzenia pełnego opisu stanu istniejącego wraz z dokumentacją fotograficzną przed przystąpieniem do wykonywania zasadniczych prac projektowych,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wykonania badań i opracowań geologiczno-inżynierskich i geotechnicznych, w tym ustalenie geotechnicznych warunków posadowienia obiektów budowlanych,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przeprowadzenia aktualizacji badań oraz bieżącego badania zanieczyszczenia gleby i ziemi, wód powierzchniowych, powietrza, zgodnie z obowiązującymi przepisami prawa, w zakresie niezbędnym do prawidłowej realizacji Projektu oraz do prawidłowego udokumentowania osiągnięcia wartości docelowych założonych celów określonych wskaźnikami produktu oraz rezultatu bezpośredniego Projektu POIS.02.05.00-00-0105/16,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pobierania próbek, wykonywania pomiarów i badań przez laboratorium, o którym mowa w art. 147a ust. 1 pkt 1 lub ust. 1a ustawy z dnia 27 kwietnia 2001</w:t>
      </w:r>
      <w:bookmarkStart w:id="4" w:name="_GoBack"/>
      <w:bookmarkEnd w:id="4"/>
      <w:r w:rsidRPr="00DB17D1">
        <w:rPr>
          <w:rFonts w:ascii="Calibri" w:hAnsi="Calibri" w:cs="Calibri"/>
          <w:sz w:val="22"/>
          <w:szCs w:val="22"/>
        </w:rPr>
        <w:t>r. Prawo ochrony środowiska (tekst jedn. Dz.U.                         z 2018r. poz. 799 ),</w:t>
      </w:r>
    </w:p>
    <w:p w:rsidR="002745B2" w:rsidRPr="00DB17D1" w:rsidRDefault="002745B2" w:rsidP="00DB17D1">
      <w:pPr>
        <w:numPr>
          <w:ilvl w:val="0"/>
          <w:numId w:val="7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monitorowania, przed rozpoczęciem inwestycji oraz w trakcie jej trwania, ze szczególnym uwzględnieniem konieczności przeprowadzenia pomiarów w okresie największego spodziewanego narażenia na czynniki chemiczne w trakcie wydobywania osadów, stężeń substancji chemicznych takich jak: fenol, cyjanki,  siarczany, benzen, toluen, ksylen oraz WWA, a także innych zidentyfikowanych szkodliwych substancji chemicznych,</w:t>
      </w:r>
    </w:p>
    <w:p w:rsidR="002745B2" w:rsidRPr="00DB17D1" w:rsidRDefault="002745B2" w:rsidP="00DB17D1">
      <w:pPr>
        <w:numPr>
          <w:ilvl w:val="0"/>
          <w:numId w:val="8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bieżącego  badania składu wód, ścieków i odcieku:</w:t>
      </w:r>
    </w:p>
    <w:p w:rsidR="002745B2" w:rsidRPr="00DB17D1" w:rsidRDefault="002745B2" w:rsidP="00DB17D1">
      <w:pPr>
        <w:numPr>
          <w:ilvl w:val="1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wód pompowanych z </w:t>
      </w:r>
      <w:proofErr w:type="spellStart"/>
      <w:r w:rsidRPr="00DB17D1">
        <w:rPr>
          <w:rFonts w:ascii="Calibri" w:hAnsi="Calibri" w:cs="Calibri"/>
          <w:sz w:val="22"/>
          <w:szCs w:val="22"/>
        </w:rPr>
        <w:t>odwodnień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wykopów,</w:t>
      </w:r>
    </w:p>
    <w:p w:rsidR="002745B2" w:rsidRPr="00DB17D1" w:rsidRDefault="002745B2" w:rsidP="00DB17D1">
      <w:pPr>
        <w:numPr>
          <w:ilvl w:val="1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wód /ścieków/odcieku z drenażu i </w:t>
      </w:r>
      <w:proofErr w:type="spellStart"/>
      <w:r w:rsidRPr="00DB17D1">
        <w:rPr>
          <w:rFonts w:ascii="Calibri" w:hAnsi="Calibri" w:cs="Calibri"/>
          <w:sz w:val="22"/>
          <w:szCs w:val="22"/>
        </w:rPr>
        <w:t>wypompowań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ze studni tworzących barierę odwadniającą,</w:t>
      </w:r>
    </w:p>
    <w:p w:rsidR="002745B2" w:rsidRPr="00DB17D1" w:rsidRDefault="002745B2" w:rsidP="00DB17D1">
      <w:pPr>
        <w:numPr>
          <w:ilvl w:val="1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wód/ścieków z komory mieszania odprowadzanych do oczyszczalni </w:t>
      </w:r>
      <w:proofErr w:type="spellStart"/>
      <w:r w:rsidRPr="00DB17D1">
        <w:rPr>
          <w:rFonts w:ascii="Calibri" w:hAnsi="Calibri" w:cs="Calibri"/>
          <w:sz w:val="22"/>
          <w:szCs w:val="22"/>
        </w:rPr>
        <w:t>Klimzowiec</w:t>
      </w:r>
      <w:proofErr w:type="spellEnd"/>
      <w:r w:rsidRPr="00DB17D1">
        <w:rPr>
          <w:rFonts w:ascii="Calibri" w:hAnsi="Calibri" w:cs="Calibri"/>
          <w:sz w:val="22"/>
          <w:szCs w:val="22"/>
        </w:rPr>
        <w:t>,</w:t>
      </w:r>
    </w:p>
    <w:p w:rsidR="002745B2" w:rsidRPr="00DB17D1" w:rsidRDefault="002745B2" w:rsidP="00DB17D1">
      <w:pPr>
        <w:numPr>
          <w:ilvl w:val="1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wód zbiornika (stawu) Kalina,</w:t>
      </w:r>
    </w:p>
    <w:p w:rsidR="002745B2" w:rsidRPr="00DB17D1" w:rsidRDefault="002745B2" w:rsidP="00DB17D1">
      <w:pPr>
        <w:numPr>
          <w:ilvl w:val="1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wód podziemnych i gruntowych,</w:t>
      </w:r>
    </w:p>
    <w:p w:rsidR="002745B2" w:rsidRPr="00DB17D1" w:rsidRDefault="002745B2" w:rsidP="00DB17D1">
      <w:pPr>
        <w:numPr>
          <w:ilvl w:val="0"/>
          <w:numId w:val="8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przeprowadzania w okresie realizacji zamówienia, w sposób zgodny z wymogami Rozporządzenia Ministra Środowiska z dnia 13 września 2012 r. w sprawie dokonywania oceny poziomów substancji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w powietrzu (Dz.U. z 2012r. poz. 1032), cotygodniowych pomiarów zanieczyszczeń powietrza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w najbliższej okolicy stawu Kalina, tj. w pobliżu zabudowy mieszkaniowej w rejonie ulic Akacjowej, </w:t>
      </w:r>
      <w:r w:rsidRPr="00DB17D1">
        <w:rPr>
          <w:rFonts w:ascii="Calibri" w:hAnsi="Calibri" w:cs="Calibri"/>
          <w:sz w:val="22"/>
          <w:szCs w:val="22"/>
        </w:rPr>
        <w:lastRenderedPageBreak/>
        <w:t xml:space="preserve">Lipowej, Topolowej i Nowej oraz bezpośrednio przy stawie, w co najmniej 3 punktach pomiarowych ustalonych z Inżynierem kontraktu, a w przypadku stwierdzenia przekroczenia poziomów substancji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w powietrzu w związku z emisją zanieczyszczeń do powietrza w wyniku realizacji robót i usług w ramach zamówienia ( Projektu ), w odniesieniu do wymogów Rozporządzenia Ministra Środowiska z dnia 26 stycznia 2010 r. w sprawie wartości odniesienia dla niektórych substancji w powietrzu (Dz.U. z 2010r. nr 16 poz.87) oraz Rozporządzenia Ministra Środowiska z dnia 24 sierpnia 2012 r. w sprawie poziomów niektórych substancji w powietrzu (Dz.U. z 2012r. poz. 1031), nie rzadziej niż 1 raz na 1 dobę,</w:t>
      </w:r>
    </w:p>
    <w:p w:rsidR="002745B2" w:rsidRPr="00DB17D1" w:rsidRDefault="002745B2" w:rsidP="00DB17D1">
      <w:pPr>
        <w:numPr>
          <w:ilvl w:val="0"/>
          <w:numId w:val="8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przeprowadzania w okresie realizacji zamówienia bieżących, codziennych badań stężeń i natężeń czynników szkodliwych dla zdrowia w środowisku pracy w sposób zgodny z wymogami Rozporządzenia Ministra Zdrowia z dnia 2 lutego 2011 r. w sprawie badań i pomiarów czynników szkodliwych dla zdrowia w środowisku pracy (Dz.U.</w:t>
      </w:r>
      <w:r w:rsidRPr="00DB17D1">
        <w:rPr>
          <w:rFonts w:ascii="Calibri" w:hAnsi="Calibri"/>
        </w:rPr>
        <w:t xml:space="preserve"> </w:t>
      </w:r>
      <w:r w:rsidRPr="00DB17D1">
        <w:rPr>
          <w:rFonts w:ascii="Calibri" w:hAnsi="Calibri" w:cs="Calibri"/>
          <w:sz w:val="22"/>
          <w:szCs w:val="22"/>
        </w:rPr>
        <w:t xml:space="preserve">z 2011r. nr 33 poz.166), a w przypadku ich przekroczenia w stosunku do wymogów Rozporządzenia Ministra Pracy i Polityki Społecznej z dnia 6 czerwca 2014 r. w sprawie najwyższych dopuszczalnych stężeń i natężeń czynników szkodliwych dla zdrowia w środowisku pracy (tekst jedn. Dz.U. z 2017r. poz. 1348), niezwłocznego wycofania pracowników ze stanowisk pracy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i przyjęcie właściwych środków organizacyjnych i technicznych celem ich ograniczenia do stężeń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i natężeń dopuszczalnych lub do zabezpieczenia pracowników przed ich szkodliwym wpływem, </w:t>
      </w:r>
    </w:p>
    <w:p w:rsidR="002745B2" w:rsidRPr="00DB17D1" w:rsidRDefault="002745B2" w:rsidP="00DB17D1">
      <w:pPr>
        <w:numPr>
          <w:ilvl w:val="0"/>
          <w:numId w:val="8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przeprowadzania bieżących badań szczegółowych zanieczyszczenia gleby i ziemi substancjami powodującymi ryzyko, zgodnie z wymaganiami rozporządzenia Ministra Środowiska w sprawie standardów jakości gleby oraz standardów jakości ziemi,</w:t>
      </w:r>
    </w:p>
    <w:p w:rsidR="002745B2" w:rsidRPr="00DB17D1" w:rsidRDefault="002745B2" w:rsidP="00DB17D1">
      <w:pPr>
        <w:numPr>
          <w:ilvl w:val="0"/>
          <w:numId w:val="8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prowadzenia w sposób ciągły analiz chemicznych wywożonych odpadów, w zakresie zawartości metali ciężkich takich jak arsen, chrom i rtęć, z częstotliwością jedno badanie na 10 samochodów (analiza uproszczona) oraz poboru uśrednionej próby i przeprowadzenia w akredytowanym laboratorium w ilości nie mniejszej niż 1 próba na każde 1000 Mg wywiezionego do unieszkodliwienia odpadu,</w:t>
      </w:r>
    </w:p>
    <w:p w:rsidR="002745B2" w:rsidRPr="00DB17D1" w:rsidRDefault="002745B2" w:rsidP="00DB17D1">
      <w:pPr>
        <w:numPr>
          <w:ilvl w:val="0"/>
          <w:numId w:val="8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przeprowadzenia wymaganych badań niezbędnych do potwierdzenia i udokumentowania usunięcia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i zmniejszenia ilości substancji powodujących ryzyko do stopnia gwarantującego osiągnięcie efektu ekologicznego oraz przywrócenia biologicznej aktywności zdegradowanego i zanieczyszczonego zbiornika „Kalina”, w tym wartości docelowych założonych celów określonych wskaźnikami produktu oraz rezultatu bezpośredniego Projektu POIS.02.05.00-00-0105/16,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niezwłocznego, najpóźniej w następnym dniu roboczym od pozyskania wyników przeprowadzanych badań, przekazywania ich inżynierowi kontraktu i Zamawiającemu,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przedstawiania, przed rozpoczęciem ciągłych pompowań wód oraz w trakcie okresowych pompowań do oczyszczalni </w:t>
      </w:r>
      <w:proofErr w:type="spellStart"/>
      <w:r w:rsidRPr="00DB17D1">
        <w:rPr>
          <w:rFonts w:ascii="Calibri" w:hAnsi="Calibri" w:cs="Calibri"/>
          <w:sz w:val="22"/>
          <w:szCs w:val="22"/>
        </w:rPr>
        <w:t>Klimzowiec</w:t>
      </w:r>
      <w:proofErr w:type="spellEnd"/>
      <w:r w:rsidRPr="00DB17D1">
        <w:rPr>
          <w:rFonts w:ascii="Calibri" w:hAnsi="Calibri" w:cs="Calibri"/>
          <w:sz w:val="22"/>
          <w:szCs w:val="22"/>
        </w:rPr>
        <w:t>, wyników badań wód wraz z ustalonymi wielkościami przepływu inżynierowi kontraktu i Zamawiającemu, w celu uzyskania zaleceń i obowiązków dotyczących zasad pompowania ścieków do oczyszczalni,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wykonywania codziennych badań warunków atmosferycznych na terenie inwestycji, w szczególności pomiarów temperatury, siły i kierunku wiatru oraz rodzaju opadów atmosferycznych i analizy ich nasilenia, w trakcie jej realizacji  o godzinie 7</w:t>
      </w:r>
      <w:r w:rsidRPr="00DB17D1">
        <w:rPr>
          <w:rFonts w:ascii="Calibri" w:hAnsi="Calibri" w:cs="Calibri"/>
          <w:sz w:val="22"/>
          <w:szCs w:val="22"/>
          <w:vertAlign w:val="superscript"/>
        </w:rPr>
        <w:t>00</w:t>
      </w:r>
      <w:r w:rsidRPr="00DB17D1">
        <w:rPr>
          <w:rFonts w:ascii="Calibri" w:hAnsi="Calibri" w:cs="Calibri"/>
          <w:sz w:val="22"/>
          <w:szCs w:val="22"/>
        </w:rPr>
        <w:t>, 12</w:t>
      </w:r>
      <w:r w:rsidRPr="00DB17D1">
        <w:rPr>
          <w:rFonts w:ascii="Calibri" w:hAnsi="Calibri" w:cs="Calibri"/>
          <w:sz w:val="22"/>
          <w:szCs w:val="22"/>
          <w:vertAlign w:val="superscript"/>
        </w:rPr>
        <w:t>00</w:t>
      </w:r>
      <w:r w:rsidRPr="00DB17D1">
        <w:rPr>
          <w:rFonts w:ascii="Calibri" w:hAnsi="Calibri" w:cs="Calibri"/>
          <w:sz w:val="22"/>
          <w:szCs w:val="22"/>
        </w:rPr>
        <w:t xml:space="preserve"> i 15</w:t>
      </w:r>
      <w:r w:rsidRPr="00DB17D1">
        <w:rPr>
          <w:rFonts w:ascii="Calibri" w:hAnsi="Calibri" w:cs="Calibri"/>
          <w:sz w:val="22"/>
          <w:szCs w:val="22"/>
          <w:vertAlign w:val="superscript"/>
        </w:rPr>
        <w:t>00</w:t>
      </w:r>
      <w:r w:rsidRPr="00DB17D1">
        <w:rPr>
          <w:rFonts w:ascii="Calibri" w:hAnsi="Calibri" w:cs="Calibri"/>
          <w:sz w:val="22"/>
          <w:szCs w:val="22"/>
        </w:rPr>
        <w:t xml:space="preserve"> każdego dnia, a w przypadku, gdy prace będą prowadzone po godzinie 16</w:t>
      </w:r>
      <w:r w:rsidRPr="00DB17D1">
        <w:rPr>
          <w:rFonts w:ascii="Calibri" w:hAnsi="Calibri" w:cs="Calibri"/>
          <w:sz w:val="22"/>
          <w:szCs w:val="22"/>
          <w:vertAlign w:val="superscript"/>
        </w:rPr>
        <w:t>00</w:t>
      </w:r>
      <w:r w:rsidRPr="00DB17D1">
        <w:rPr>
          <w:rFonts w:ascii="Calibri" w:hAnsi="Calibri" w:cs="Calibri"/>
          <w:sz w:val="22"/>
          <w:szCs w:val="22"/>
        </w:rPr>
        <w:t xml:space="preserve"> wykonywanie dodatkowego pomiaru o godzinie 18</w:t>
      </w:r>
      <w:r w:rsidRPr="00DB17D1">
        <w:rPr>
          <w:rFonts w:ascii="Calibri" w:hAnsi="Calibri" w:cs="Calibri"/>
          <w:sz w:val="22"/>
          <w:szCs w:val="22"/>
          <w:vertAlign w:val="superscript"/>
        </w:rPr>
        <w:t>00</w:t>
      </w:r>
      <w:r w:rsidRPr="00DB17D1">
        <w:rPr>
          <w:rFonts w:ascii="Calibri" w:hAnsi="Calibri" w:cs="Calibri"/>
          <w:sz w:val="22"/>
          <w:szCs w:val="22"/>
        </w:rPr>
        <w:t>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uzyskania niezbędnych warunków dostaw i odbioru mediów, warunków przyłączenia, przebudowy oraz usunięcia kolizji istniejącego uzbrojenia podziemnego i naziemnej infrastruktury technicznej (np. sieci wodociągowych, kanalizacyjnych, elektroenergetycznych, teletechnicznych, itp.) wraz z przygotowaniem stosownych dokumentów do wniosków i opracowaniem wniosków wymaganych przez poszczególne podmioty w powyższym zakresie,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wykonania wszelkich niezbędnych opracowań wynikających z wytycznych podmiotów biorących udział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w wydawaniu warunków dostaw i odbioru mediów, warunków przyłączenia, przebudowy oraz usunięcia kolizji istniejącego uzbrojenia podziemnego i naziemnej infrastruktury technicznej, niezbędnych do realizacji inwestycji,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opracowania, wielobranżowej koncepcji projektowej przeprowadzenia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terenu zdegradowanego oraz koncepcji zagospodarowania terenu,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opracowania szczegółowych dokumentacji technologii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technicznej i biologicznej oraz </w:t>
      </w:r>
      <w:proofErr w:type="spellStart"/>
      <w:r w:rsidRPr="00DB17D1">
        <w:rPr>
          <w:rFonts w:ascii="Calibri" w:hAnsi="Calibri" w:cs="Calibri"/>
          <w:sz w:val="22"/>
          <w:szCs w:val="22"/>
        </w:rPr>
        <w:t>fitoremediacji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, gleby, ziemi i wód gruntowych terenów zdegradowanych i zanieczyszczonych </w:t>
      </w:r>
      <w:r w:rsidRPr="00DB17D1">
        <w:rPr>
          <w:rFonts w:ascii="Calibri" w:hAnsi="Calibri" w:cs="Calibri"/>
          <w:sz w:val="22"/>
          <w:szCs w:val="22"/>
        </w:rPr>
        <w:lastRenderedPageBreak/>
        <w:t xml:space="preserve">o powierzchni nie mniejszej niż 10,44 ha, zapewniających ochronę powietrza atmosferycznego, wód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i ziemi przed zanieczyszczeniem, z obowiązkiem przyjęcia do realizacji możliwie najmniej uciążliwej akustycznie technologii prowadzenia robót oraz ograniczenia uciążliwości zapachowej podczas realizacji inwestycji, w tym stworzenie systemu umożliwiającego ciągły monitoring jakości ścieków zafenolowanych odprowadzanych na Oczyszczalnię Ścieków </w:t>
      </w:r>
      <w:proofErr w:type="spellStart"/>
      <w:r w:rsidRPr="00DB17D1">
        <w:rPr>
          <w:rFonts w:ascii="Calibri" w:hAnsi="Calibri" w:cs="Calibri"/>
          <w:sz w:val="22"/>
          <w:szCs w:val="22"/>
        </w:rPr>
        <w:t>Klimzowiec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i skuteczności podjętych działań oraz odtworzenie istniejących piezometrów i zabudowę nowych piezometrów kontrolnych (w tym opracowanie projektu prac geologicznych),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opracowania (na podstawie sporządzonych przez wykonawcę oraz uzgodnionych przez inżyniera kontraktu i zatwierdzonych przez Zamawiającego koncepcji projektowych przeprowadzenia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, zagospodarowania terenu i szczegółowej dokumentacji technologii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>) wielobranżowego projektu budowlanego,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opracowania informacji o wymaganiach bezpieczeństwa i ochrony zdrowia,</w:t>
      </w:r>
    </w:p>
    <w:p w:rsidR="002745B2" w:rsidRPr="00DB17D1" w:rsidRDefault="002745B2" w:rsidP="00DB17D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opracowania na podstawie sporządzonej dokumentacji aktualnej karty informacyjnej przedsięwzięcia zgodnej z wymaganiami ustawy z dnia 3 października 2008 r. o udostępnianiu informacji o środowisku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i jego ochronie, udziale społeczeństwa w ochronie środowiska oraz o ocenach oddziaływania na środowisko (tekst jedn. Dz.U. z 2017r. poz.1405  z </w:t>
      </w:r>
      <w:proofErr w:type="spellStart"/>
      <w:r w:rsidRPr="00DB17D1">
        <w:rPr>
          <w:rFonts w:ascii="Calibri" w:hAnsi="Calibri" w:cs="Calibri"/>
          <w:sz w:val="22"/>
          <w:szCs w:val="22"/>
        </w:rPr>
        <w:t>późn</w:t>
      </w:r>
      <w:proofErr w:type="spellEnd"/>
      <w:r w:rsidRPr="00DB17D1">
        <w:rPr>
          <w:rFonts w:ascii="Calibri" w:hAnsi="Calibri" w:cs="Calibri"/>
          <w:sz w:val="22"/>
          <w:szCs w:val="22"/>
        </w:rPr>
        <w:t>. zm.),</w:t>
      </w:r>
    </w:p>
    <w:p w:rsidR="002745B2" w:rsidRPr="00DB17D1" w:rsidRDefault="002745B2" w:rsidP="00DB17D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 przypadku konieczności, opracowania raportu o oddziaływaniu przedsięwzięcia na środowisko zgodnie z wymaganiami ustawy z dnia 3 października 2008r. o udostępnianiu informacji o środowisku i jego ochronie, udziale społeczeństwa w ochronie środowiska oraz o ocenach oddziaływania na środowisko,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wystąpienia o wydanie i uzyskanie w imieniu i na rzecz Zamawiającego wszelkich decyzji administracyjnych, uzgodnień, pozwoleń i zezwoleń niezbędnych do rozpoczęcia i wykonania robót budowlanych oraz realizacji pozostałych usług (w tym m.in. tj.: pozwolenia wodnoprawne, pozwolenia zintegrowane oraz na wytwarzanie odpadów, , decyzja o pozwoleniu na budowę, zgoda na wycinkę</w:t>
      </w:r>
      <w:r>
        <w:rPr>
          <w:rFonts w:ascii="Calibri" w:hAnsi="Calibri" w:cs="Calibri"/>
          <w:sz w:val="22"/>
          <w:szCs w:val="22"/>
        </w:rPr>
        <w:t xml:space="preserve"> drzew lub krzewów kolidujących</w:t>
      </w:r>
      <w:r w:rsidRPr="00DB17D1">
        <w:rPr>
          <w:rFonts w:ascii="Calibri" w:hAnsi="Calibri" w:cs="Calibri"/>
          <w:sz w:val="22"/>
          <w:szCs w:val="22"/>
        </w:rPr>
        <w:t xml:space="preserve"> z inwestycją</w:t>
      </w:r>
      <w:r>
        <w:rPr>
          <w:rFonts w:ascii="Calibri" w:hAnsi="Calibri" w:cs="Calibri"/>
          <w:sz w:val="22"/>
          <w:szCs w:val="22"/>
        </w:rPr>
        <w:t xml:space="preserve">, </w:t>
      </w:r>
      <w:r w:rsidRPr="00DB17D1">
        <w:rPr>
          <w:rFonts w:ascii="Calibri" w:hAnsi="Calibri" w:cs="Calibri"/>
          <w:sz w:val="22"/>
          <w:szCs w:val="22"/>
        </w:rPr>
        <w:t>decyzja o środowiskowych uwarunkowaniach realizacji przedsięwzięcia</w:t>
      </w:r>
      <w:r>
        <w:rPr>
          <w:rFonts w:ascii="Calibri" w:hAnsi="Calibri" w:cs="Calibri"/>
          <w:sz w:val="22"/>
          <w:szCs w:val="22"/>
        </w:rPr>
        <w:t xml:space="preserve"> – jeżeli będzie konieczna</w:t>
      </w:r>
      <w:r w:rsidRPr="00DB17D1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,</w:t>
      </w:r>
      <w:r w:rsidRPr="00DB17D1">
        <w:rPr>
          <w:rFonts w:ascii="Calibri" w:hAnsi="Calibri" w:cs="Calibri"/>
          <w:sz w:val="22"/>
          <w:szCs w:val="22"/>
        </w:rPr>
        <w:t xml:space="preserve"> niezbędnych do realizacji inwestycji, wraz z  przygotowaniem stosownych dokumentów do wniosków i opracowaniem wniosków wymaganych przepisami obowiązującego prawa oraz wymaganymi przez poszczególne podmioty w powyższym zakresie,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wykonania wszelkich niezbędnych opracowań wynikających z wytycznych podmiotów biorących udział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w wydawaniu decyzji administracyjnych, uzgodnień, pozwoleń i zezwoleń niezbędnych do realizacji inwestycji,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opracowania, na podstawie sporządzonego przez wykonawcę oraz uzgodnionego przez inżyniera kontraktu i zaakceptowanego przez Zamawiającego projektu budowlanego, wielobranżowego projektu wykonawczego wraz z zestawieniem przewidywanych do wykonania robót podstawowych i prac towarzyszących, w kolejności technologicznej ich wykonania wraz z ich szczegółowym opisem (w tym pod względem ilości i wymogów jakościowych) z uwzględnieniem przyjętego w zbiorczym zestawieniu kosztów stopnia scalenia robót, w sposób umożliwiający ilościowy i jakościowy odbiór robót i prac towarzyszących,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przedłożenia inżynierowi kontraktu oraz Zamawiającemu, zezwoleń na wytwarzanie odpadów, zezwoleń na zbieranie i przetwarzanie odpadów ( a w przypadku ewentualnego wywozu odpadów poza teren kraju - zezwoleń na międzynarodowe przemieszczanie odpadów ), wydanych przez właściwe organy, posiadanych przez wykonawcę i/lub podmioty przyjmujące i przetwarzające odpady w ramach realizacji Projektu, obowiązujących w okresie od dnia rozpoczęcia do dnia zakończenia ich przetwarzania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i utylizacji,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zapewnienia przez cały okres realizacji zamówienia ważności wszelkich warunków, decyzji, uzgodnień, pozwoleń i zezwoleń niezbędnych do  realizacji zamówienia,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przedłożenia inżynierowi kontraktu oraz Zamawiającemu oświadczenia/oświadczeń podmiotów przyjmujących i przetwarzających odpady w ramach realizacji zamówienia (Projektu), w których podmioty te zobowiążą się do termicznej utylizacji osadów dennych/namułów oraz skażonej ziemi powstałych w trakcie realizacji inwestycji </w:t>
      </w:r>
      <w:bookmarkStart w:id="5" w:name="_Hlk507149330"/>
      <w:r w:rsidRPr="00DB17D1">
        <w:rPr>
          <w:rFonts w:ascii="Calibri" w:hAnsi="Calibri" w:cs="Calibri"/>
          <w:sz w:val="22"/>
          <w:szCs w:val="22"/>
        </w:rPr>
        <w:t xml:space="preserve"> </w:t>
      </w:r>
      <w:bookmarkEnd w:id="5"/>
      <w:r w:rsidRPr="00DB17D1">
        <w:rPr>
          <w:rFonts w:ascii="Calibri" w:hAnsi="Calibri" w:cs="Calibri"/>
          <w:sz w:val="22"/>
          <w:szCs w:val="22"/>
        </w:rPr>
        <w:t>w ich pełnej ilości,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pełnienia nadzoru autorskiego,</w:t>
      </w:r>
    </w:p>
    <w:p w:rsidR="002745B2" w:rsidRPr="00DB17D1" w:rsidRDefault="002745B2" w:rsidP="00DB17D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wykonania robót przygotowawczych i zabezpieczających, wygrodzenia terenu budowy ogrodzeniem </w:t>
      </w:r>
      <w:r w:rsidRPr="00DB17D1">
        <w:rPr>
          <w:rFonts w:ascii="Calibri" w:hAnsi="Calibri" w:cs="Calibri"/>
          <w:sz w:val="22"/>
          <w:szCs w:val="22"/>
        </w:rPr>
        <w:lastRenderedPageBreak/>
        <w:t>pełnym, o wysokości minimum 2,0 m,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zapewnienia i urządzenia zaplecza budowy,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zapewnienia pomieszczeń dla inżyniera kontraktu (z wyłączeniem mebli, wyposażenia kuchennego, komputerów, telefonów komórkowych, samochodów oraz innego typu wyposażenia i sprzętu dla inżyniera kontraktu),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zapewnienia stałego całodobowego dozoru terenu inwestycji i zaplecza budowy,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pozyskania ze strefy brzegowej zbiornika kłącza trzciny pospolitej,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zapewnienia obsługi geotechnicznej i geodezyjnej łącznie z założeniem osnowy realizacyjnej, geodezyjnym wytyczeniem wytyczenia obiektów w terenie,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wykonania niezbędnych rozbiórek,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wykonania robót ziemnych, w tym niwelacji terenu,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budowy bariery fizycznej, wraz z drenażem odcieków spływających z hałdy odpadów poprodukcyjnych Zakładów Chemicznych „Hajduki” oraz z zasypanego małego stawu, o długości ok. 1000 </w:t>
      </w:r>
      <w:proofErr w:type="spellStart"/>
      <w:r w:rsidRPr="00DB17D1">
        <w:rPr>
          <w:rFonts w:ascii="Calibri" w:hAnsi="Calibri" w:cs="Calibri"/>
          <w:sz w:val="22"/>
          <w:szCs w:val="22"/>
        </w:rPr>
        <w:t>mb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,  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budowy szczelnego rowu opaskowego,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wiercenia otworów pod zabudowę piezometrów,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zabudowy piezometrów,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przebudowy przelewów burzowych wraz z montażem urządzeń do mechanicznego podczyszczania ścieków deszczowych, regulujących przepływ, oraz układów opomiarowania i sterowania,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przebudowy mnichów hydrotechnicznych wraz z montażem urządzeń do regulacji przepływu oraz układów sterowania poziomem wody w stawie,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budowy pompowni głównej odcieków,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budowy rurociągu tłocznego odcieków,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budowy nowej komory retencyjnej/komory mieszania o pojemności nie mniejszej niż 3000 m</w:t>
      </w:r>
      <w:r w:rsidRPr="00DB17D1">
        <w:rPr>
          <w:rFonts w:ascii="Calibri" w:hAnsi="Calibri" w:cs="Calibri"/>
          <w:sz w:val="22"/>
          <w:szCs w:val="22"/>
          <w:vertAlign w:val="superscript"/>
        </w:rPr>
        <w:t>3</w:t>
      </w:r>
      <w:r w:rsidRPr="00DB17D1">
        <w:rPr>
          <w:rFonts w:ascii="Calibri" w:hAnsi="Calibri" w:cs="Calibri"/>
          <w:sz w:val="22"/>
          <w:szCs w:val="22"/>
        </w:rPr>
        <w:t xml:space="preserve"> składającej się z trzech zbiorników (w tym jednego o pojemności ok. 200 m</w:t>
      </w:r>
      <w:r w:rsidRPr="00DB17D1">
        <w:rPr>
          <w:rFonts w:ascii="Calibri" w:hAnsi="Calibri" w:cs="Calibri"/>
          <w:sz w:val="22"/>
          <w:szCs w:val="22"/>
          <w:vertAlign w:val="superscript"/>
        </w:rPr>
        <w:t>3</w:t>
      </w:r>
      <w:r w:rsidRPr="00DB17D1">
        <w:rPr>
          <w:rFonts w:ascii="Calibri" w:hAnsi="Calibri" w:cs="Calibri"/>
          <w:sz w:val="22"/>
          <w:szCs w:val="22"/>
        </w:rPr>
        <w:t xml:space="preserve">) wraz z zabudową przykrycia komory, montażem urządzeń regulujących odpływ z komory, montażem układów opomiarowania i sterowania automatyką, zabudową kraty mechanicznej na wylocie z komory oraz przebudową infrastruktury bezpośrednio związanej z komorą mieszania, w tym istniejących wlotów do komory, 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rozbiórki istniejącej komory retencyjnej/komory mieszania,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rozbudowy pompowni o układ pom dozujących wraz z montażem układów pomiarowych, monitoringu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i sterowania, mających za zadanie przetłaczanie odcieków fenolowych do oczyszczalni ścieków,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budowy stanowiska dyspozytorskiego pompowni do monitorowania oraz sterowania zainstalowanymi układami automatyki wyposażonego w odpowiednie oprogramowanie,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wykonania systemu sterowania i monitoringu pomp odcieków fenolowych gwarantującego ograniczenie maksymalnej wielkości wysyłanego ładunku fenolowego do oczyszczalnie ścieków do ilości wynoszącej nie więcej niż 30 kg/dobę,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zabudowy i uruchomienia systemu umożliwiającego ciągły monitoring jakości ścieków zafenolowanych odprowadzanych na Oczyszczalnię Ścieków „</w:t>
      </w:r>
      <w:proofErr w:type="spellStart"/>
      <w:r w:rsidRPr="00DB17D1">
        <w:rPr>
          <w:rFonts w:ascii="Calibri" w:hAnsi="Calibri" w:cs="Calibri"/>
          <w:sz w:val="22"/>
          <w:szCs w:val="22"/>
        </w:rPr>
        <w:t>Klimzowiec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”, 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budowy grobli zaopatrzonych w przepusty, dzielących staw na trzy komory,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budowy </w:t>
      </w:r>
      <w:proofErr w:type="spellStart"/>
      <w:r w:rsidRPr="00DB17D1">
        <w:rPr>
          <w:rFonts w:ascii="Calibri" w:hAnsi="Calibri" w:cs="Calibri"/>
          <w:sz w:val="22"/>
          <w:szCs w:val="22"/>
        </w:rPr>
        <w:t>wygrodzeń</w:t>
      </w:r>
      <w:proofErr w:type="spellEnd"/>
      <w:r w:rsidRPr="00DB17D1">
        <w:rPr>
          <w:rFonts w:ascii="Calibri" w:hAnsi="Calibri" w:cs="Calibri"/>
          <w:sz w:val="22"/>
          <w:szCs w:val="22"/>
        </w:rPr>
        <w:t>, w tym m.in. ogrodzeń terenu pompowni, hałdy, przepompowni wraz z wykonaniem bram wjazdowych i furt z kontrolą dostępu,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montażu układu przesiewaczy i pras filtracyjnych,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wykonania robót czerpalnych, tj. wydobycie całości zanieczyszczonych osadów dennych/namułów pogłębiarkami </w:t>
      </w:r>
      <w:proofErr w:type="spellStart"/>
      <w:r w:rsidRPr="00DB17D1">
        <w:rPr>
          <w:rFonts w:ascii="Calibri" w:hAnsi="Calibri" w:cs="Calibri"/>
          <w:sz w:val="22"/>
          <w:szCs w:val="22"/>
        </w:rPr>
        <w:t>refulującymi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w ilości szacunkowej urobku ok. 25700 m</w:t>
      </w:r>
      <w:r w:rsidRPr="00DB17D1">
        <w:rPr>
          <w:rFonts w:ascii="Calibri" w:hAnsi="Calibri" w:cs="Calibri"/>
          <w:sz w:val="22"/>
          <w:szCs w:val="22"/>
          <w:vertAlign w:val="superscript"/>
        </w:rPr>
        <w:t>3</w:t>
      </w:r>
      <w:r w:rsidRPr="00DB17D1">
        <w:rPr>
          <w:rFonts w:ascii="Calibri" w:hAnsi="Calibri" w:cs="Calibri"/>
          <w:sz w:val="22"/>
          <w:szCs w:val="22"/>
        </w:rPr>
        <w:t>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transportu wydobytego urobku przy użyciu rurociągu </w:t>
      </w:r>
      <w:proofErr w:type="spellStart"/>
      <w:r w:rsidRPr="00DB17D1">
        <w:rPr>
          <w:rFonts w:ascii="Calibri" w:hAnsi="Calibri" w:cs="Calibri"/>
          <w:sz w:val="22"/>
          <w:szCs w:val="22"/>
        </w:rPr>
        <w:t>refulującego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do układu przesiewaczy i pras filtracyjnych,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odwodnienia i </w:t>
      </w:r>
      <w:proofErr w:type="spellStart"/>
      <w:r w:rsidRPr="00DB17D1">
        <w:rPr>
          <w:rFonts w:ascii="Calibri" w:hAnsi="Calibri" w:cs="Calibri"/>
          <w:sz w:val="22"/>
          <w:szCs w:val="22"/>
        </w:rPr>
        <w:t>komprymacji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wydobytego osadu (namułów),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załadunku i przewiezieniu całości odwodnionych i poddanych </w:t>
      </w:r>
      <w:proofErr w:type="spellStart"/>
      <w:r w:rsidRPr="00DB17D1">
        <w:rPr>
          <w:rFonts w:ascii="Calibri" w:hAnsi="Calibri" w:cs="Calibri"/>
          <w:sz w:val="22"/>
          <w:szCs w:val="22"/>
        </w:rPr>
        <w:t>komprymacji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osadów dennych (namułu) do utylizacji w szacowanej ilości ok. 12000 ton (po odwodnieniu i </w:t>
      </w:r>
      <w:proofErr w:type="spellStart"/>
      <w:r w:rsidRPr="00DB17D1">
        <w:rPr>
          <w:rFonts w:ascii="Calibri" w:hAnsi="Calibri" w:cs="Calibri"/>
          <w:sz w:val="22"/>
          <w:szCs w:val="22"/>
        </w:rPr>
        <w:t>komprymacji</w:t>
      </w:r>
      <w:proofErr w:type="spellEnd"/>
      <w:r w:rsidRPr="00DB17D1">
        <w:rPr>
          <w:rFonts w:ascii="Calibri" w:hAnsi="Calibri" w:cs="Calibri"/>
          <w:sz w:val="22"/>
          <w:szCs w:val="22"/>
        </w:rPr>
        <w:t>),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unieszkodliwienia całości osadów dennych (namułu),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budowy kaskady – urządzenia napowietrzającego w celu wspomagania rozkładu związków fenolowych,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budowy instalacji fotowoltaicznej,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lastRenderedPageBreak/>
        <w:t>budowy instalacji solarnej,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budowy niezbędnych sieci i przyłączy do sieci,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gleby, ziemi i wód gruntowych terenów zdegradowanych i zanieczyszczonych na terenie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o powierzchni nie mniejszej niż 10,44 ha, w tym </w:t>
      </w:r>
      <w:proofErr w:type="spellStart"/>
      <w:r w:rsidRPr="00DB17D1">
        <w:rPr>
          <w:rFonts w:ascii="Calibri" w:hAnsi="Calibri" w:cs="Calibri"/>
          <w:sz w:val="22"/>
          <w:szCs w:val="22"/>
        </w:rPr>
        <w:t>bioaugmentacja</w:t>
      </w:r>
      <w:proofErr w:type="spellEnd"/>
      <w:r w:rsidRPr="00DB17D1">
        <w:rPr>
          <w:rFonts w:ascii="Calibri" w:hAnsi="Calibri" w:cs="Calibri"/>
          <w:sz w:val="22"/>
          <w:szCs w:val="22"/>
        </w:rPr>
        <w:t>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doprowadzenia terenów wokół stawu do standardów jakości gruntów rodzimych jak dla obszarów B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(tj. terenów zadrzewionych i zakrzewionych, nieużytków, a także gruntów zabudowanych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i zurbanizowanych z wyłączeniem terenów przemysłowych, użytków kopalnych oraz terenów komunikacyjnych), zgodnie z wymaganiami rozporządzenia Ministra Środowiska w sprawie standardów jakości gleby oraz standardów jakości ziemi, w tym poprzez </w:t>
      </w:r>
      <w:proofErr w:type="spellStart"/>
      <w:r w:rsidRPr="00DB17D1">
        <w:rPr>
          <w:rFonts w:ascii="Calibri" w:hAnsi="Calibri" w:cs="Calibri"/>
          <w:sz w:val="22"/>
          <w:szCs w:val="22"/>
        </w:rPr>
        <w:t>bioremediację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wykorzystującą gotowy biopreparat składający się </w:t>
      </w:r>
      <w:r>
        <w:rPr>
          <w:rFonts w:ascii="Calibri" w:hAnsi="Calibri" w:cs="Calibri"/>
          <w:sz w:val="22"/>
          <w:szCs w:val="22"/>
        </w:rPr>
        <w:t>z</w:t>
      </w:r>
      <w:r w:rsidRPr="00DB17D1">
        <w:rPr>
          <w:rFonts w:ascii="Calibri" w:hAnsi="Calibri" w:cs="Calibri"/>
          <w:sz w:val="22"/>
          <w:szCs w:val="22"/>
        </w:rPr>
        <w:t xml:space="preserve"> mieszaniny różnych szczepów mikroorganizmów, w tym grzybów i bakterii, związanych na nośnikach mineralnych o wysokiej enzymatycznej aktywności biodegradacji związków organicznych,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w tym związków pochodzących z przerobu ropy naftowej,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zastosowania gotowych odżywek wspomagających preparaty bakteryjne,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doprowadzenia </w:t>
      </w:r>
      <w:proofErr w:type="spellStart"/>
      <w:r w:rsidRPr="00DB17D1">
        <w:rPr>
          <w:rFonts w:ascii="Calibri" w:hAnsi="Calibri" w:cs="Calibri"/>
          <w:sz w:val="22"/>
          <w:szCs w:val="22"/>
        </w:rPr>
        <w:t>ww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gruntów, tj. gleby, ziemi i wód gruntowych, do stanu umożliwiającego rozpoczęcie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i zachowanie procesów samooczyszczenia gruntów i wód,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stworzenia warunków tlenowych w wodach stawu, umożliwiających rozwój mikroorganizmów utleniających zanieczyszczenia,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wprowadzenia do zbiornika szczepów bakterii wraz z substancjami biogennymi z jednoczesnym prowadzeniem monitoringu i kontroli procesów oczyszczania,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DB17D1">
        <w:rPr>
          <w:rFonts w:ascii="Calibri" w:hAnsi="Calibri" w:cs="Calibri"/>
          <w:sz w:val="22"/>
          <w:szCs w:val="22"/>
        </w:rPr>
        <w:t>bioremediacji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 ok. 315000 m</w:t>
      </w:r>
      <w:r w:rsidRPr="00DB17D1">
        <w:rPr>
          <w:rFonts w:ascii="Calibri" w:hAnsi="Calibri" w:cs="Calibri"/>
          <w:sz w:val="22"/>
          <w:szCs w:val="22"/>
          <w:vertAlign w:val="superscript"/>
        </w:rPr>
        <w:t>3</w:t>
      </w:r>
      <w:r w:rsidRPr="00DB17D1">
        <w:rPr>
          <w:rFonts w:ascii="Calibri" w:hAnsi="Calibri" w:cs="Calibri"/>
          <w:sz w:val="22"/>
          <w:szCs w:val="22"/>
        </w:rPr>
        <w:t xml:space="preserve"> wód zbiornika oraz płytkich wód gruntowych,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przywrócenia biologicznej aktywności zdegradowanego i zanieczyszczonego stawu „Kalina” do poziomu umożliwiającego rozpoczęcie procesu samo odradzania życia biologicznego stawu,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utworzenia całorocznego akwenu z wodą nie konserwowaną chemicznie,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wykonania robót ziemnych polegających na makroniwelacji terenu z uzupełnieniem czystą ziemią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o parametrach gruntów co najmniej jak dla grupy B 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wykonania robót związanych z docelowym zagospodarowaniem terenu poza wodami na powierzchni ok. 5,56 ha,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agrotechnicznego przygotowania terenu oraz wykonania </w:t>
      </w:r>
      <w:proofErr w:type="spellStart"/>
      <w:r w:rsidRPr="00DB17D1">
        <w:rPr>
          <w:rFonts w:ascii="Calibri" w:hAnsi="Calibri" w:cs="Calibri"/>
          <w:sz w:val="22"/>
          <w:szCs w:val="22"/>
        </w:rPr>
        <w:t>nasadzeń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roślinności drzewiastej i krzewiastej, a także szuwarowej wraz z odbudową wartości przyrodniczej terenu, w tym m.in. z wykorzystaniem rodzimych gatunków roślin,</w:t>
      </w:r>
    </w:p>
    <w:p w:rsidR="002745B2" w:rsidRPr="00DB17D1" w:rsidRDefault="002745B2" w:rsidP="00DB17D1">
      <w:pPr>
        <w:numPr>
          <w:ilvl w:val="0"/>
          <w:numId w:val="6"/>
        </w:numPr>
        <w:shd w:val="clear" w:color="auto" w:fill="FFFFFF"/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utworzenia dodatkowej powierzchni biologicznie czynnej terenu o powierzchni nie mniejszej niż 9,23 ha,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zapewnienia osiągnięcia wymaganego wskaźnika TBC (terenu biologicznie czynnego), obliczonego jako stosunek nowopowstałej powierzchni biologicznie czynnej do powierzchni ogółem terenu będącego przedmiotem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na poziomie nie mniejszym niż 88,4 %,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budowy ścieżek pieszych oraz rowerowych, ścieżek dla rolkarzy, ścieżek przyrodniczo-edukacyjnych, pozostałej infrastruktury sportowo-rekreacyjnej,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budowy placów manewrowych dla funkcji technicznych,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budowy budynku/budynków technicznych,</w:t>
      </w:r>
    </w:p>
    <w:p w:rsidR="002745B2" w:rsidRPr="00DB17D1" w:rsidRDefault="002745B2" w:rsidP="00DB17D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zapewnienia rezerwy terenu o powierzchni ok. 450 m</w:t>
      </w:r>
      <w:r w:rsidRPr="00DB17D1">
        <w:rPr>
          <w:rFonts w:ascii="Calibri" w:hAnsi="Calibri" w:cs="Calibri"/>
          <w:sz w:val="22"/>
          <w:szCs w:val="22"/>
          <w:vertAlign w:val="superscript"/>
        </w:rPr>
        <w:t>2</w:t>
      </w:r>
      <w:r w:rsidRPr="00DB17D1">
        <w:rPr>
          <w:rFonts w:ascii="Calibri" w:hAnsi="Calibri" w:cs="Calibri"/>
          <w:sz w:val="22"/>
          <w:szCs w:val="22"/>
        </w:rPr>
        <w:t xml:space="preserve"> na obiekty usługowe związane z planowanym udostępnieniem terenu mieszkańcom,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zabudowy obiektów małej architektury,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bieżącego przekazywania oryginałów kart przekazania/odbioru odpadów zawierających określenie ilości odpadów przekazanych do unieszkodliwienia, podpisanych zarówno przez wykonawcę jak i podmiot, który unieszkodliwi odpady,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przedstawienia dokumentów potwierdzających zakończenie procesu spalania i/lub współspalania całości osadów dennych/namułu,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przekazania wszelkich innych odpadów powstałych w trakcie i/lub w wyniku realizacji zamówienia do odzysku, zagospodarowania lub unieszkodliwienia zgodnie z obowiązującymi przepisami prawa,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sporządzenia geodezyjnej inwentaryzacji powykonawczej,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opracowania pełnej dokumentacji powykonawczej, 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lastRenderedPageBreak/>
        <w:t>uzyskania decyzji administracyjnych pozwalających na użytkowanie obiektów budowlanych i/lub instalacji zgodnie z ich przeznaczeniem,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wykonania wszelkich innych robót budowlanych i usług opisanych w programie funkcjonalno- użytkowym w tym wynikających z wykonanych w ramach opracowania programu funkcjonalno- użytkowego inwentaryzacji terenów zdegradowanych i zanieczyszczonych oraz z analiz degradacji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i zanieczyszczenia terenu wraz ze zbiornikiem, a także wynikających z obowiązujących przepisów prawa, 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osiągnięcia z końcem realizacji zamówienia redukcji ilości i stężeń substancji powodujących ryzyko do stopnia gwarantującego osiągnięcie efektu ekologicznego oraz przywrócenie biologicznej aktywności zdegradowanego i zanieczyszczonego zbiornika „Kalina”, w tym spełnienie wymagań decyzji Regionalnego Dyrektora Ochrony Środowiska w Katowicach ustalającej plan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oraz wartości docelowych założonych celów określonych wskaźnikami produktu oraz rezultatu bezpośredniego Projektu POIS.02.05.00-00-0105/16,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przygotowania i złożenia w imieniu Zamawiającego, sprawozdania do Regionalnego Dyrektora Ochrony Środowiska w Katowicach z przeprowadzenia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wraz z wynikami badań zanieczyszczenia gleby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i ziemi substancjami powodującymi ryzyko wykonanych przez laboratorium, o którym mowa w art. 147a ust. 1 pkt 1 lub ust. 1a ustawy z dnia 27 kwietnia 2001 r. Prawo ochrony środowiska (tekst jedn. Dz.U.            z 2017r. poz. 519), dokumentującego osiągnięcie zamierzonego efektu ekologicznego, 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udokumentowania geodezyjną dokumentacją powykonawczą oraz wynikami badań zanieczyszczenia gleby i ziemi substancjami powodującymi ryzyko wykonanych przez laboratorium, o którym mowa w art. 147a ust. 1 pkt 1 lub ust. 1a ustawy z dnia 27 kwietnia 2001 r. Prawo ochrony środowiska (tekst jedn. Dz.U. z 2017r. poz. 519) osiągnięcia wartości docelowych założonych celów określonych wskaźnikami produktu oraz rezultatu bezpośredniego Projektu POIS.02.05.00-00-0105/16; </w:t>
      </w:r>
    </w:p>
    <w:p w:rsidR="002745B2" w:rsidRPr="00DB17D1" w:rsidRDefault="002745B2" w:rsidP="00DB17D1">
      <w:pPr>
        <w:numPr>
          <w:ilvl w:val="0"/>
          <w:numId w:val="6"/>
        </w:numPr>
        <w:autoSpaceDN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zapewnienia w rozwiązaniach projektowych oraz podczas realizacji zamówienia zachowania trwałości osiągniętych efektów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i efektu ekologicznego w czasie, lecz nie krótszym niż okres wymaganej gwarancji i rękojmi.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UWAGA :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Zakres zaprojektowanych i zrealizowanych robót i usług musi obejmować wszystkie działania, czynności, opracowania, roboty i usługi opisane w programie funkcjonalno-użytkowym oraz w Projekcie planu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środowiska gruntowo-wodnego, zatwierdzonego decyzją Regionalnego Dyrektora Ochrony Środowiska w Katowicach, ustalającą plan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Zamawiający będzie wymagał od wykonawcy udzielenia na wykonane roboty oraz na zachowanie na terenie</w:t>
      </w:r>
      <w:r>
        <w:rPr>
          <w:rFonts w:ascii="Calibri" w:hAnsi="Calibri" w:cs="Calibri"/>
          <w:sz w:val="22"/>
          <w:szCs w:val="22"/>
        </w:rPr>
        <w:t xml:space="preserve"> </w:t>
      </w:r>
      <w:r w:rsidRPr="00DB17D1">
        <w:rPr>
          <w:rFonts w:ascii="Calibri" w:hAnsi="Calibri" w:cs="Calibri"/>
          <w:sz w:val="22"/>
          <w:szCs w:val="22"/>
        </w:rPr>
        <w:t xml:space="preserve">o powierzchni co najmniej 10,44 ha (w ramach działek o nr ewidencyjnych 3821/1, 3819, 3816 i 1133/14) standardów jakości gruntów rodzimych jak dla obszarów B, zgodnie z wymaganiami rozporządzenia Ministra Środowiska w sprawie standardów jakości gleby oraz standardów jakości ziemi, oraz na przywrócenie biologicznej aktywności zdegradowanego i zanieczyszczonego zbiornika „Kalina”, gwarancji i rękojmi na okres 120 miesięcy, a na zabudowane materiały, wyposażenie, urządzenia i sprzęt gwarancji dostawcy/producenta, licząc od daty odbioru </w:t>
      </w:r>
      <w:r>
        <w:rPr>
          <w:rFonts w:ascii="Calibri" w:hAnsi="Calibri" w:cs="Calibri"/>
          <w:sz w:val="22"/>
          <w:szCs w:val="22"/>
        </w:rPr>
        <w:t>końcowego przedmiotu zamówienia, z zastrzeżeniem jak niżej:</w:t>
      </w:r>
    </w:p>
    <w:p w:rsidR="002745B2" w:rsidRDefault="002745B2" w:rsidP="00CF447F">
      <w:pPr>
        <w:pStyle w:val="Akapitzlist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CF447F">
        <w:rPr>
          <w:rFonts w:ascii="Calibri" w:hAnsi="Calibri" w:cs="Calibri"/>
          <w:sz w:val="22"/>
          <w:szCs w:val="22"/>
        </w:rPr>
        <w:t xml:space="preserve">dobór materiału </w:t>
      </w:r>
      <w:r>
        <w:rPr>
          <w:rFonts w:ascii="Calibri" w:hAnsi="Calibri" w:cs="Calibri"/>
          <w:sz w:val="22"/>
          <w:szCs w:val="22"/>
        </w:rPr>
        <w:t>i rozwiązań</w:t>
      </w:r>
      <w:r w:rsidRPr="00CF447F">
        <w:rPr>
          <w:rFonts w:ascii="Calibri" w:hAnsi="Calibri" w:cs="Calibri"/>
          <w:sz w:val="22"/>
          <w:szCs w:val="22"/>
        </w:rPr>
        <w:t xml:space="preserve"> szczelnej przegrody, zastosowane sposoby izolacji i </w:t>
      </w:r>
      <w:r>
        <w:rPr>
          <w:rFonts w:ascii="Calibri" w:hAnsi="Calibri" w:cs="Calibri"/>
          <w:sz w:val="22"/>
          <w:szCs w:val="22"/>
        </w:rPr>
        <w:t xml:space="preserve">zabezpieczeń </w:t>
      </w:r>
      <w:r w:rsidRPr="00CF447F">
        <w:rPr>
          <w:rFonts w:ascii="Calibri" w:hAnsi="Calibri" w:cs="Calibri"/>
          <w:sz w:val="22"/>
          <w:szCs w:val="22"/>
        </w:rPr>
        <w:t>antykoroz</w:t>
      </w:r>
      <w:r>
        <w:rPr>
          <w:rFonts w:ascii="Calibri" w:hAnsi="Calibri" w:cs="Calibri"/>
          <w:sz w:val="22"/>
          <w:szCs w:val="22"/>
        </w:rPr>
        <w:t>yjnych</w:t>
      </w:r>
      <w:r w:rsidRPr="00CF447F">
        <w:rPr>
          <w:rFonts w:ascii="Calibri" w:hAnsi="Calibri" w:cs="Calibri"/>
          <w:sz w:val="22"/>
          <w:szCs w:val="22"/>
        </w:rPr>
        <w:t xml:space="preserve"> muszą uwzględniać </w:t>
      </w:r>
      <w:r>
        <w:rPr>
          <w:rFonts w:ascii="Calibri" w:hAnsi="Calibri" w:cs="Calibri"/>
          <w:sz w:val="22"/>
          <w:szCs w:val="22"/>
        </w:rPr>
        <w:t xml:space="preserve">chemizm zanieczyszczonego środowiska gruntowego i wodnego </w:t>
      </w:r>
      <w:r>
        <w:rPr>
          <w:rFonts w:ascii="Calibri" w:hAnsi="Calibri" w:cs="Calibri"/>
          <w:sz w:val="22"/>
          <w:szCs w:val="22"/>
        </w:rPr>
        <w:br/>
        <w:t>w otoczeniu</w:t>
      </w:r>
      <w:r w:rsidRPr="00CF447F">
        <w:rPr>
          <w:rFonts w:ascii="Calibri" w:hAnsi="Calibri" w:cs="Calibri"/>
          <w:sz w:val="22"/>
          <w:szCs w:val="22"/>
        </w:rPr>
        <w:t xml:space="preserve"> hałdy i gwarantować trwałość wykonanej przegrody przez okres min. 50 lat</w:t>
      </w:r>
      <w:r>
        <w:rPr>
          <w:rFonts w:ascii="Calibri" w:hAnsi="Calibri" w:cs="Calibri"/>
          <w:sz w:val="22"/>
          <w:szCs w:val="22"/>
        </w:rPr>
        <w:t>,</w:t>
      </w:r>
    </w:p>
    <w:p w:rsidR="002745B2" w:rsidRDefault="002745B2" w:rsidP="00CF447F">
      <w:pPr>
        <w:pStyle w:val="Akapitzlist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CF447F">
        <w:rPr>
          <w:rFonts w:ascii="Calibri" w:hAnsi="Calibri" w:cs="Calibri"/>
          <w:sz w:val="22"/>
          <w:szCs w:val="22"/>
        </w:rPr>
        <w:t xml:space="preserve">dobór materiału </w:t>
      </w:r>
      <w:r>
        <w:rPr>
          <w:rFonts w:ascii="Calibri" w:hAnsi="Calibri" w:cs="Calibri"/>
          <w:sz w:val="22"/>
          <w:szCs w:val="22"/>
        </w:rPr>
        <w:t xml:space="preserve">i rozwiązań </w:t>
      </w:r>
      <w:r w:rsidRPr="00CF447F">
        <w:rPr>
          <w:rFonts w:ascii="Calibri" w:hAnsi="Calibri" w:cs="Calibri"/>
          <w:sz w:val="22"/>
          <w:szCs w:val="22"/>
        </w:rPr>
        <w:t>systemu pozwalającego na kontrolę i bieżące odprowadzanie piętrzących się wód gruntowych wraz z odciekami spod hałdy na pompownię musi</w:t>
      </w:r>
      <w:r>
        <w:rPr>
          <w:rFonts w:ascii="Calibri" w:hAnsi="Calibri" w:cs="Calibri"/>
          <w:sz w:val="22"/>
          <w:szCs w:val="22"/>
        </w:rPr>
        <w:t xml:space="preserve"> </w:t>
      </w:r>
      <w:r w:rsidRPr="00CF447F">
        <w:rPr>
          <w:rFonts w:ascii="Calibri" w:hAnsi="Calibri" w:cs="Calibri"/>
          <w:sz w:val="22"/>
          <w:szCs w:val="22"/>
        </w:rPr>
        <w:t xml:space="preserve">uwzględniać </w:t>
      </w:r>
      <w:r>
        <w:rPr>
          <w:rFonts w:ascii="Calibri" w:hAnsi="Calibri" w:cs="Calibri"/>
          <w:sz w:val="22"/>
          <w:szCs w:val="22"/>
        </w:rPr>
        <w:t xml:space="preserve">chemizm zanieczyszczonego środowiska gruntowego i wodnego i </w:t>
      </w:r>
      <w:r w:rsidRPr="00CF447F">
        <w:rPr>
          <w:rFonts w:ascii="Calibri" w:hAnsi="Calibri" w:cs="Calibri"/>
          <w:sz w:val="22"/>
          <w:szCs w:val="22"/>
        </w:rPr>
        <w:t xml:space="preserve">gwarantować trwałość </w:t>
      </w:r>
      <w:r>
        <w:rPr>
          <w:rFonts w:ascii="Calibri" w:hAnsi="Calibri" w:cs="Calibri"/>
          <w:sz w:val="22"/>
          <w:szCs w:val="22"/>
        </w:rPr>
        <w:t xml:space="preserve">wykonanego </w:t>
      </w:r>
      <w:r w:rsidRPr="00CF447F">
        <w:rPr>
          <w:rFonts w:ascii="Calibri" w:hAnsi="Calibri" w:cs="Calibri"/>
          <w:sz w:val="22"/>
          <w:szCs w:val="22"/>
        </w:rPr>
        <w:t>systemu przez okres min. 50 lat</w:t>
      </w:r>
      <w:r>
        <w:rPr>
          <w:rFonts w:ascii="Calibri" w:hAnsi="Calibri" w:cs="Calibri"/>
          <w:sz w:val="22"/>
          <w:szCs w:val="22"/>
        </w:rPr>
        <w:t>,</w:t>
      </w:r>
    </w:p>
    <w:p w:rsidR="002745B2" w:rsidRPr="00CF447F" w:rsidRDefault="002745B2" w:rsidP="00CF447F">
      <w:pPr>
        <w:pStyle w:val="Akapitzlist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CF447F">
        <w:rPr>
          <w:rFonts w:ascii="Calibri" w:hAnsi="Calibri" w:cs="Calibri"/>
          <w:sz w:val="22"/>
          <w:szCs w:val="22"/>
        </w:rPr>
        <w:t xml:space="preserve">dobór materiału </w:t>
      </w:r>
      <w:r>
        <w:rPr>
          <w:rFonts w:ascii="Calibri" w:hAnsi="Calibri" w:cs="Calibri"/>
          <w:sz w:val="22"/>
          <w:szCs w:val="22"/>
        </w:rPr>
        <w:t xml:space="preserve">i rozwiązań </w:t>
      </w:r>
      <w:r w:rsidRPr="00CF447F">
        <w:rPr>
          <w:rFonts w:ascii="Calibri" w:hAnsi="Calibri" w:cs="Calibri"/>
          <w:sz w:val="22"/>
          <w:szCs w:val="22"/>
        </w:rPr>
        <w:t xml:space="preserve">systemu grobli zaopatrzonych w przepusty, dzielących staw na trzy komory musi uwzględniać </w:t>
      </w:r>
      <w:r>
        <w:rPr>
          <w:rFonts w:ascii="Calibri" w:hAnsi="Calibri" w:cs="Calibri"/>
          <w:sz w:val="22"/>
          <w:szCs w:val="22"/>
        </w:rPr>
        <w:t>chemizm zanieczyszczonego środowiska gruntowego i wodnego i</w:t>
      </w:r>
      <w:r w:rsidRPr="00CF447F">
        <w:rPr>
          <w:rFonts w:ascii="Calibri" w:hAnsi="Calibri" w:cs="Calibri"/>
          <w:sz w:val="22"/>
          <w:szCs w:val="22"/>
        </w:rPr>
        <w:t xml:space="preserve"> gwarantować trwałość wykonanej przegrody na min. 50 lat.</w:t>
      </w:r>
    </w:p>
    <w:p w:rsidR="002745B2" w:rsidRPr="00DB17D1" w:rsidRDefault="002745B2" w:rsidP="00DB17D1">
      <w:pPr>
        <w:jc w:val="both"/>
        <w:rPr>
          <w:rFonts w:ascii="Calibri" w:hAnsi="Calibri" w:cs="Calibri"/>
          <w:color w:val="2E74B5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2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Aktualne uwarunkowania realizacji Projektu.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  <w:lang w:eastAsia="ko-KR"/>
        </w:rPr>
      </w:pPr>
      <w:r w:rsidRPr="00DB17D1">
        <w:rPr>
          <w:rFonts w:ascii="Calibri" w:hAnsi="Calibri" w:cs="Calibri"/>
          <w:sz w:val="22"/>
          <w:szCs w:val="22"/>
        </w:rPr>
        <w:lastRenderedPageBreak/>
        <w:t xml:space="preserve">Dla obszaru objętego realizacją zamówienia  brak jest miejscowego planu zagospodarowania przestrzennego. 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Zgodnie z obowiązującym Studium uwarunkowań i kierunków zagospodarowania przestrzennego Miasta Świętochłowice tereny objęte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remediacją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położone są w jednostce Z3 (pozostałe tereny zielone).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Zamierzenie jest zgodne z decyzją Regionalnego Dyrektora Ochrony Środowiska ustalającą plan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>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Teren inwestycji obejmuje następujące działki: 1133/14, 1396/84, 1398/113, 3657, 3813, 3819, 3821/1, 835/107, 97, 98, 3816 położone w obrębie 3 Świętochłowice. Aktualnie to nieużytki, na których zlokalizowany jest antropogeniczny zbiornik (staw) „Kalina” o charakterze zapadliskowym oraz przylegające do niego powierzchnie zdegradowane w postaci nieużytków, otaczające staw od strony południowej, północnej i zachodniej. Po stronie wschodniej od zbiornika znajduje się składowisko odpadów byłych Zakładów Chemicznych „Hajduki” wraz z zasypanym małym stawem. 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Teren objęty Projektem obejmuje łączną powierzchnię około 16,7 ha, z czego powierzchnia stawu stanowi 5,14 ha (ok. 30 % powierzchni całego terenu), a teren objęty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remediacją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nie mniej niż 10,44 ha. 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Teren inwestycji posiada dostęp do dróg publicznych.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UWAGA;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Przy projektowaniu i wykonawstwie należy uwzględnić maksymalną ilość ładunku fenolowego wynoszącą 30 kg/dobę, jaką może przyjąć oczyszczalnia „</w:t>
      </w:r>
      <w:proofErr w:type="spellStart"/>
      <w:r w:rsidRPr="00DB17D1">
        <w:rPr>
          <w:rFonts w:ascii="Calibri" w:hAnsi="Calibri" w:cs="Calibri"/>
          <w:sz w:val="22"/>
          <w:szCs w:val="22"/>
        </w:rPr>
        <w:t>Klimzowiec</w:t>
      </w:r>
      <w:proofErr w:type="spellEnd"/>
      <w:r w:rsidRPr="00DB17D1">
        <w:rPr>
          <w:rFonts w:ascii="Calibri" w:hAnsi="Calibri" w:cs="Calibri"/>
          <w:sz w:val="22"/>
          <w:szCs w:val="22"/>
        </w:rPr>
        <w:t>”, równocześnie nie ma konieczności utrzymania stałego dopływu zanieczyszczeń fenolowych na oczyszczalnię. W celu ochrony oczyszczalni ścieków przed wprowadzeniem ładunku fenoli powyżej 30,0 kg/dobę proponuje się wykorzystanie podziemnego zbiornika zamkniętego o oznakowanej pojemności 200 m</w:t>
      </w:r>
      <w:r w:rsidRPr="00DB17D1">
        <w:rPr>
          <w:rFonts w:ascii="Calibri" w:hAnsi="Calibri" w:cs="Calibri"/>
          <w:sz w:val="22"/>
          <w:szCs w:val="22"/>
          <w:vertAlign w:val="superscript"/>
        </w:rPr>
        <w:t>3</w:t>
      </w:r>
      <w:r w:rsidRPr="00DB17D1">
        <w:rPr>
          <w:rFonts w:ascii="Calibri" w:hAnsi="Calibri" w:cs="Calibri"/>
          <w:sz w:val="22"/>
          <w:szCs w:val="22"/>
        </w:rPr>
        <w:t xml:space="preserve"> wraz z układem pomp dozujących. </w:t>
      </w:r>
    </w:p>
    <w:p w:rsidR="002745B2" w:rsidRPr="00DB17D1" w:rsidRDefault="002745B2" w:rsidP="00DB17D1">
      <w:pPr>
        <w:jc w:val="both"/>
        <w:rPr>
          <w:rFonts w:ascii="Calibri" w:hAnsi="Calibri" w:cs="Calibri"/>
          <w:color w:val="2E74B5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2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Planowane zagospodarowanie terenu inwestycji na działkach o nr 1133/14, 1396/84, 1398/113, 3657, 3813, 3819, 3821/1, 835/107, 97, 98, 3816:</w:t>
      </w:r>
    </w:p>
    <w:p w:rsidR="002745B2" w:rsidRPr="00DB17D1" w:rsidRDefault="002745B2" w:rsidP="00DB17D1">
      <w:pPr>
        <w:numPr>
          <w:ilvl w:val="0"/>
          <w:numId w:val="9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powierzchnia całorocznego zbiornika wodnego (lustra wody) po uporządkowaniu linii brzegowej oraz wykonaniu  grobli – ok. 4,94 ha,</w:t>
      </w:r>
    </w:p>
    <w:p w:rsidR="002745B2" w:rsidRPr="00DB17D1" w:rsidRDefault="002745B2" w:rsidP="00DB17D1">
      <w:pPr>
        <w:numPr>
          <w:ilvl w:val="0"/>
          <w:numId w:val="9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powierzchnia parków miejskich – ok. 1,8 ha (w tym chodniki, ścieżki, budynki, zieleń wysoka),</w:t>
      </w:r>
    </w:p>
    <w:p w:rsidR="002745B2" w:rsidRPr="00DB17D1" w:rsidRDefault="002745B2" w:rsidP="00DB17D1">
      <w:pPr>
        <w:numPr>
          <w:ilvl w:val="0"/>
          <w:numId w:val="9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powierzchnia zieleńców – ok. 3,4911 ha (w tym trawniki, łąki, zieleń brzegowa, zieleń szuwarowa),</w:t>
      </w:r>
    </w:p>
    <w:p w:rsidR="002745B2" w:rsidRPr="00DB17D1" w:rsidRDefault="002745B2" w:rsidP="00DB17D1">
      <w:p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z zastrzeżeniem, że wytworzony w Projekcie teren biologicznie czynny, w ramach działek o nr ewidencyjnych 3821/1, 3819, 3816 i 1133/14, winien mieć powierzchnię nie mniejszą niż 9,23 ha.</w:t>
      </w:r>
    </w:p>
    <w:p w:rsidR="002745B2" w:rsidRPr="00DB17D1" w:rsidRDefault="002745B2" w:rsidP="00DB17D1">
      <w:pPr>
        <w:jc w:val="both"/>
        <w:rPr>
          <w:rFonts w:ascii="Calibri" w:hAnsi="Calibri" w:cs="Calibri"/>
          <w:color w:val="2E74B5"/>
          <w:sz w:val="22"/>
          <w:szCs w:val="22"/>
          <w:highlight w:val="yellow"/>
        </w:rPr>
      </w:pPr>
    </w:p>
    <w:p w:rsidR="002745B2" w:rsidRPr="00DB17D1" w:rsidRDefault="002745B2" w:rsidP="00DB17D1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Po podpisaniu umowy Zamawiający przekaże inżynierowi kontraktu niżej wymienioną dokumentację, na podstawie której realizowana będzie inwestycja:</w:t>
      </w:r>
    </w:p>
    <w:p w:rsidR="002745B2" w:rsidRPr="00DB17D1" w:rsidRDefault="002745B2" w:rsidP="00DB17D1">
      <w:pPr>
        <w:numPr>
          <w:ilvl w:val="0"/>
          <w:numId w:val="10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program funkcjonalno-użytkowy </w:t>
      </w:r>
    </w:p>
    <w:p w:rsidR="002745B2" w:rsidRPr="00DB17D1" w:rsidRDefault="002745B2" w:rsidP="00DB17D1">
      <w:pPr>
        <w:numPr>
          <w:ilvl w:val="0"/>
          <w:numId w:val="10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umowę o dofinansowanie </w:t>
      </w:r>
    </w:p>
    <w:p w:rsidR="002745B2" w:rsidRPr="00DB17D1" w:rsidRDefault="002745B2" w:rsidP="00DB17D1">
      <w:pPr>
        <w:numPr>
          <w:ilvl w:val="0"/>
          <w:numId w:val="10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decyzję Regionalnego Dyrektora Ochrony Środowiska w Katowicach, ustalającą plan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, </w:t>
      </w:r>
    </w:p>
    <w:p w:rsidR="002745B2" w:rsidRPr="00DB17D1" w:rsidRDefault="002745B2" w:rsidP="00DB17D1">
      <w:pPr>
        <w:numPr>
          <w:ilvl w:val="0"/>
          <w:numId w:val="10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projekt planu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środowiska gruntowo-wodnego,</w:t>
      </w:r>
    </w:p>
    <w:p w:rsidR="002745B2" w:rsidRPr="00DB17D1" w:rsidRDefault="002745B2" w:rsidP="00DB17D1">
      <w:pPr>
        <w:numPr>
          <w:ilvl w:val="0"/>
          <w:numId w:val="10"/>
        </w:numPr>
        <w:autoSpaceDN w:val="0"/>
        <w:ind w:left="0" w:firstLine="0"/>
        <w:jc w:val="both"/>
        <w:rPr>
          <w:rFonts w:ascii="Calibri" w:hAnsi="Calibri" w:cs="Calibri"/>
          <w:color w:val="2E74B5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opinię geotechniczną dla projektu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środowiska gruntowo – wodnego. </w:t>
      </w:r>
    </w:p>
    <w:p w:rsidR="002745B2" w:rsidRPr="00DB17D1" w:rsidRDefault="002745B2" w:rsidP="00DB17D1">
      <w:pPr>
        <w:autoSpaceDN w:val="0"/>
        <w:jc w:val="both"/>
        <w:rPr>
          <w:rFonts w:ascii="Calibri" w:hAnsi="Calibri" w:cs="Calibri"/>
          <w:color w:val="2E74B5"/>
          <w:sz w:val="22"/>
          <w:szCs w:val="22"/>
          <w:highlight w:val="yellow"/>
        </w:rPr>
      </w:pPr>
    </w:p>
    <w:p w:rsidR="002745B2" w:rsidRPr="00DB17D1" w:rsidRDefault="002745B2" w:rsidP="00DB17D1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 Terminy realizacji:</w:t>
      </w:r>
    </w:p>
    <w:p w:rsidR="002745B2" w:rsidRPr="00DB17D1" w:rsidRDefault="002745B2" w:rsidP="00DB17D1">
      <w:pPr>
        <w:widowControl w:val="0"/>
        <w:numPr>
          <w:ilvl w:val="0"/>
          <w:numId w:val="11"/>
        </w:numPr>
        <w:tabs>
          <w:tab w:val="clear" w:pos="17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planowane rozpoczęcie realizacji usług inżyniera kontraktu – od dnia zawarcia umowy o świadczenie na rzecz Zamawiającego usługi polegającej na pełnieniu funkcji inżyniera kontraktu;</w:t>
      </w:r>
    </w:p>
    <w:p w:rsidR="002745B2" w:rsidRPr="00DB17D1" w:rsidRDefault="002745B2" w:rsidP="00DB17D1">
      <w:pPr>
        <w:widowControl w:val="0"/>
        <w:numPr>
          <w:ilvl w:val="0"/>
          <w:numId w:val="11"/>
        </w:numPr>
        <w:tabs>
          <w:tab w:val="clear" w:pos="17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planowany termin rozp</w:t>
      </w:r>
      <w:r>
        <w:rPr>
          <w:rFonts w:ascii="Calibri" w:hAnsi="Calibri" w:cs="Calibri"/>
          <w:sz w:val="22"/>
          <w:szCs w:val="22"/>
        </w:rPr>
        <w:t>oczęcia realizacji zamówienia (</w:t>
      </w:r>
      <w:r w:rsidRPr="00DB17D1">
        <w:rPr>
          <w:rFonts w:ascii="Calibri" w:hAnsi="Calibri" w:cs="Calibri"/>
          <w:sz w:val="22"/>
          <w:szCs w:val="22"/>
        </w:rPr>
        <w:t>Projektu) – do dnia 01.10.2018 r.;</w:t>
      </w:r>
    </w:p>
    <w:p w:rsidR="002745B2" w:rsidRPr="00DB17D1" w:rsidRDefault="002745B2" w:rsidP="00DB17D1">
      <w:pPr>
        <w:widowControl w:val="0"/>
        <w:numPr>
          <w:ilvl w:val="0"/>
          <w:numId w:val="11"/>
        </w:numPr>
        <w:tabs>
          <w:tab w:val="clear" w:pos="17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planowany termin zakończenia realizacji zamówienia (Projektu) – do dnia 01.10.2022 r.;</w:t>
      </w:r>
    </w:p>
    <w:p w:rsidR="002745B2" w:rsidRPr="00DB17D1" w:rsidRDefault="002745B2" w:rsidP="00DB17D1">
      <w:pPr>
        <w:widowControl w:val="0"/>
        <w:numPr>
          <w:ilvl w:val="0"/>
          <w:numId w:val="11"/>
        </w:numPr>
        <w:tabs>
          <w:tab w:val="clear" w:pos="17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planowane zakończenie realizacji usług inżyniera kontraktu – do dnia 31.10.2022 r.;</w:t>
      </w:r>
    </w:p>
    <w:p w:rsidR="002745B2" w:rsidRPr="00940E1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 przypadku wystąpienia opóźnień w realizacji przedmiotu zamówienia (Projektu) okres wykonywania usługi inżynie</w:t>
      </w:r>
      <w:r>
        <w:rPr>
          <w:rFonts w:ascii="Calibri" w:hAnsi="Calibri" w:cs="Calibri"/>
          <w:sz w:val="22"/>
          <w:szCs w:val="22"/>
        </w:rPr>
        <w:t xml:space="preserve">ra kontraktu ulega przedłużeniu. </w:t>
      </w:r>
      <w:r w:rsidRPr="00940E11">
        <w:rPr>
          <w:rFonts w:ascii="Calibri" w:hAnsi="Calibri" w:cs="Calibri"/>
          <w:sz w:val="22"/>
          <w:szCs w:val="22"/>
        </w:rPr>
        <w:t>Usługa ta, w przypadku opóźnień w realizacji p</w:t>
      </w:r>
      <w:r>
        <w:rPr>
          <w:rFonts w:ascii="Calibri" w:hAnsi="Calibri" w:cs="Calibri"/>
          <w:sz w:val="22"/>
          <w:szCs w:val="22"/>
        </w:rPr>
        <w:t>rzedmiotu zamówienia (Projektu</w:t>
      </w:r>
      <w:r w:rsidRPr="00940E11">
        <w:rPr>
          <w:rFonts w:ascii="Calibri" w:hAnsi="Calibri" w:cs="Calibri"/>
          <w:sz w:val="22"/>
          <w:szCs w:val="22"/>
        </w:rPr>
        <w:t>) świadczona będzie w ramach wynagrodzenia umownego.</w:t>
      </w:r>
    </w:p>
    <w:p w:rsidR="002745B2" w:rsidRPr="00DB17D1" w:rsidRDefault="002745B2" w:rsidP="00DB17D1">
      <w:pPr>
        <w:jc w:val="both"/>
        <w:rPr>
          <w:rFonts w:ascii="Calibri" w:hAnsi="Calibri" w:cs="Calibri"/>
          <w:b/>
          <w:sz w:val="22"/>
          <w:szCs w:val="22"/>
          <w:highlight w:val="yellow"/>
          <w:u w:val="single"/>
          <w:lang w:eastAsia="ko-KR"/>
        </w:rPr>
      </w:pPr>
    </w:p>
    <w:p w:rsidR="002745B2" w:rsidRPr="00DB17D1" w:rsidRDefault="002745B2" w:rsidP="00DB17D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B17D1">
        <w:rPr>
          <w:rFonts w:ascii="Calibri" w:hAnsi="Calibri" w:cs="Calibri"/>
          <w:b/>
          <w:bCs/>
          <w:color w:val="000000"/>
          <w:sz w:val="22"/>
          <w:szCs w:val="22"/>
        </w:rPr>
        <w:t xml:space="preserve">Zakres obowiązków inżyniera kontraktu, w tym pełnienie wielobranżowego nadzoru inwestorskiego </w:t>
      </w:r>
      <w:r w:rsidRPr="00DB17D1">
        <w:rPr>
          <w:rFonts w:ascii="Calibri" w:hAnsi="Calibri" w:cs="Calibri"/>
          <w:b/>
          <w:sz w:val="22"/>
          <w:szCs w:val="22"/>
        </w:rPr>
        <w:t xml:space="preserve">nad realizacją Projektu nr </w:t>
      </w:r>
      <w:r w:rsidRPr="00DB17D1">
        <w:rPr>
          <w:rFonts w:ascii="Calibri" w:hAnsi="Calibri" w:cs="Calibri"/>
          <w:b/>
          <w:bCs/>
          <w:sz w:val="22"/>
          <w:szCs w:val="22"/>
        </w:rPr>
        <w:t xml:space="preserve">POIS.02.05.00-00-0105/16 </w:t>
      </w:r>
      <w:r w:rsidRPr="00DB17D1">
        <w:rPr>
          <w:rFonts w:ascii="Calibri" w:hAnsi="Calibri" w:cs="Calibri"/>
          <w:b/>
          <w:bCs/>
          <w:color w:val="000000"/>
          <w:sz w:val="22"/>
          <w:szCs w:val="22"/>
        </w:rPr>
        <w:t xml:space="preserve">oraz poszczególne etapy </w:t>
      </w:r>
      <w:r w:rsidRPr="00DB17D1">
        <w:rPr>
          <w:rFonts w:ascii="Calibri" w:hAnsi="Calibri" w:cs="Calibri"/>
          <w:b/>
          <w:sz w:val="22"/>
          <w:szCs w:val="22"/>
        </w:rPr>
        <w:t xml:space="preserve">pełnienia funkcji inżyniera kontraktu </w:t>
      </w:r>
      <w:r w:rsidRPr="00DB17D1">
        <w:rPr>
          <w:rFonts w:ascii="Calibri" w:hAnsi="Calibri" w:cs="Calibri"/>
          <w:b/>
          <w:bCs/>
          <w:color w:val="000000"/>
          <w:sz w:val="22"/>
          <w:szCs w:val="22"/>
        </w:rPr>
        <w:t xml:space="preserve">(realizacji zamówienia). </w:t>
      </w:r>
    </w:p>
    <w:p w:rsidR="002745B2" w:rsidRPr="00DB17D1" w:rsidRDefault="002745B2" w:rsidP="00DB17D1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2745B2" w:rsidRPr="00DB17D1" w:rsidRDefault="002745B2" w:rsidP="00DB17D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17D1">
        <w:rPr>
          <w:rFonts w:ascii="Calibri" w:hAnsi="Calibri" w:cs="Calibri"/>
          <w:b/>
          <w:color w:val="000000"/>
          <w:sz w:val="22"/>
          <w:szCs w:val="22"/>
          <w:u w:val="single"/>
        </w:rPr>
        <w:t>I.  Wymagania ogólne</w:t>
      </w:r>
      <w:r w:rsidRPr="00DB17D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- zakres obowiązków inżyniera kontraktu.</w:t>
      </w:r>
    </w:p>
    <w:p w:rsidR="002745B2" w:rsidRPr="00DB17D1" w:rsidRDefault="002745B2" w:rsidP="00DB17D1">
      <w:pPr>
        <w:widowControl w:val="0"/>
        <w:numPr>
          <w:ilvl w:val="0"/>
          <w:numId w:val="12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 xml:space="preserve">Inżynier kontraktu w ramach pełnionej funkcji (realizacji zamówienia) jest zobowiązany do zapewnienia profesjonalnego, kompletnego, ciągłego, stałego nieprzerwanego </w:t>
      </w:r>
      <w:r w:rsidRPr="00DB17D1">
        <w:rPr>
          <w:rFonts w:ascii="Calibri" w:hAnsi="Calibri" w:cs="Calibri"/>
          <w:bCs/>
          <w:color w:val="000000"/>
          <w:sz w:val="22"/>
          <w:szCs w:val="22"/>
        </w:rPr>
        <w:t>wielobranżowego nadzoru inwestorskiego nad realizacją zamówienia (Projektu).</w:t>
      </w:r>
    </w:p>
    <w:p w:rsidR="002745B2" w:rsidRPr="00DB17D1" w:rsidRDefault="002745B2" w:rsidP="00DB17D1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2745B2" w:rsidRPr="00DB17D1" w:rsidRDefault="002745B2" w:rsidP="00DB17D1">
      <w:pPr>
        <w:widowControl w:val="0"/>
        <w:numPr>
          <w:ilvl w:val="0"/>
          <w:numId w:val="12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>Inżynier kontraktu zobowiązany jest wykonywać swoje obowiązki i uprawnienia, rozpatrując sytuacje zaistniałe w ramach realizacji zamówienia (Projektu), biorąc pod uwagę wszystkie istotne okoliczności, aktywnie i kompetentnie działać na rzecz prawidłowego wykonania zamówienia. Zawsze tam, gdzie będzie to stosowne i nie pozostanie w sprzeczności z umową zawartą z Zamawiającym lub etyką zawodową, inżynier winien chronić przede wszystkim interesy Zamawiającego.</w:t>
      </w:r>
      <w:r w:rsidRPr="00DB17D1">
        <w:rPr>
          <w:rFonts w:ascii="Calibri" w:eastAsia="Arial Unicode MS" w:hAnsi="Calibri" w:cs="Calibri"/>
          <w:color w:val="000000"/>
          <w:sz w:val="22"/>
          <w:szCs w:val="22"/>
        </w:rPr>
        <w:t xml:space="preserve"> </w:t>
      </w:r>
    </w:p>
    <w:p w:rsidR="002745B2" w:rsidRPr="00DB17D1" w:rsidRDefault="002745B2" w:rsidP="00DB17D1">
      <w:pPr>
        <w:pStyle w:val="Akapitzli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745B2" w:rsidRPr="00DB17D1" w:rsidRDefault="002745B2" w:rsidP="00DB17D1">
      <w:pPr>
        <w:widowControl w:val="0"/>
        <w:numPr>
          <w:ilvl w:val="0"/>
          <w:numId w:val="12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>Inżynier kontraktu zobowiązany jest do stosowania wysokich standardów uczciwości i etycznego postępowania we wszystkich procesach związanych z realizacją zamówienia (Projektu).</w:t>
      </w:r>
    </w:p>
    <w:p w:rsidR="002745B2" w:rsidRPr="00DB17D1" w:rsidRDefault="002745B2" w:rsidP="00DB17D1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2745B2" w:rsidRPr="00DB17D1" w:rsidRDefault="002745B2" w:rsidP="00DB17D1">
      <w:pPr>
        <w:widowControl w:val="0"/>
        <w:numPr>
          <w:ilvl w:val="0"/>
          <w:numId w:val="12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 sprawach związanych z podejmowaniem koniecznych dla realizacji zamówienia decyzji, wyborem wariantów, w przypadku istnienia kilku wersji bądź rozwiązań oraz rozstrzyganiem sporów, o ile obowiązujące przepisy prawa oraz zasady wykonywania zawodu nie okażą się wystarczające, decydujący głos będzie miał Zamawiający.</w:t>
      </w:r>
    </w:p>
    <w:p w:rsidR="002745B2" w:rsidRPr="00DB17D1" w:rsidRDefault="002745B2" w:rsidP="00DB17D1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2745B2" w:rsidRPr="00DB17D1" w:rsidRDefault="002745B2" w:rsidP="00DB17D1">
      <w:pPr>
        <w:widowControl w:val="0"/>
        <w:numPr>
          <w:ilvl w:val="0"/>
          <w:numId w:val="12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 ramach sprawowanej funkcji inżynier kontraktu nie jest uprawniony do zaciągania zobowiązań finansowych w imieniu i na rzecz Zamawiającego ani do dokonywania, bez pisemnej akceptacji Zamawiającego, jakichkolwiek zmian ingerujących w zakres zamówienia (Projektu) ustalony przez Zamawiającego.</w:t>
      </w:r>
    </w:p>
    <w:p w:rsidR="002745B2" w:rsidRPr="00DB17D1" w:rsidRDefault="002745B2" w:rsidP="00DB17D1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2745B2" w:rsidRPr="00DB17D1" w:rsidRDefault="002745B2" w:rsidP="00DB17D1">
      <w:pPr>
        <w:widowControl w:val="0"/>
        <w:numPr>
          <w:ilvl w:val="0"/>
          <w:numId w:val="12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 xml:space="preserve">Inżynier kontraktu w imieniu i na rzecz Zamawiającego pełnić będzie funkcję </w:t>
      </w:r>
      <w:r w:rsidRPr="00DB17D1">
        <w:rPr>
          <w:rFonts w:ascii="Calibri" w:hAnsi="Calibri" w:cs="Calibri"/>
          <w:bCs/>
          <w:color w:val="000000"/>
          <w:sz w:val="22"/>
          <w:szCs w:val="22"/>
        </w:rPr>
        <w:t>nadzoru inwestorskiego</w:t>
      </w:r>
      <w:r w:rsidRPr="00DB17D1">
        <w:rPr>
          <w:rFonts w:ascii="Calibri" w:hAnsi="Calibri" w:cs="Calibri"/>
          <w:bCs/>
          <w:i/>
          <w:color w:val="000000"/>
          <w:sz w:val="22"/>
          <w:szCs w:val="22"/>
        </w:rPr>
        <w:t xml:space="preserve"> </w:t>
      </w:r>
      <w:r w:rsidRPr="00DB17D1">
        <w:rPr>
          <w:rFonts w:ascii="Calibri" w:hAnsi="Calibri" w:cs="Calibri"/>
          <w:color w:val="000000"/>
          <w:sz w:val="22"/>
          <w:szCs w:val="22"/>
        </w:rPr>
        <w:t>przy pomocy wielobranżowego zespołu inżyniera kontraktu, tj. inspektorów nadzoru inwestorskiego, projektantów sprawdzających oraz specjalistów branżowych, którymi kieruje i za pracę którego odpowiada.</w:t>
      </w:r>
    </w:p>
    <w:p w:rsidR="002745B2" w:rsidRPr="00DB17D1" w:rsidRDefault="002745B2" w:rsidP="00DB17D1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2745B2" w:rsidRPr="00DB17D1" w:rsidRDefault="002745B2" w:rsidP="00DB17D1">
      <w:pPr>
        <w:widowControl w:val="0"/>
        <w:numPr>
          <w:ilvl w:val="0"/>
          <w:numId w:val="12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Inżynier kontraktu zobowiązany jest w ramach sprawowania nadzoru inwestorskiego do wykonywania czynności polegających na kontroli jakości, terminowości, kompletności oraz zgodności realizacji zamówienia (Projektu)  z posiadanym przez Zamawiającego programem funkcjonalno-użytkowym, zgodności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z warunkami umowy o dofinansowanie oraz z decyzją Regionalnego Dyrektora Ochrony Środowiska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w Katowicach ustalającą plan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, zgodności z zawartymi umowami, przepisami prawa krajowego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i unijnego oraz zasadami wiedzy technicznej w formie:</w:t>
      </w:r>
    </w:p>
    <w:p w:rsidR="002745B2" w:rsidRPr="00940E11" w:rsidRDefault="002745B2" w:rsidP="008742D4">
      <w:pPr>
        <w:widowControl w:val="0"/>
        <w:numPr>
          <w:ilvl w:val="1"/>
          <w:numId w:val="12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940E11">
        <w:rPr>
          <w:rFonts w:ascii="Calibri" w:hAnsi="Calibri" w:cs="Calibri"/>
          <w:sz w:val="22"/>
          <w:szCs w:val="22"/>
        </w:rPr>
        <w:t>bieżących nadzorów z obowiązkowym pobytem trzy (3) razy w tygodniu na terenie budowy koordynatora inżyniera kontraktu od chwili rozpoczęcia realizacji robót budowlanych i usług w ramach przedmiotu zamówienia (Projektu), wraz z obowiązkowym udziałem w naradach koordynacyjnych,</w:t>
      </w:r>
    </w:p>
    <w:p w:rsidR="002745B2" w:rsidRPr="00940E11" w:rsidRDefault="002745B2" w:rsidP="008742D4">
      <w:pPr>
        <w:widowControl w:val="0"/>
        <w:numPr>
          <w:ilvl w:val="1"/>
          <w:numId w:val="12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940E11">
        <w:rPr>
          <w:rFonts w:ascii="Calibri" w:hAnsi="Calibri" w:cs="Calibri"/>
          <w:sz w:val="22"/>
          <w:szCs w:val="22"/>
        </w:rPr>
        <w:t xml:space="preserve">bieżących nadzorów z obowiązkowym pobytem jeden (1) raz w tygodniu na terenie budowy inspektorów nadzoru każdej z branż od chwili rozpoczęcia robót budowlanych w danej branży oraz ich obowiązkowych pobytów w przypadku każdorazowej konieczności dokonania odbioru ilościowego i jakościowego wykonanych robót i usług w danej branży lub ich części, wraz z obowiązkowym udziałem w naradach koordynacyjnych, </w:t>
      </w:r>
    </w:p>
    <w:p w:rsidR="002745B2" w:rsidRPr="00940E11" w:rsidRDefault="002745B2" w:rsidP="008742D4">
      <w:pPr>
        <w:widowControl w:val="0"/>
        <w:numPr>
          <w:ilvl w:val="1"/>
          <w:numId w:val="12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940E11">
        <w:rPr>
          <w:rFonts w:ascii="Calibri" w:hAnsi="Calibri" w:cs="Calibri"/>
          <w:sz w:val="22"/>
          <w:szCs w:val="22"/>
        </w:rPr>
        <w:t>bieżących nadzorów realizowanych przez projektantów sprawdzających od chwili rozpoczęcia realizacji robót budowlanych i usług w ramach przedmiotu zamówienia (Projektu), w tym sprawdzanie poprawności i kompletności oraz uzgadnianie sporządzanych przez wykonawcę opracowań, dokumentacji, projektów i badań, wraz z udziałem w naradach koordynacyjnych na każde wezwanie Zamawiającego,</w:t>
      </w:r>
    </w:p>
    <w:p w:rsidR="002745B2" w:rsidRPr="00940E11" w:rsidRDefault="002745B2" w:rsidP="008742D4">
      <w:pPr>
        <w:widowControl w:val="0"/>
        <w:numPr>
          <w:ilvl w:val="1"/>
          <w:numId w:val="12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940E11">
        <w:rPr>
          <w:rFonts w:ascii="Calibri" w:hAnsi="Calibri" w:cs="Calibri"/>
          <w:sz w:val="22"/>
          <w:szCs w:val="22"/>
        </w:rPr>
        <w:t xml:space="preserve">bieżących nadzorów realizowanych przez specjalistów branżowych od chwili rozpoczęcia realizacji robót budowlanych i usług w ramach przedmiotu zamówienia (Projektu), w tym sprawdzanie poprawności </w:t>
      </w:r>
      <w:r>
        <w:rPr>
          <w:rFonts w:ascii="Calibri" w:hAnsi="Calibri" w:cs="Calibri"/>
          <w:sz w:val="22"/>
          <w:szCs w:val="22"/>
        </w:rPr>
        <w:br/>
      </w:r>
      <w:r w:rsidRPr="00940E11">
        <w:rPr>
          <w:rFonts w:ascii="Calibri" w:hAnsi="Calibri" w:cs="Calibri"/>
          <w:sz w:val="22"/>
          <w:szCs w:val="22"/>
        </w:rPr>
        <w:t xml:space="preserve">i kompletności oraz uzgadnianie sporządzanych przez wykonawcę opracowań, dokumentacji, projektów </w:t>
      </w:r>
      <w:r>
        <w:rPr>
          <w:rFonts w:ascii="Calibri" w:hAnsi="Calibri" w:cs="Calibri"/>
          <w:sz w:val="22"/>
          <w:szCs w:val="22"/>
        </w:rPr>
        <w:br/>
      </w:r>
      <w:r w:rsidRPr="00940E11">
        <w:rPr>
          <w:rFonts w:ascii="Calibri" w:hAnsi="Calibri" w:cs="Calibri"/>
          <w:sz w:val="22"/>
          <w:szCs w:val="22"/>
        </w:rPr>
        <w:lastRenderedPageBreak/>
        <w:t>i badań, a także obowiązkowych pobytów jeden (1) raz w tygodniu na terenie budowy specjalistów każdej z branż od chwili rozpoczęcia robót budowlanych i usług w danej branży oraz ich obowiązkowych pobytów w przypadku każdorazowej konieczności dokonania odbioru ilościowego i jakościowego wykonanych robót i usług w danej branży lub ich części, wraz z obowiązkowym udziałem w naradach koordynacyjnych,</w:t>
      </w:r>
    </w:p>
    <w:p w:rsidR="002745B2" w:rsidRPr="00940E11" w:rsidRDefault="002745B2" w:rsidP="008742D4">
      <w:pPr>
        <w:widowControl w:val="0"/>
        <w:numPr>
          <w:ilvl w:val="1"/>
          <w:numId w:val="12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940E11">
        <w:rPr>
          <w:rFonts w:ascii="Calibri" w:hAnsi="Calibri" w:cs="Calibri"/>
          <w:sz w:val="22"/>
          <w:szCs w:val="22"/>
        </w:rPr>
        <w:t>doraźnych nadzorów realizowanych przez członków zespołu inżyniera kontraktu w przypadku wystąpienia sytuacji awaryjnych, nieprzewidzianych oraz na każde wezwanie Zamawiającego,;</w:t>
      </w:r>
    </w:p>
    <w:p w:rsidR="002745B2" w:rsidRPr="00940E11" w:rsidRDefault="002745B2" w:rsidP="008742D4">
      <w:pPr>
        <w:widowControl w:val="0"/>
        <w:numPr>
          <w:ilvl w:val="1"/>
          <w:numId w:val="12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940E11">
        <w:rPr>
          <w:rFonts w:ascii="Calibri" w:hAnsi="Calibri" w:cs="Calibri"/>
          <w:sz w:val="22"/>
          <w:szCs w:val="22"/>
        </w:rPr>
        <w:t xml:space="preserve">doraźnych nadzorów koordynatora w dni wolne od pracy w uzasadnionych przypadkach wynikających </w:t>
      </w:r>
      <w:r>
        <w:rPr>
          <w:rFonts w:ascii="Calibri" w:hAnsi="Calibri" w:cs="Calibri"/>
          <w:sz w:val="22"/>
          <w:szCs w:val="22"/>
        </w:rPr>
        <w:br/>
      </w:r>
      <w:r w:rsidRPr="00940E11">
        <w:rPr>
          <w:rFonts w:ascii="Calibri" w:hAnsi="Calibri" w:cs="Calibri"/>
          <w:sz w:val="22"/>
          <w:szCs w:val="22"/>
        </w:rPr>
        <w:t>z technologii prowadzonych robót budowlanych i usług, oraz na każde wezwanie Zamawiającego;</w:t>
      </w:r>
    </w:p>
    <w:p w:rsidR="002745B2" w:rsidRPr="00940E11" w:rsidRDefault="002745B2" w:rsidP="008742D4">
      <w:pPr>
        <w:widowControl w:val="0"/>
        <w:numPr>
          <w:ilvl w:val="1"/>
          <w:numId w:val="12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940E11">
        <w:rPr>
          <w:rFonts w:ascii="Calibri" w:hAnsi="Calibri" w:cs="Calibri"/>
          <w:sz w:val="22"/>
          <w:szCs w:val="22"/>
        </w:rPr>
        <w:t>nadzorów doraźnych realizowanych przez członków zespołu inżyniera kontraktu według potrzeb wynikających z postępu realizacji zamówienia ( Projektu);</w:t>
      </w:r>
    </w:p>
    <w:p w:rsidR="002745B2" w:rsidRPr="00940E11" w:rsidRDefault="002745B2" w:rsidP="008742D4">
      <w:pPr>
        <w:widowControl w:val="0"/>
        <w:numPr>
          <w:ilvl w:val="1"/>
          <w:numId w:val="12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940E11">
        <w:rPr>
          <w:rFonts w:ascii="Calibri" w:hAnsi="Calibri" w:cs="Calibri"/>
          <w:sz w:val="22"/>
          <w:szCs w:val="22"/>
        </w:rPr>
        <w:t xml:space="preserve">nadzorów bez pobytu na terenie budowy, realizowanych przez członków zespołu inżyniera kontraktu, </w:t>
      </w:r>
      <w:r>
        <w:rPr>
          <w:rFonts w:ascii="Calibri" w:hAnsi="Calibri" w:cs="Calibri"/>
          <w:sz w:val="22"/>
          <w:szCs w:val="22"/>
        </w:rPr>
        <w:br/>
      </w:r>
      <w:r w:rsidRPr="00940E11">
        <w:rPr>
          <w:rFonts w:ascii="Calibri" w:hAnsi="Calibri" w:cs="Calibri"/>
          <w:sz w:val="22"/>
          <w:szCs w:val="22"/>
        </w:rPr>
        <w:t>tj. udzielanie odpowiedzi na pytania, wyjaśnianie, opiniowanie, konsultacje;</w:t>
      </w:r>
    </w:p>
    <w:p w:rsidR="002745B2" w:rsidRPr="00940E11" w:rsidRDefault="002745B2" w:rsidP="008742D4">
      <w:pPr>
        <w:widowControl w:val="0"/>
        <w:numPr>
          <w:ilvl w:val="1"/>
          <w:numId w:val="12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940E11">
        <w:rPr>
          <w:rFonts w:ascii="Calibri" w:hAnsi="Calibri" w:cs="Calibri"/>
          <w:sz w:val="22"/>
          <w:szCs w:val="22"/>
        </w:rPr>
        <w:t>udziału w naradach koordynacyjnych członków zespołu inżyniera kontraktu.</w:t>
      </w:r>
    </w:p>
    <w:p w:rsidR="002745B2" w:rsidRDefault="002745B2" w:rsidP="009524AD">
      <w:pPr>
        <w:jc w:val="both"/>
        <w:rPr>
          <w:rFonts w:ascii="Calibri" w:hAnsi="Calibri" w:cs="Calibri"/>
          <w:sz w:val="22"/>
          <w:szCs w:val="22"/>
        </w:rPr>
      </w:pPr>
      <w:r w:rsidRPr="009524AD">
        <w:rPr>
          <w:rFonts w:ascii="Calibri" w:hAnsi="Calibri" w:cs="Calibri"/>
          <w:sz w:val="22"/>
          <w:szCs w:val="22"/>
        </w:rPr>
        <w:t>Konieczność pracy zespołu Inspektora Nadzoru Inwestorsk</w:t>
      </w:r>
      <w:r>
        <w:rPr>
          <w:rFonts w:ascii="Calibri" w:hAnsi="Calibri" w:cs="Calibri"/>
          <w:sz w:val="22"/>
          <w:szCs w:val="22"/>
        </w:rPr>
        <w:t xml:space="preserve">iego w dni wolne od pracy i/lub </w:t>
      </w:r>
      <w:r w:rsidRPr="009524AD">
        <w:rPr>
          <w:rFonts w:ascii="Calibri" w:hAnsi="Calibri" w:cs="Calibri"/>
          <w:sz w:val="22"/>
          <w:szCs w:val="22"/>
        </w:rPr>
        <w:t>w godzinach innych nadliczbowych nie może być podstawą do jakichkolwiek dodatkowych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9524AD">
        <w:rPr>
          <w:rFonts w:ascii="Calibri" w:hAnsi="Calibri" w:cs="Calibri"/>
          <w:sz w:val="22"/>
          <w:szCs w:val="22"/>
        </w:rPr>
        <w:t>roszczeń w stosunku do Zamawiającego.</w:t>
      </w:r>
      <w:r>
        <w:rPr>
          <w:rFonts w:ascii="Calibri" w:hAnsi="Calibri" w:cs="Calibri"/>
          <w:sz w:val="22"/>
          <w:szCs w:val="22"/>
        </w:rPr>
        <w:t xml:space="preserve"> Czas pracy członków zespołu inżyniera kontraktu na terenie inwestycji winien być dostosowany do czasu pracy wykonawcy Projektu oraz umożliwiać właściwą kontrolę wszystkich procesów związanych z jego realizacją.</w:t>
      </w:r>
    </w:p>
    <w:p w:rsidR="002745B2" w:rsidRPr="00DB17D1" w:rsidRDefault="002745B2" w:rsidP="009524AD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Inżynier kontraktu zobowiązany jest do przestrzegania i stosowania w trakcie realizacji przedmiotu zamówienia ( Pro</w:t>
      </w:r>
      <w:r>
        <w:rPr>
          <w:rFonts w:ascii="Calibri" w:hAnsi="Calibri" w:cs="Calibri"/>
          <w:sz w:val="22"/>
          <w:szCs w:val="22"/>
        </w:rPr>
        <w:t>jektu)</w:t>
      </w:r>
      <w:r w:rsidRPr="00DB17D1">
        <w:rPr>
          <w:rFonts w:ascii="Calibri" w:hAnsi="Calibri" w:cs="Calibri"/>
          <w:sz w:val="22"/>
          <w:szCs w:val="22"/>
        </w:rPr>
        <w:t>:</w:t>
      </w:r>
    </w:p>
    <w:p w:rsidR="002745B2" w:rsidRPr="00DB17D1" w:rsidRDefault="002745B2" w:rsidP="00DB17D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1) zasad polityk unijnych, które są dla niego wiążące, w tym przepisów dotyczących ochrony środowiska oraz polityki równych szans;</w:t>
      </w:r>
    </w:p>
    <w:p w:rsidR="002745B2" w:rsidRPr="00DB17D1" w:rsidRDefault="002745B2" w:rsidP="00DB17D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2) wytycznych ministra właściwego do spraw rozwoju regionalnego, o których mowa w art. 2 pkt 32 ustawy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z dnia 11 lipca 2014r. o zasadach realizacji programów w zakresie polityki spójności finansowanych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w perspektywie finansowej 2014-2020 (tekst jedn. Dz.U. z 2017</w:t>
      </w:r>
      <w:r>
        <w:rPr>
          <w:rFonts w:ascii="Calibri" w:hAnsi="Calibri" w:cs="Calibri"/>
          <w:sz w:val="22"/>
          <w:szCs w:val="22"/>
        </w:rPr>
        <w:t xml:space="preserve"> </w:t>
      </w:r>
      <w:r w:rsidRPr="00DB17D1">
        <w:rPr>
          <w:rFonts w:ascii="Calibri" w:hAnsi="Calibri" w:cs="Calibri"/>
          <w:sz w:val="22"/>
          <w:szCs w:val="22"/>
        </w:rPr>
        <w:t xml:space="preserve">r. poz. 1460 z </w:t>
      </w:r>
      <w:proofErr w:type="spellStart"/>
      <w:r w:rsidRPr="00DB17D1">
        <w:rPr>
          <w:rFonts w:ascii="Calibri" w:hAnsi="Calibri" w:cs="Calibri"/>
          <w:sz w:val="22"/>
          <w:szCs w:val="22"/>
        </w:rPr>
        <w:t>późn</w:t>
      </w:r>
      <w:proofErr w:type="spellEnd"/>
      <w:r w:rsidRPr="00DB17D1">
        <w:rPr>
          <w:rFonts w:ascii="Calibri" w:hAnsi="Calibri" w:cs="Calibri"/>
          <w:sz w:val="22"/>
          <w:szCs w:val="22"/>
        </w:rPr>
        <w:t>. zm.), w wersji obowiązującej na dzień dokonywania odpowiedniej czynności lub operacji związanej z realizacją zamówienia ( Projektu), chyba, że inaczej określono w treści samych wytycznych, w szczególności:</w:t>
      </w:r>
    </w:p>
    <w:p w:rsidR="002745B2" w:rsidRPr="00DB17D1" w:rsidRDefault="002745B2" w:rsidP="00DB17D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3) wytycznych w zakresie postępowania z podejrzeniami nadużyć finansowych w ramach Programu Operacyjnego Infrastruktura i Środowisko 2014 - 2020;</w:t>
      </w:r>
    </w:p>
    <w:p w:rsidR="002745B2" w:rsidRPr="00DB17D1" w:rsidRDefault="002745B2" w:rsidP="00DB17D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4) wytycznych w zakresie sposobu korygowania i odzyskiwania nieprawidłowych wydatków oraz raportowania nieprawidłowości w ramach programów operacyjnych polityki spójności na lata 2014-2020;</w:t>
      </w:r>
    </w:p>
    <w:p w:rsidR="002745B2" w:rsidRPr="00DB17D1" w:rsidRDefault="002745B2" w:rsidP="00DB17D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5) wytycznych w zakresie kwalifikowalności wydatków w ramach Programu Operacyjnego Infrastruktura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i Środowisko na lata 2014-2020,</w:t>
      </w:r>
    </w:p>
    <w:p w:rsidR="002745B2" w:rsidRPr="00DB17D1" w:rsidRDefault="002745B2" w:rsidP="00DB17D1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wytycznych w zakresie kontroli dla Programu Operacyjnego Infrastruktura i Środowisko 2014 – 2020,</w:t>
      </w:r>
    </w:p>
    <w:p w:rsidR="002745B2" w:rsidRPr="00DB17D1" w:rsidRDefault="002745B2" w:rsidP="00DB17D1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wytycznych w zakresie dokumentowania postępowania w sprawie oceny oddziaływania na środowisko dla przedsięwzięć współfinansowanych z krajowych lub regionalnych programów operacyjnych,</w:t>
      </w:r>
    </w:p>
    <w:p w:rsidR="002745B2" w:rsidRPr="00DB17D1" w:rsidRDefault="002745B2" w:rsidP="00DB17D1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wytycznych w zakresie realizacji zasady równości szans i niedyskryminacji oraz zasady równości szans kobiet i mężczyzn,</w:t>
      </w:r>
    </w:p>
    <w:p w:rsidR="002745B2" w:rsidRPr="00DB17D1" w:rsidRDefault="002745B2" w:rsidP="00DB17D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6) wymagań zawartych w postanowieniach umowy o dofinansowanie,</w:t>
      </w:r>
    </w:p>
    <w:p w:rsidR="002745B2" w:rsidRPr="00DB17D1" w:rsidRDefault="002745B2" w:rsidP="00DB17D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7) zestawu znaków Fundusze Europejskie i Unia Europejska w przypadku posiadania przez Inżyniera kontraktu strony internetowej dotyczącej Projektu, lub informacji na stronie internetowej o Projekcie.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E73D50">
        <w:rPr>
          <w:rFonts w:ascii="Calibri" w:hAnsi="Calibri" w:cs="Calibri"/>
          <w:sz w:val="22"/>
          <w:szCs w:val="22"/>
        </w:rPr>
        <w:t xml:space="preserve">Jeżeli w wyniku nie przestrzegania i nie stosowania lub naruszeń przez Inżyniera kontraktu ww. zasad </w:t>
      </w:r>
      <w:r>
        <w:rPr>
          <w:rFonts w:ascii="Calibri" w:hAnsi="Calibri" w:cs="Calibri"/>
          <w:sz w:val="22"/>
          <w:szCs w:val="22"/>
        </w:rPr>
        <w:br/>
      </w:r>
      <w:r w:rsidRPr="00E73D50">
        <w:rPr>
          <w:rFonts w:ascii="Calibri" w:hAnsi="Calibri" w:cs="Calibri"/>
          <w:sz w:val="22"/>
          <w:szCs w:val="22"/>
        </w:rPr>
        <w:t>i wytycznych oraz postanowień umowy o dofinasowanie zostaną uznane za niekwalifikowalne wydatki ponoszone przez Zamawiającego w Projekcie lub powstaną jakiekolwiek inne szkody wobec Zamawiającego lub podmiotów i osób trzecich,  inżynier kontraktu ponosić będzie wszelką odpowiedzialność z tego tytułu.</w:t>
      </w:r>
      <w:r w:rsidRPr="00DB17D1">
        <w:rPr>
          <w:rFonts w:ascii="Calibri" w:hAnsi="Calibri" w:cs="Calibri"/>
          <w:sz w:val="22"/>
          <w:szCs w:val="22"/>
        </w:rPr>
        <w:t xml:space="preserve">  </w:t>
      </w:r>
    </w:p>
    <w:p w:rsidR="002745B2" w:rsidRPr="00DB17D1" w:rsidRDefault="002745B2" w:rsidP="00DB17D1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hanging="644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Ogólny zakres obowiązków i uprawnień inżyniera kontraktu:</w:t>
      </w:r>
    </w:p>
    <w:p w:rsidR="002745B2" w:rsidRPr="00DB17D1" w:rsidRDefault="002745B2" w:rsidP="00DB17D1">
      <w:pPr>
        <w:pStyle w:val="NormalnyWeb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nadzór nad prawidłową realizacją przedmiotu zamówienia (Projektu) przez wykonawcę, w tym w szczególności w zakresie wykonania dokumentacji projektowej oraz wykonania robót budowlanych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lastRenderedPageBreak/>
        <w:t xml:space="preserve">i pełnienia nadzoru autorskiego nad realizacją, a także nad prawidłowym przeprowadzeniem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środowiska gruntowo-wodnego;</w:t>
      </w:r>
    </w:p>
    <w:p w:rsidR="002745B2" w:rsidRPr="00DB17D1" w:rsidRDefault="002745B2" w:rsidP="00DB17D1">
      <w:pPr>
        <w:pStyle w:val="NormalnyWeb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sprawdzanie poprawności i kompletności oraz uzgadnianie sporządzanych przez wykonawcę opracowań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i badań,</w:t>
      </w:r>
    </w:p>
    <w:p w:rsidR="002745B2" w:rsidRPr="00DB17D1" w:rsidRDefault="002745B2" w:rsidP="00DB17D1">
      <w:pPr>
        <w:pStyle w:val="NormalnyWeb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sprawdzanie zgodności z założeniami Projektu i wymaganiami Zamawiającego wszelkich opinii, decyzji, uzgodnień, pozwoleń i innych dokumentów pozyskanych lub wytworzonych w trakcie i/lub na potrzeby realizacji zamówienia ( Projektu),</w:t>
      </w:r>
    </w:p>
    <w:p w:rsidR="002745B2" w:rsidRPr="00DB17D1" w:rsidRDefault="002745B2" w:rsidP="00DB17D1">
      <w:pPr>
        <w:pStyle w:val="NormalnyWeb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opiniowanie i egzekwowanie zapewnienia zgodności prowadzonych badań, rozwiązań projektowych, technicznych, materiałowych i użytkowych oraz wykonawstwa z wymaganiami Zamawiającego, w tym m.in.:</w:t>
      </w:r>
    </w:p>
    <w:p w:rsidR="002745B2" w:rsidRPr="00DB17D1" w:rsidRDefault="002745B2" w:rsidP="00DB17D1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highlight w:val="yellow"/>
        </w:rPr>
      </w:pPr>
      <w:r w:rsidRPr="00DB17D1">
        <w:rPr>
          <w:rFonts w:ascii="Calibri" w:hAnsi="Calibri" w:cs="Calibri"/>
          <w:sz w:val="22"/>
          <w:szCs w:val="22"/>
        </w:rPr>
        <w:t xml:space="preserve">- z opisem przedmiotu zamówienia oraz z posiadanymi przez Zamawiającego dokumentami związanymi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z realizacją zamówienia (Projektu), takimi jak program funkcjonalno-użytkowy, umowa o dofinansowanie, decyzje i pozwolenia, projekt planu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>, opinie, zawarte umowy, itp., ze szczególnym zachowaniem wymaganych kierunków działań,</w:t>
      </w:r>
    </w:p>
    <w:p w:rsidR="002745B2" w:rsidRPr="00DB17D1" w:rsidRDefault="002745B2" w:rsidP="00DB17D1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- z przepisami prawa krajowego i unijnego, normami oraz z zasadami wiedzy technicznej, </w:t>
      </w:r>
    </w:p>
    <w:p w:rsidR="002745B2" w:rsidRPr="00DB17D1" w:rsidRDefault="002745B2" w:rsidP="00DB17D1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- z wymogiem osiągnięcia efektu ekologicznego i jego udokumentowania, w tym spełnienia wymagań decyzji Regionalnego Dyrektora Ochrony Środowiska w Katowicach ustalającej plan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oraz wartości docelowych założonych celów określonych wskaźnikami produktu oraz rezultatu bezpośredniego Projektu POIS.02.05.00-00-0105/16,</w:t>
      </w:r>
    </w:p>
    <w:p w:rsidR="002745B2" w:rsidRPr="00DB17D1" w:rsidRDefault="002745B2" w:rsidP="00DB17D1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- zapewnienia ochrony powietrza atmosferycznego, wód i ziemi przed zanieczyszczeniem, z obowiązkiem przyjęcia do realizacji możliwie najmniej uciążliwej akustycznie technologii prowadzenia robót oraz ograniczenia uciążliwości zapachowej podczas realizacji zamówienia, w tym stworzenia systemu umożliwiającego ciągły monitoring jakości ścieków zafenolowanych odprowadzanych na Oczyszczalnię Ścieków „</w:t>
      </w:r>
      <w:proofErr w:type="spellStart"/>
      <w:r w:rsidRPr="00DB17D1">
        <w:rPr>
          <w:rFonts w:ascii="Calibri" w:hAnsi="Calibri" w:cs="Calibri"/>
          <w:sz w:val="22"/>
          <w:szCs w:val="22"/>
        </w:rPr>
        <w:t>Klimzowiec</w:t>
      </w:r>
      <w:proofErr w:type="spellEnd"/>
      <w:r w:rsidRPr="00DB17D1">
        <w:rPr>
          <w:rFonts w:ascii="Calibri" w:hAnsi="Calibri" w:cs="Calibri"/>
          <w:sz w:val="22"/>
          <w:szCs w:val="22"/>
        </w:rPr>
        <w:t>” oraz odtworzenie piezometrów wraz z zabudową nowych piezometrów kontrolnych,</w:t>
      </w:r>
    </w:p>
    <w:p w:rsidR="002745B2" w:rsidRPr="00DB17D1" w:rsidRDefault="002745B2" w:rsidP="00DB17D1">
      <w:pPr>
        <w:pStyle w:val="NormalnyWeb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uzgadnianie, w porozumieniu z Zamawiającym, wprowadzania rozwiązań zamiennych do przewidzianych w programie funkcjonalno-użytkowym, rozumianych jako prace, które były przewidziane w pierwotnej umowie zawartej między Zamawiającym a wykonawcą, ale strony umowy w trakcie realizacji robót uzgodniły ich wykonanie w inny sposób niż opisany w programie funkcjonalno-użytkowym np. przy zastosowaniu innej technologii, przy uwzględnieniu innych parametrów, itp. zapewniając jednocześnie realizację przedmiotu zamówienia, określonego w szczegółowym opisie przedmiotu zamówienia, zgodnie z obowiązującymi przepisami i sztuką budowlaną (przy ocenie, czy prace, których dotyczą rozwiązania zamienne były przewidziane w pierwotnej umowie należy ocenić całą treść umowy wraz z szczegółowym opisem przedmiotu zamówienia na realizację inwestycji), z zastrzeżeniem, że rozwiązania zamienne nie mogą być sprzeczne z umową o dofinansowanie, decyzją Regionalnego Dyrektora Ochrony Środowiska w Katowicach ustalającą plan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oraz z projektem planu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środowiska gruntowo-wodnego,</w:t>
      </w:r>
    </w:p>
    <w:p w:rsidR="002745B2" w:rsidRPr="00DB17D1" w:rsidRDefault="002745B2" w:rsidP="00DB17D1">
      <w:pPr>
        <w:pStyle w:val="NormalnyWeb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stwierdzanie w toku realizacji przedmiotu zamówienia  zgodności jego wykonania ze sporządzonymi przez wykonawcę, a zatwierdzonymi przez inżyniera kontraktu i Zamawiającego opracowaniami, w tym m.in.                  z dokumentacją projektową, </w:t>
      </w:r>
    </w:p>
    <w:p w:rsidR="002745B2" w:rsidRPr="00DB17D1" w:rsidRDefault="002745B2" w:rsidP="00DB17D1">
      <w:pPr>
        <w:pStyle w:val="NormalnyWeb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sprawdzanie jakości wykonywanych usług i robót budowlanych oraz stosowania przy wykonywaniu tych robót wyrobów o należytych właściwościach użytkowych zgodnie z art. 10 ustawy z dnia 7 lipca 1997 r. Prawo budowlane ( tekst jedn. Dz. U. z 2017r. poz. 1332 ), </w:t>
      </w:r>
    </w:p>
    <w:p w:rsidR="002745B2" w:rsidRPr="00DB17D1" w:rsidRDefault="002745B2" w:rsidP="00DB17D1">
      <w:pPr>
        <w:pStyle w:val="NormalnyWeb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ocena wyników badań, w tym materiałów i elementów budowlanych oraz konstrukcji, ocena w zakresie ich zgodności z rozwiązaniami projektowymi, normami, obowiązującymi przepisami prawa i wymaganiami Zamawiającego,</w:t>
      </w:r>
    </w:p>
    <w:p w:rsidR="002745B2" w:rsidRPr="00DB17D1" w:rsidRDefault="002745B2" w:rsidP="00DB17D1">
      <w:pPr>
        <w:pStyle w:val="NormalnyWeb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sprawdzanie i odbiory robót budowlanych ulegających zakryciu lub zanikających, uczestniczenie w próbach i odbiorach technicznych instalacji, urządzeń technicznych oraz przygotowanie i udział w czynnościach odbioru gotowych części zamówienia (Projektu) oraz obiektów budowlanych i przekazywanie ich do użytkowania, </w:t>
      </w:r>
    </w:p>
    <w:p w:rsidR="002745B2" w:rsidRPr="00DB17D1" w:rsidRDefault="002745B2" w:rsidP="00DB17D1">
      <w:pPr>
        <w:pStyle w:val="NormalnyWeb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nadzór i kontrola nad prawidłowym przeprowadzeniem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środowiska gruntowo-wodnego zgodnie z decyzją Regionalnego Dyrektora Ochrony Środowiska w Katowicach ustalająca plan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w tym nad doprowadzeniem terenów wokół stawu do standardów jakości gruntów rodzimych jak dla obszarów B (tj. terenów zadrzewionych i zakrzewionych, nieużytków, a także gruntów zabudowanych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lastRenderedPageBreak/>
        <w:t xml:space="preserve">i zurbanizowanych z wyłączeniem terenów przemysłowych, użytków kopalnych oraz terenów komunikacyjnych), zgodnie z wymaganiami rozporządzenia Ministra Środowiska w sprawie standardów jakości gleby oraz standardów jakości ziemi, </w:t>
      </w:r>
    </w:p>
    <w:p w:rsidR="002745B2" w:rsidRPr="00DB17D1" w:rsidRDefault="002745B2" w:rsidP="00DB17D1">
      <w:pPr>
        <w:pStyle w:val="NormalnyWeb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potwierdzanie faktycznie wykonanego zakresu robót i usług oraz usunięcia wad, a także kontrolowania rozliczeń zamówienia ( Projektu)</w:t>
      </w:r>
    </w:p>
    <w:p w:rsidR="002745B2" w:rsidRPr="00DB17D1" w:rsidRDefault="002745B2" w:rsidP="00DB17D1">
      <w:pPr>
        <w:pStyle w:val="NormalnyWeb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wydawanie wykonawcy, kierownikowi kontraktu, projektantom, kierownikowi budowy lub kierownikom robót, poleceń potwierdzonych na piśmie, w tym dotyczących: usunięcia nieprawidłowości lub zagrożeń, wykonania prób lub badań, także wymagających odkrycia robót lub elementów zakrytych, przedstawienia ekspertyz dotyczących prowadzonych robót budowlanych oraz informacji i dokumentów potwierdzających zastosowanie przy wykonywaniu robót budowlanych wyrobów, zgodnie z art. 10 ustawy Prawo budowlane,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a także informacji i dokumentów potwierdzających dopuszczenie do stosowania urządzeń technicznych,</w:t>
      </w:r>
    </w:p>
    <w:p w:rsidR="002745B2" w:rsidRPr="00DB17D1" w:rsidRDefault="002745B2" w:rsidP="00DB17D1">
      <w:pPr>
        <w:pStyle w:val="NormalnyWeb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żądanie od kierownika budowy lub kierowników robót dokonania poprawek bądź ponownego wykonania wadliwie wykonanych robót, a także wstrzymania dalszych robót budowlanych w przypadku, gdyby ich kontynuacja mogła wywołać zagrożenie bądź spowodować niedopuszczalną niezgodność z zatwierdzonym projektem lub pozwoleniem na budowę,</w:t>
      </w:r>
    </w:p>
    <w:p w:rsidR="002745B2" w:rsidRDefault="002745B2" w:rsidP="00423437">
      <w:pPr>
        <w:pStyle w:val="NormalnyWeb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podejmowanie wszelkich niezbędnych działań i decyzji oraz wydawanie stosownych poleceń dla wykonawcy, w celu zapewnienia w trakcie oraz z chwilą ukończenia inwestycji właściwej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środowiska gruntowo-wodnego zgodnie z decyzją Regionalnego Dyrektora Ochrony Środowiska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w Katowicach ustalającą plan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, oraz spełnienia założeń Projektu w pełnym zakresie i zgodnie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z uwarunkowaniami Programu Operacyjnego Infrastruktura i Środowisko 2014-2020, w tym osiągnięcia wymaganych stężeń zanieczyszczeń gleby, gruntów i wód z uwzględnieniem obecnego i planowanego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w przyszłości sposobu użytkowania terenu,</w:t>
      </w:r>
    </w:p>
    <w:p w:rsidR="002745B2" w:rsidRPr="00423437" w:rsidRDefault="002745B2" w:rsidP="00423437">
      <w:pPr>
        <w:pStyle w:val="NormalnyWeb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423437">
        <w:rPr>
          <w:rFonts w:ascii="Calibri" w:hAnsi="Calibri" w:cs="Calibri"/>
          <w:sz w:val="22"/>
          <w:szCs w:val="22"/>
        </w:rPr>
        <w:t>systematyczne dokonywanie wpisów do dziennika budowy</w:t>
      </w:r>
      <w:r>
        <w:rPr>
          <w:rFonts w:ascii="Calibri" w:hAnsi="Calibri" w:cs="Calibri"/>
          <w:sz w:val="22"/>
          <w:szCs w:val="22"/>
        </w:rPr>
        <w:t>,</w:t>
      </w:r>
    </w:p>
    <w:p w:rsidR="002745B2" w:rsidRPr="00DB17D1" w:rsidRDefault="002745B2" w:rsidP="00DB17D1">
      <w:pPr>
        <w:pStyle w:val="NormalnyWeb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nadzór na prawidłowym przygotowaniem i złożeniem przez wykonawcę, w imieniu Zamawiającego, do RDOŚ w Katowicach sprawozdania z przeprowadzenia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wraz z wynikami badań zanieczyszczenia gleby i ziemi substancjami powodującymi ryzyko wykonanych przez laboratorium, o którym mowa w art. 147a ust. 1 pkt 1 lub ust. 1a ustawy Prawo ochrony środowiska  dokumentującego osiągnięcie zamierzonego efektu ekologicznego, </w:t>
      </w:r>
    </w:p>
    <w:p w:rsidR="002745B2" w:rsidRPr="00DB17D1" w:rsidRDefault="002745B2" w:rsidP="00DB17D1">
      <w:pPr>
        <w:pStyle w:val="NormalnyWeb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nadzór nad prawidłowym osiągnięciem oraz udokumentowanie i potwierdzenie osiągnięcia wartości docelowych założonych celów określonych wskaźnikami produktu oraz rezultatu bezpośredniego, zawartych w zatwierdzonym wniosku o dofinansowanie Projektu POIS.02.05.00-00-0105/16;</w:t>
      </w:r>
    </w:p>
    <w:p w:rsidR="002745B2" w:rsidRPr="00DB17D1" w:rsidRDefault="002745B2" w:rsidP="00DB17D1">
      <w:pPr>
        <w:pStyle w:val="NormalnyWeb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niezwłoczne zawiadamianie Zamawiającego o wszelkich dostrzeżonych podczas sprawowania nadzoru nieprawidłowościach, pod rygorem odpowiedzialności za wynikłą stąd szkodę.</w:t>
      </w:r>
    </w:p>
    <w:p w:rsidR="002745B2" w:rsidRPr="00DB17D1" w:rsidRDefault="002745B2" w:rsidP="00DB17D1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pStyle w:val="NormalnyWeb"/>
        <w:numPr>
          <w:ilvl w:val="0"/>
          <w:numId w:val="37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Inżynier kontraktu powinien samodzielnie zapewniać sprzęt i wyposażenie, konieczne do realizacji jego zadań. Wydatki poniesione na nabycie sprzętu i wyposażenia stanowią koszt inżyniera kontraktu. </w:t>
      </w:r>
    </w:p>
    <w:p w:rsidR="002745B2" w:rsidRPr="00DB17D1" w:rsidRDefault="002745B2" w:rsidP="00DB17D1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2745B2" w:rsidRPr="00DB17D1" w:rsidRDefault="002745B2" w:rsidP="00DB17D1">
      <w:pPr>
        <w:numPr>
          <w:ilvl w:val="0"/>
          <w:numId w:val="37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>Wielobranżowy nadzór inwestorski będzie sprawowany przez zespół inżyniera kontraktu, w tym przez:</w:t>
      </w:r>
    </w:p>
    <w:p w:rsidR="002745B2" w:rsidRPr="00DB17D1" w:rsidRDefault="002745B2" w:rsidP="00DB17D1">
      <w:pPr>
        <w:numPr>
          <w:ilvl w:val="0"/>
          <w:numId w:val="1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>koordynatora inżyniera kontraktu;</w:t>
      </w:r>
    </w:p>
    <w:p w:rsidR="002745B2" w:rsidRPr="00DB17D1" w:rsidRDefault="002745B2" w:rsidP="00DB17D1">
      <w:pPr>
        <w:numPr>
          <w:ilvl w:val="0"/>
          <w:numId w:val="1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 xml:space="preserve">inspektorów nadzoru i projektantów sprawdzających w następujących specjalnościach: </w:t>
      </w:r>
    </w:p>
    <w:p w:rsidR="002745B2" w:rsidRPr="00DB17D1" w:rsidRDefault="002745B2" w:rsidP="00DB17D1">
      <w:pPr>
        <w:numPr>
          <w:ilvl w:val="0"/>
          <w:numId w:val="17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architektonicznej,</w:t>
      </w:r>
    </w:p>
    <w:p w:rsidR="002745B2" w:rsidRPr="00DB17D1" w:rsidRDefault="002745B2" w:rsidP="00DB17D1">
      <w:pPr>
        <w:numPr>
          <w:ilvl w:val="0"/>
          <w:numId w:val="17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konstrukcyjno-budowlanej, </w:t>
      </w:r>
    </w:p>
    <w:p w:rsidR="002745B2" w:rsidRPr="00DB17D1" w:rsidRDefault="002745B2" w:rsidP="00DB17D1">
      <w:pPr>
        <w:numPr>
          <w:ilvl w:val="0"/>
          <w:numId w:val="17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inżynieryjnej drogowej,</w:t>
      </w:r>
    </w:p>
    <w:p w:rsidR="002745B2" w:rsidRPr="00DB17D1" w:rsidRDefault="002745B2" w:rsidP="00DB17D1">
      <w:pPr>
        <w:numPr>
          <w:ilvl w:val="0"/>
          <w:numId w:val="17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inżynieryjnej hydrotechnicznej,</w:t>
      </w:r>
    </w:p>
    <w:p w:rsidR="002745B2" w:rsidRPr="00DB17D1" w:rsidRDefault="002745B2" w:rsidP="00DB17D1">
      <w:pPr>
        <w:numPr>
          <w:ilvl w:val="0"/>
          <w:numId w:val="17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instalacyjnej w zakresie sieci, instalacji i urządzeń cieplnych, wentylacyjnych, gazowych, wodociągowych i kanalizacyjnych, </w:t>
      </w:r>
    </w:p>
    <w:p w:rsidR="002745B2" w:rsidRPr="00DB17D1" w:rsidRDefault="002745B2" w:rsidP="00DB17D1">
      <w:pPr>
        <w:numPr>
          <w:ilvl w:val="0"/>
          <w:numId w:val="17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instalacyjnej w zakresie sieci, instalacji i urządzeń elektrycznych i elektroenergetycznych, </w:t>
      </w:r>
    </w:p>
    <w:p w:rsidR="002745B2" w:rsidRPr="00DB17D1" w:rsidRDefault="002745B2" w:rsidP="00DB17D1">
      <w:pPr>
        <w:numPr>
          <w:ilvl w:val="0"/>
          <w:numId w:val="18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specjalistów branżowych:</w:t>
      </w:r>
    </w:p>
    <w:p w:rsidR="002745B2" w:rsidRPr="003D771A" w:rsidRDefault="002745B2" w:rsidP="008C3ACB">
      <w:pPr>
        <w:numPr>
          <w:ilvl w:val="0"/>
          <w:numId w:val="41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3D771A">
        <w:rPr>
          <w:rFonts w:ascii="Calibri" w:hAnsi="Calibri" w:cs="Calibri"/>
          <w:sz w:val="22"/>
          <w:szCs w:val="22"/>
        </w:rPr>
        <w:t xml:space="preserve">ds. </w:t>
      </w:r>
      <w:proofErr w:type="spellStart"/>
      <w:r w:rsidRPr="003D771A">
        <w:rPr>
          <w:rFonts w:ascii="Calibri" w:hAnsi="Calibri" w:cs="Calibri"/>
          <w:sz w:val="22"/>
          <w:szCs w:val="22"/>
        </w:rPr>
        <w:t>bioremediacji</w:t>
      </w:r>
      <w:proofErr w:type="spellEnd"/>
      <w:r w:rsidRPr="003D771A">
        <w:rPr>
          <w:rFonts w:ascii="Calibri" w:hAnsi="Calibri" w:cs="Calibri"/>
          <w:sz w:val="22"/>
          <w:szCs w:val="22"/>
        </w:rPr>
        <w:t xml:space="preserve"> </w:t>
      </w:r>
    </w:p>
    <w:p w:rsidR="002745B2" w:rsidRPr="003D771A" w:rsidRDefault="002745B2" w:rsidP="00DB17D1">
      <w:pPr>
        <w:numPr>
          <w:ilvl w:val="0"/>
          <w:numId w:val="41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3D771A">
        <w:rPr>
          <w:rFonts w:ascii="Calibri" w:hAnsi="Calibri" w:cs="Calibri"/>
          <w:sz w:val="22"/>
          <w:szCs w:val="22"/>
        </w:rPr>
        <w:t xml:space="preserve">ds. hydrogeologii  </w:t>
      </w:r>
    </w:p>
    <w:p w:rsidR="002745B2" w:rsidRPr="003D771A" w:rsidRDefault="002745B2" w:rsidP="00DB17D1">
      <w:pPr>
        <w:numPr>
          <w:ilvl w:val="0"/>
          <w:numId w:val="41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3D771A">
        <w:rPr>
          <w:rFonts w:ascii="Calibri" w:hAnsi="Calibri" w:cs="Calibri"/>
          <w:sz w:val="22"/>
          <w:szCs w:val="22"/>
        </w:rPr>
        <w:t xml:space="preserve">ds. określania warunków </w:t>
      </w:r>
      <w:proofErr w:type="spellStart"/>
      <w:r w:rsidRPr="003D771A">
        <w:rPr>
          <w:rFonts w:ascii="Calibri" w:hAnsi="Calibri" w:cs="Calibri"/>
          <w:sz w:val="22"/>
          <w:szCs w:val="22"/>
        </w:rPr>
        <w:t>geologiczno</w:t>
      </w:r>
      <w:proofErr w:type="spellEnd"/>
      <w:r w:rsidRPr="003D771A">
        <w:rPr>
          <w:rFonts w:ascii="Calibri" w:hAnsi="Calibri" w:cs="Calibri"/>
          <w:sz w:val="22"/>
          <w:szCs w:val="22"/>
        </w:rPr>
        <w:t xml:space="preserve"> – inżynierskich  </w:t>
      </w:r>
    </w:p>
    <w:p w:rsidR="002745B2" w:rsidRPr="003D771A" w:rsidRDefault="002745B2" w:rsidP="00DB17D1">
      <w:pPr>
        <w:numPr>
          <w:ilvl w:val="0"/>
          <w:numId w:val="41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3D771A">
        <w:rPr>
          <w:rFonts w:ascii="Calibri" w:hAnsi="Calibri" w:cs="Calibri"/>
          <w:sz w:val="22"/>
          <w:szCs w:val="22"/>
        </w:rPr>
        <w:lastRenderedPageBreak/>
        <w:t>ds. ochrony środowiska i gospodarki odpadami,</w:t>
      </w:r>
    </w:p>
    <w:p w:rsidR="002745B2" w:rsidRPr="00DB17D1" w:rsidRDefault="002745B2" w:rsidP="008C3ACB">
      <w:pPr>
        <w:autoSpaceDN w:val="0"/>
        <w:jc w:val="both"/>
        <w:rPr>
          <w:rFonts w:ascii="Calibri" w:hAnsi="Calibri" w:cs="Calibri"/>
          <w:sz w:val="22"/>
          <w:szCs w:val="22"/>
        </w:rPr>
      </w:pPr>
      <w:r w:rsidRPr="003D771A">
        <w:rPr>
          <w:rFonts w:ascii="Calibri" w:hAnsi="Calibri" w:cs="Calibri"/>
          <w:sz w:val="22"/>
          <w:szCs w:val="22"/>
        </w:rPr>
        <w:t>w sposób zapewniający bardzo dobrą jakość wykonawstwa.</w:t>
      </w:r>
      <w:r w:rsidRPr="00DB17D1">
        <w:rPr>
          <w:rFonts w:ascii="Calibri" w:hAnsi="Calibri" w:cs="Calibri"/>
          <w:sz w:val="22"/>
          <w:szCs w:val="22"/>
        </w:rPr>
        <w:t xml:space="preserve"> </w:t>
      </w:r>
    </w:p>
    <w:p w:rsidR="002745B2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Inżynier kontraktu zobowiązany jest również do zapewnienia nadzoru inwestorskiego przyrodniczego, zgodnie z przepisami prawa w zakresie ochrony gatunkowej zwierząt, ochrony przyrody i środowiska.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37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>Inż</w:t>
      </w:r>
      <w:r w:rsidRPr="00DB17D1">
        <w:rPr>
          <w:rFonts w:ascii="Calibri" w:hAnsi="Calibri" w:cs="Calibri"/>
          <w:sz w:val="22"/>
          <w:szCs w:val="22"/>
        </w:rPr>
        <w:t xml:space="preserve">ynier kontraktu zobowiązany jest do zapewnienia stałej dyspozycyjności osób wchodzących w skład zespołu inżyniera kontraktu w zakresie kontaktu telefonicznego oraz drogą elektroniczną (mail). 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37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Czynności członków zespołu inżyniera kontraktu muszą być uwidocznione we właściwej dokumentacji (np. dziennik budowy, protokół pobytu na budowie potwierdzony przez Zamawiającego, notatka służbowa, protokół z uzgodnień spisany z udziałem Zamawiającego lub wykonawcy, protokół odbioru, dziennik montażu, protokół ze spotkań bądź narad koordynacyjnych, zmiany i uzupełnienia na archiwalnym egzemplarzu projektu u Zamawiającego i wykonawcy, itp.).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37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 xml:space="preserve">Inżynier kontraktu organizuje pracę wielobranżowego </w:t>
      </w:r>
      <w:r w:rsidRPr="00DB17D1">
        <w:rPr>
          <w:rFonts w:ascii="Calibri" w:hAnsi="Calibri" w:cs="Calibri"/>
          <w:sz w:val="22"/>
          <w:szCs w:val="22"/>
        </w:rPr>
        <w:t>zespołu inżyniera kontraktu</w:t>
      </w:r>
      <w:r w:rsidRPr="00DB17D1">
        <w:rPr>
          <w:rFonts w:ascii="Calibri" w:hAnsi="Calibri" w:cs="Calibri"/>
          <w:color w:val="000000"/>
          <w:sz w:val="22"/>
          <w:szCs w:val="22"/>
        </w:rPr>
        <w:t xml:space="preserve"> tak, aby z tego tytułu nie było zbędnych przerw w realizacji robót budowlanych i usług, inżynier kontraktu zobowiązany będzie dostosować godziny pracy swoje i swojego personelu (</w:t>
      </w:r>
      <w:r w:rsidRPr="00DB17D1">
        <w:rPr>
          <w:rFonts w:ascii="Calibri" w:hAnsi="Calibri" w:cs="Calibri"/>
          <w:sz w:val="22"/>
          <w:szCs w:val="22"/>
        </w:rPr>
        <w:t xml:space="preserve">zespołu inżyniera kontraktu i </w:t>
      </w:r>
      <w:r w:rsidRPr="00DB17D1">
        <w:rPr>
          <w:rFonts w:ascii="Calibri" w:hAnsi="Calibri" w:cs="Calibri"/>
          <w:color w:val="000000"/>
          <w:sz w:val="22"/>
          <w:szCs w:val="22"/>
        </w:rPr>
        <w:t>personelu pomocniczego) do godzin pracy wykonawcy robót.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37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 xml:space="preserve">Inżynier kontraktu zobowiązany będzie do dokumentowania czynności podejmowanych w ramach sprawowanej przez siebie funkcji poprzez sporządzenie sprawozdań (raportów) otwarcia, miesięcznych oraz końcowego.  Dokumenty, raporty oraz korespondencje opracowywane przez inżyniera kontraktu powinny być przez niego przedstawiane Zamawiającemu. </w:t>
      </w:r>
      <w:r w:rsidRPr="00DB17D1">
        <w:rPr>
          <w:rFonts w:ascii="Calibri" w:hAnsi="Calibri" w:cs="Calibri"/>
          <w:sz w:val="22"/>
          <w:szCs w:val="22"/>
        </w:rPr>
        <w:t>Zakres sprawozdań (raportów) opisany został w dalszej części (vide: części VI. „Dokumentowanie czynności inżyniera kontraktu”).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37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 przypadku sporu prawnego, w związku z realizacją zamówienia, oraz na każde żądanie Zamawiającego, inżynier kontraktu zobowiązany jest do niezwłocznego wydania wszelkich posiadanych dokumentów otrzymanych od Zamawiającego oraz powstałych w trakcie realizacji zamówienia ( Projektu).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37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Inżynier kontraktu wykonuje swoje czynności wydając polecenia, decyzje, opinie, zgody, akceptacje, wnioski, potwierdzając je na piśmie (np. wpisem w dzienniku budowy, notatką lub protokołem potwierdzonym przez strony, mailem, itp.) oraz prowadzi dokumentację z tych czynności rejestr.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37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Inżynier kontraktu zobowiązany jest do bieżącego identyfikowania potencjalnych </w:t>
      </w:r>
      <w:proofErr w:type="spellStart"/>
      <w:r w:rsidRPr="00DB17D1">
        <w:rPr>
          <w:rFonts w:ascii="Calibri" w:hAnsi="Calibri" w:cs="Calibri"/>
          <w:sz w:val="22"/>
          <w:szCs w:val="22"/>
        </w:rPr>
        <w:t>ryzyk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w realizacji zamówienia ( Projektu), w tym w szczególności:</w:t>
      </w:r>
    </w:p>
    <w:p w:rsidR="002745B2" w:rsidRPr="00DB17D1" w:rsidRDefault="002745B2" w:rsidP="00DB17D1">
      <w:pPr>
        <w:numPr>
          <w:ilvl w:val="0"/>
          <w:numId w:val="20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mogących skutkować powstaniem ewentualnych niezgodności w realizacji Projektu z wymaganiami Zamawiającego, w tym z decyzją Regionalnego Dyrektora Ochrony Środowiska w Katowicach ustalającą plan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oraz brakiem spełnienia założeń Projektu w pełnym zakresie i zgodnie z uwarunkowaniami Programu Operacyjnego Infrastruktura i Środowisko 2014-2020, </w:t>
      </w:r>
    </w:p>
    <w:p w:rsidR="002745B2" w:rsidRPr="00DB17D1" w:rsidRDefault="002745B2" w:rsidP="00DB17D1">
      <w:pPr>
        <w:numPr>
          <w:ilvl w:val="0"/>
          <w:numId w:val="20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mogących skutkować brakiem możliwości osiągnięcia wymaganych (dopuszczalnych) stężeń zanieczyszczeń gleby, gruntów i wód z uwzględnieniem obecnego i planowanego w przyszłości sposobu użytkowania terenu,</w:t>
      </w:r>
    </w:p>
    <w:p w:rsidR="002745B2" w:rsidRPr="00DB17D1" w:rsidRDefault="002745B2" w:rsidP="00DB17D1">
      <w:pPr>
        <w:numPr>
          <w:ilvl w:val="0"/>
          <w:numId w:val="20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mogących skutkować brakiem możliwości osiągnięcia wartości docelowych założonych celów określonych wskaźnikami produktu oraz rezultatu bezpośredniego,</w:t>
      </w:r>
    </w:p>
    <w:p w:rsidR="002745B2" w:rsidRPr="00DB17D1" w:rsidRDefault="002745B2" w:rsidP="00DB17D1">
      <w:pPr>
        <w:numPr>
          <w:ilvl w:val="0"/>
          <w:numId w:val="20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mogących skutkować powstaniem ewentualnych roszczeń ze strony wykonawcy zamówienia lub osób trzecich, </w:t>
      </w:r>
    </w:p>
    <w:p w:rsidR="002745B2" w:rsidRPr="00DB17D1" w:rsidRDefault="002745B2" w:rsidP="00DB17D1">
      <w:pPr>
        <w:numPr>
          <w:ilvl w:val="0"/>
          <w:numId w:val="20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wszelkich innych </w:t>
      </w:r>
      <w:proofErr w:type="spellStart"/>
      <w:r w:rsidRPr="00DB17D1">
        <w:rPr>
          <w:rFonts w:ascii="Calibri" w:hAnsi="Calibri" w:cs="Calibri"/>
          <w:sz w:val="22"/>
          <w:szCs w:val="22"/>
        </w:rPr>
        <w:t>ryzyk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związanych z realizacją zamówienia ( Projektu)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oraz do niezwłocznego informowania o tym Zamawiającego wraz z przedstawieniem propozycji eliminacji tych </w:t>
      </w:r>
      <w:proofErr w:type="spellStart"/>
      <w:r w:rsidRPr="00DB17D1">
        <w:rPr>
          <w:rFonts w:ascii="Calibri" w:hAnsi="Calibri" w:cs="Calibri"/>
          <w:sz w:val="22"/>
          <w:szCs w:val="22"/>
        </w:rPr>
        <w:t>ryzyk</w:t>
      </w:r>
      <w:proofErr w:type="spellEnd"/>
      <w:r w:rsidRPr="00DB17D1">
        <w:rPr>
          <w:rFonts w:ascii="Calibri" w:hAnsi="Calibri" w:cs="Calibri"/>
          <w:sz w:val="22"/>
          <w:szCs w:val="22"/>
        </w:rPr>
        <w:t>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37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lastRenderedPageBreak/>
        <w:t>Inżynier kontraktu zobowiązany jest do stałego, bieżącego utrzymywania łączności i prowadzenia sprawozdawczo</w:t>
      </w:r>
      <w:r>
        <w:rPr>
          <w:rFonts w:ascii="Calibri" w:hAnsi="Calibri" w:cs="Calibri"/>
          <w:sz w:val="22"/>
          <w:szCs w:val="22"/>
        </w:rPr>
        <w:t>ści</w:t>
      </w:r>
      <w:r w:rsidRPr="00DB17D1">
        <w:rPr>
          <w:rFonts w:ascii="Calibri" w:hAnsi="Calibri" w:cs="Calibri"/>
          <w:sz w:val="22"/>
          <w:szCs w:val="22"/>
        </w:rPr>
        <w:t xml:space="preserve"> między wszystkimi uczestnikami procesu realizacji zamówienia, </w:t>
      </w:r>
      <w:r>
        <w:rPr>
          <w:rFonts w:ascii="Calibri" w:hAnsi="Calibri" w:cs="Calibri"/>
          <w:sz w:val="22"/>
          <w:szCs w:val="22"/>
        </w:rPr>
        <w:t xml:space="preserve">oraz do </w:t>
      </w:r>
      <w:r w:rsidRPr="00DB17D1">
        <w:rPr>
          <w:rFonts w:ascii="Calibri" w:hAnsi="Calibri" w:cs="Calibri"/>
          <w:sz w:val="22"/>
          <w:szCs w:val="22"/>
        </w:rPr>
        <w:t>przekazywania bez zbędnej zwłoki, tj. w tym samym dniu lub najpóźniej następnego dnia roboczego do godziny 9</w:t>
      </w:r>
      <w:r w:rsidRPr="00DB17D1">
        <w:rPr>
          <w:rFonts w:ascii="Calibri" w:hAnsi="Calibri" w:cs="Calibri"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, </w:t>
      </w:r>
      <w:r w:rsidRPr="00DB17D1">
        <w:rPr>
          <w:rFonts w:ascii="Calibri" w:hAnsi="Calibri" w:cs="Calibri"/>
          <w:sz w:val="22"/>
          <w:szCs w:val="22"/>
        </w:rPr>
        <w:t>spraw bieżących (w tym korespondencji) wszystkim stronom zaangażowanym w realizację inwestycji.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37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Inżynier kontraktu zobowiązany jest do organizowania i prowadzenia narad roboczych – koordynacyjnych z udziałem wykonawcy robót, co najmniej jeden raz w tygodniu, w terminach uzgodnionych z Zamawiającym, sporządzania protokołów z tych narad i przekazywania ich zainteresowanym stronom (wykonawcy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i Zamawiającemu) w terminie do trzech (3) dni kalendarzowych po naradzie oraz prowadzenia dokumentacji ze wszystkich kontaktów z wykonawcą. 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37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Inżynier kontraktu zobowiązany jest do zaopiniowania Zamawiającemu w terminie dziesięciu (10) dni roboczych sporządzanych i przekazanych przez wykonawcę do akceptacji kompletnych dokumentacji lub ich części. 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37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Inżynier kontraktu zobowiązany jest do zaopiniowania Zamawiającemu w terminie pięciu (5) dni roboczych projektów umów o podwykonawstwo przedstawianych przez wykonawcę robót budowlanych.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37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Inżynier kontraktu zobowiązany jest do dokonania rozliczenia rzeczowego i finansowego umowy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z wykonawcą zamówienia ( Projektu ), w tym prac projektowych i robót budowlanych i innych usług pomocniczych, w tym również w przypadku ewentualnego odstąpienia od umowy.</w:t>
      </w:r>
    </w:p>
    <w:p w:rsidR="002745B2" w:rsidRPr="00DB17D1" w:rsidRDefault="002745B2" w:rsidP="00DB17D1">
      <w:pPr>
        <w:autoSpaceDN w:val="0"/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37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Inżynier kontraktu ma obowiązek wykonywać w ramach pełnionej funkcji wszystkie inne zadania zlecone przez Zamawiającego, a nie wymienione powyżej, które będą niezbędne dla prawidłowej realizacji zamówienia (Projektu)  i będą służyły zapewnieniu zgodności realizacji z wymaganiami Zamawiającego,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w tym z decyzją Regionalnego Dyrektora Ochrony Środowiska w Katowicach ustalającą plan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oraz spełnieniu założeń Projektu w pełnym zakresie i zgodnie z uwarunkowaniami Programu Operacyjnego Infrastruktura i Środowisko 2014-2020 lub służyły zabezpieczeniu innych interesów Zamawiającego. </w:t>
      </w:r>
    </w:p>
    <w:p w:rsidR="002745B2" w:rsidRPr="00DB17D1" w:rsidRDefault="002745B2" w:rsidP="00DB17D1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37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Inżynier kontraktu zobowiązany jest do każdorazowego udzielania wyjaśnień i przygotowywania wszelkich dokumentów na potrzeby kontroli Projektu przez podmioty uprawnione do kontroli PO </w:t>
      </w:r>
      <w:proofErr w:type="spellStart"/>
      <w:r w:rsidRPr="00DB17D1">
        <w:rPr>
          <w:rFonts w:ascii="Calibri" w:hAnsi="Calibri" w:cs="Calibri"/>
          <w:sz w:val="22"/>
          <w:szCs w:val="22"/>
        </w:rPr>
        <w:t>IiŚ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w szczególności kontroli w trakcie realizacji i na zakończenie Projektu, m.in. zgodnie z wytycznymi w zakresie kwalifikowalności wydatków w ramach Programu Operacyjnego Infrastruktura i Środowisko na lata 2014-2020, oraz do udziału w kontroli.</w:t>
      </w:r>
    </w:p>
    <w:p w:rsidR="002745B2" w:rsidRPr="00DB17D1" w:rsidRDefault="002745B2" w:rsidP="00DB17D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37"/>
        </w:numPr>
        <w:autoSpaceDN w:val="0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Zakres wymienionych powyżej wymagań ogólnych oraz obowiązków</w:t>
      </w:r>
      <w:r w:rsidRPr="00DB17D1">
        <w:rPr>
          <w:rFonts w:ascii="Calibri" w:hAnsi="Calibri" w:cs="Calibri"/>
          <w:color w:val="000000"/>
          <w:sz w:val="22"/>
          <w:szCs w:val="22"/>
        </w:rPr>
        <w:t xml:space="preserve"> i uprawnień inżyniera kontraktu obowiązuje odpowiednio na każdym z etapów realizacji zamówienia ( Projektu).</w:t>
      </w:r>
    </w:p>
    <w:p w:rsidR="002745B2" w:rsidRPr="00DB17D1" w:rsidRDefault="002745B2" w:rsidP="00DB17D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p w:rsidR="002745B2" w:rsidRPr="00DB17D1" w:rsidRDefault="002745B2" w:rsidP="00DB17D1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DB17D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II. ETAP I – </w:t>
      </w:r>
      <w:proofErr w:type="spellStart"/>
      <w:r w:rsidRPr="00DB17D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przedinwestycyjny</w:t>
      </w:r>
      <w:proofErr w:type="spellEnd"/>
      <w:r w:rsidRPr="00DB17D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– do szczegółowych obowiązków inżyniera kontraktu należeć będzie: </w:t>
      </w:r>
    </w:p>
    <w:p w:rsidR="002745B2" w:rsidRPr="00DB17D1" w:rsidRDefault="002745B2" w:rsidP="00DB17D1">
      <w:pPr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</w:p>
    <w:p w:rsidR="002745B2" w:rsidRPr="00DB17D1" w:rsidRDefault="002745B2" w:rsidP="00DB17D1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bookmarkStart w:id="6" w:name="_Hlk519752431"/>
      <w:r w:rsidRPr="00DB17D1">
        <w:rPr>
          <w:rFonts w:ascii="Calibri" w:hAnsi="Calibri" w:cs="Calibri"/>
          <w:color w:val="000000"/>
          <w:sz w:val="22"/>
          <w:szCs w:val="22"/>
        </w:rPr>
        <w:t xml:space="preserve">Odebranie od Zamawiającego </w:t>
      </w:r>
      <w:r w:rsidRPr="00DB17D1">
        <w:rPr>
          <w:rFonts w:ascii="Calibri" w:hAnsi="Calibri" w:cs="Calibri"/>
          <w:sz w:val="22"/>
          <w:szCs w:val="22"/>
        </w:rPr>
        <w:t>dokumentacji, na podstawie której realizowane będzie zamówienie ( Projekt ), w tym w szczególności:</w:t>
      </w:r>
    </w:p>
    <w:p w:rsidR="002745B2" w:rsidRPr="00DB17D1" w:rsidRDefault="002745B2" w:rsidP="00DB17D1">
      <w:pPr>
        <w:numPr>
          <w:ilvl w:val="0"/>
          <w:numId w:val="22"/>
        </w:numPr>
        <w:tabs>
          <w:tab w:val="clear" w:pos="227"/>
          <w:tab w:val="num" w:pos="284"/>
        </w:tabs>
        <w:autoSpaceDN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programu funkcjonalno-użytkowego, </w:t>
      </w:r>
    </w:p>
    <w:p w:rsidR="002745B2" w:rsidRPr="00DB17D1" w:rsidRDefault="002745B2" w:rsidP="00DB17D1">
      <w:pPr>
        <w:numPr>
          <w:ilvl w:val="0"/>
          <w:numId w:val="22"/>
        </w:numPr>
        <w:tabs>
          <w:tab w:val="clear" w:pos="227"/>
          <w:tab w:val="num" w:pos="284"/>
        </w:tabs>
        <w:autoSpaceDN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umowy o dofinansowanie </w:t>
      </w:r>
    </w:p>
    <w:p w:rsidR="002745B2" w:rsidRPr="00DB17D1" w:rsidRDefault="002745B2" w:rsidP="00DB17D1">
      <w:pPr>
        <w:numPr>
          <w:ilvl w:val="0"/>
          <w:numId w:val="22"/>
        </w:numPr>
        <w:tabs>
          <w:tab w:val="clear" w:pos="227"/>
          <w:tab w:val="num" w:pos="284"/>
        </w:tabs>
        <w:autoSpaceDN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decyzji  Regionalnego Dyrektora Ochrony Środowiska w Katowicach, ustalającej plan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</w:t>
      </w:r>
    </w:p>
    <w:p w:rsidR="002745B2" w:rsidRPr="00DB17D1" w:rsidRDefault="002745B2" w:rsidP="00DB17D1">
      <w:pPr>
        <w:numPr>
          <w:ilvl w:val="0"/>
          <w:numId w:val="22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 projektu planu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środowiska gruntowo-wodnego </w:t>
      </w:r>
    </w:p>
    <w:p w:rsidR="002745B2" w:rsidRPr="00DB17D1" w:rsidRDefault="002745B2" w:rsidP="00DB17D1">
      <w:pPr>
        <w:numPr>
          <w:ilvl w:val="0"/>
          <w:numId w:val="22"/>
        </w:numPr>
        <w:tabs>
          <w:tab w:val="clear" w:pos="227"/>
          <w:tab w:val="num" w:pos="284"/>
        </w:tabs>
        <w:autoSpaceDN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opinii geotechnicznej dla projektu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</w:t>
      </w:r>
    </w:p>
    <w:bookmarkEnd w:id="6"/>
    <w:p w:rsidR="002745B2" w:rsidRPr="00DB17D1" w:rsidRDefault="002745B2" w:rsidP="00DB17D1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21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 xml:space="preserve">Sprawdzenie kompletności </w:t>
      </w:r>
      <w:r w:rsidRPr="00DB17D1">
        <w:rPr>
          <w:rFonts w:ascii="Calibri" w:hAnsi="Calibri" w:cs="Calibri"/>
          <w:sz w:val="22"/>
          <w:szCs w:val="22"/>
        </w:rPr>
        <w:t>dokumentacji stanowiących podstawę realizacji inwestycji</w:t>
      </w:r>
      <w:r w:rsidRPr="00DB17D1">
        <w:rPr>
          <w:rFonts w:ascii="Calibri" w:hAnsi="Calibri" w:cs="Calibri"/>
          <w:color w:val="000000"/>
          <w:sz w:val="22"/>
          <w:szCs w:val="22"/>
        </w:rPr>
        <w:t xml:space="preserve">, w tym złożenie oświadczenia o zapoznaniu się z tą dokumentacją. 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21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lastRenderedPageBreak/>
        <w:t xml:space="preserve">Wskazanie Zamawiającemu ewentualnych błędów i/lub niezgodności w posiadanych dokumentacjach wraz z dokonaniem interpretacji ich wpływu na realizację Projektu oraz dokonanie na podstawie dokumentacji identyfikacji potencjalnych </w:t>
      </w:r>
      <w:proofErr w:type="spellStart"/>
      <w:r w:rsidRPr="00DB17D1">
        <w:rPr>
          <w:rFonts w:ascii="Calibri" w:hAnsi="Calibri" w:cs="Calibri"/>
          <w:sz w:val="22"/>
          <w:szCs w:val="22"/>
        </w:rPr>
        <w:t>ryzyk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w realizacji zamówienia wraz z zaproponowaniem Zamawiającemu konkretnych zmian (rozwiązań) mających na celu ich eliminację zgodnie z wymaganiami Projektu, w celu zapewnienia możliwości spełnienia jego założeń w pełnym zakresie i zgodnie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z uwarunkowaniami Programu Operacyjnego Infrastruktura i Środowisko 2014-2020.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21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Przeprowadzenie wizji lokalnej terenu realizacji zamówienia ( Projektu) w celu sprawdzenia zgodności stanu istniejącego z założonym w dokumentacji, na podstawie której realizowane będzie wykonanie robót. 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21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Wykonanie w ramach nadzoru przyrodniczego oględzin terenu pod kątem występowania gatunków chronionych roślin i grzybów oraz ich zasiedlenia, a przy najmniejszych wątpliwościach w zakresie możliwości występowania w terenie gatunków chronionych wykonanie ekspertyzy przyrodniczej (w tym m.in. ornitologicznej, </w:t>
      </w:r>
      <w:proofErr w:type="spellStart"/>
      <w:r w:rsidRPr="00DB17D1">
        <w:rPr>
          <w:rFonts w:ascii="Calibri" w:hAnsi="Calibri" w:cs="Calibri"/>
          <w:sz w:val="22"/>
          <w:szCs w:val="22"/>
        </w:rPr>
        <w:t>chiropterologicznej</w:t>
      </w:r>
      <w:proofErr w:type="spellEnd"/>
      <w:r w:rsidRPr="00DB17D1">
        <w:rPr>
          <w:rFonts w:ascii="Calibri" w:hAnsi="Calibri" w:cs="Calibri"/>
          <w:sz w:val="22"/>
          <w:szCs w:val="22"/>
        </w:rPr>
        <w:t>, herpetologicznej lub innej wymaganej przepisami prawa).</w:t>
      </w:r>
    </w:p>
    <w:p w:rsidR="002745B2" w:rsidRPr="00DB17D1" w:rsidRDefault="002745B2" w:rsidP="00DB17D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21"/>
        </w:numPr>
        <w:autoSpaceDN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W przypadku stwierdzenia występowania w terenie gatunków chronionych, niezwłoczne wystąpienie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z wnioskami oraz przygotowanie wszelkich materiałów i załączników do wniosków o wydanie zezwolenia Regionalnego Dyrektora Ochrony Środowiska w Katowicach na odstępstwo od zakazów w stosunku do gatunków chronionych w związku z realizacją zamówienia (Projektu.)</w:t>
      </w:r>
    </w:p>
    <w:p w:rsidR="002745B2" w:rsidRPr="00DB17D1" w:rsidRDefault="002745B2" w:rsidP="00DB17D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21"/>
        </w:numPr>
        <w:autoSpaceDN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Opracowanie i przedstawienie Zamawiającemu „Procedur zapewnienia jakości usług inżyniera kontraktu” szczegółowo opisujących sposób zapewnienia jakości świadczonych usług,  obejmujących  takie zagadnienia jak: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a) organizacja i sposób wykonywania funkcji inżyniera kontraktu, w tym organizacji zastępstw członków zespołu inżyniera kontraktu,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b) sposób sporządzania i przechowywania dokumentacji,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c) metody rozwiązywania problemów i sporów powstałych w trakcie realizacji zamówienia, 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d) procedura odbioru poszczególnych etapów zamówienia,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e) proponowane mechanizmy kontrolne,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f)  proponowany sposób  usunięcia,  minimalizacji </w:t>
      </w:r>
      <w:proofErr w:type="spellStart"/>
      <w:r w:rsidRPr="00DB17D1">
        <w:rPr>
          <w:rFonts w:ascii="Calibri" w:hAnsi="Calibri" w:cs="Calibri"/>
          <w:sz w:val="22"/>
          <w:szCs w:val="22"/>
        </w:rPr>
        <w:t>ryzyk</w:t>
      </w:r>
      <w:proofErr w:type="spellEnd"/>
      <w:r w:rsidRPr="00DB17D1">
        <w:rPr>
          <w:rFonts w:ascii="Calibri" w:hAnsi="Calibri" w:cs="Calibri"/>
          <w:sz w:val="22"/>
          <w:szCs w:val="22"/>
        </w:rPr>
        <w:t>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 przypadku oferty wspólnej (konsorcjum) procedury muszą zawierać opis udziału każdego z uczestników konsorcjum, podziału zadań i odpowiedzialności między nimi.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Przygotowanie i przekazanie Zamawiającemu raportu otwarcia w terminie do 21 dni kalendarzowych od dnia zawarcia umowy.  Zakres raportu opisany został w dalszej części (vide: części VI. „Dokumentowanie czynności inżyniera kontraktu”).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 xml:space="preserve">Powiadomienie właściwego organu nadzoru budowlanego – Powiatowego Inspektora Nadzoru Budowlanego w Chorzowie o terminie rozpoczęcia robót, z załączeniem oświadczeń kierownika budowy, kierowników robót i inspektorów nadzoru, potwierdzających przyjęcie obowiązków na budowie. 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Zorganizowanie i przekazanie wykonawcy robót, w terminie do siedmiu (7) dni kalendarzowych od zawarcia umowy pomiędzy Zamawiającym a wykonawcą, terenu budowy obejmującego obszar całej inwestycji, wraz z wszystkimi dokumentami stanowiącymi podstawę realizacji zamówienia (Projektu) oraz sporządzenie protokołu z przekazania.</w:t>
      </w:r>
    </w:p>
    <w:p w:rsidR="002745B2" w:rsidRPr="00DB17D1" w:rsidRDefault="002745B2" w:rsidP="00DB17D1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Zaopiniowanie i akceptacja dokumentów, które wykonawca robót budowlanych, powinien dostarczyć inżynierowi kontraktu przed przekazaniem terenu budowy.</w:t>
      </w:r>
      <w:r w:rsidRPr="00DB17D1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:rsidR="002745B2" w:rsidRPr="00DB17D1" w:rsidRDefault="002745B2" w:rsidP="00DB17D1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Dokonanie analizy i zaopiniowanie przedstawionego przez wykonawcę  szczegółowego harmonogramu rzeczowo - finansowego robót i przedłożenie Zamawiającemu harmonogramu do akceptacji.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2745B2" w:rsidRPr="00DB17D1" w:rsidRDefault="002745B2" w:rsidP="00DB17D1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DB17D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III. ETAP II - realizacja prac projektowych, robót budowlanych oraz </w:t>
      </w:r>
      <w:proofErr w:type="spellStart"/>
      <w:r w:rsidRPr="00DB17D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remediacja</w:t>
      </w:r>
      <w:proofErr w:type="spellEnd"/>
      <w:r w:rsidRPr="00DB17D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terenów zdegradowanych - do obowiązków inżyniera kontraktu należeć będzie:</w:t>
      </w:r>
    </w:p>
    <w:p w:rsidR="002745B2" w:rsidRPr="00DB17D1" w:rsidRDefault="002745B2" w:rsidP="00DB17D1">
      <w:pPr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</w:p>
    <w:p w:rsidR="002745B2" w:rsidRPr="00DB17D1" w:rsidRDefault="002745B2" w:rsidP="00DB17D1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bCs/>
          <w:sz w:val="22"/>
          <w:szCs w:val="22"/>
        </w:rPr>
        <w:t xml:space="preserve"> </w:t>
      </w:r>
      <w:r w:rsidRPr="00DB17D1">
        <w:rPr>
          <w:rFonts w:ascii="Calibri" w:hAnsi="Calibri" w:cs="Calibri"/>
          <w:sz w:val="22"/>
          <w:szCs w:val="22"/>
        </w:rPr>
        <w:t xml:space="preserve">Wyjaśnianie wątpliwości wykonawcy dotyczących opisu przedmiotu zamówienia oraz dokumentacji </w:t>
      </w:r>
      <w:r>
        <w:rPr>
          <w:rFonts w:ascii="Calibri" w:hAnsi="Calibri" w:cs="Calibri"/>
          <w:sz w:val="22"/>
          <w:szCs w:val="22"/>
        </w:rPr>
        <w:t>przekazanej przez</w:t>
      </w:r>
      <w:r w:rsidRPr="00DB17D1">
        <w:rPr>
          <w:rFonts w:ascii="Calibri" w:hAnsi="Calibri" w:cs="Calibri"/>
          <w:sz w:val="22"/>
          <w:szCs w:val="22"/>
        </w:rPr>
        <w:t xml:space="preserve"> Zamawiającego, w tym dokumentacji stanowiących podstawę realizacji inwestycji i zawartych w nich rozwiązań, a w szczególności zapisów i wymagań zawartych w:</w:t>
      </w:r>
    </w:p>
    <w:p w:rsidR="002745B2" w:rsidRPr="00DB17D1" w:rsidRDefault="002745B2" w:rsidP="00DB17D1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- programie funkcjonalno-użytkowym, </w:t>
      </w:r>
    </w:p>
    <w:p w:rsidR="002745B2" w:rsidRPr="00DB17D1" w:rsidRDefault="002745B2" w:rsidP="00DB17D1">
      <w:pPr>
        <w:tabs>
          <w:tab w:val="num" w:pos="284"/>
        </w:tabs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- umowie o dofinansowanie </w:t>
      </w:r>
    </w:p>
    <w:p w:rsidR="002745B2" w:rsidRPr="00DB17D1" w:rsidRDefault="002745B2" w:rsidP="00DB17D1">
      <w:p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- decyzji  Regionalnego Dyrektora Ochrony Środowiska w Katowicach, ustalającej plan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</w:t>
      </w:r>
    </w:p>
    <w:p w:rsidR="002745B2" w:rsidRPr="00DB17D1" w:rsidRDefault="002745B2" w:rsidP="00DB17D1">
      <w:p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- projekcie planu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środowiska gruntowo-wodnego </w:t>
      </w:r>
    </w:p>
    <w:p w:rsidR="002745B2" w:rsidRPr="00DB17D1" w:rsidRDefault="002745B2" w:rsidP="00DB17D1">
      <w:p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- opinii geotechnicznej dla projektu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</w:t>
      </w:r>
    </w:p>
    <w:p w:rsidR="002745B2" w:rsidRPr="00DB17D1" w:rsidRDefault="002745B2" w:rsidP="00DB17D1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 terminie nie dłuższym niż trzy (3) dni robocze chyba, że z Zamawiającym uzgodniony zostanie inny termin.</w:t>
      </w:r>
    </w:p>
    <w:p w:rsidR="002745B2" w:rsidRPr="00DB17D1" w:rsidRDefault="002745B2" w:rsidP="00DB17D1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DB17D1">
        <w:rPr>
          <w:rFonts w:ascii="Calibri" w:hAnsi="Calibri" w:cs="Calibri"/>
          <w:sz w:val="22"/>
          <w:szCs w:val="22"/>
        </w:rPr>
        <w:t>Bieżące sprawdzanie poprawności i kompletności oraz uzgadnianie sporządzanych przez wykonawcę robót opracowań i badań,  w tym m.in:</w:t>
      </w:r>
    </w:p>
    <w:p w:rsidR="002745B2" w:rsidRPr="00DB17D1" w:rsidRDefault="002745B2" w:rsidP="00DB17D1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inwentaryzacji, analiz i ekspertyz,</w:t>
      </w:r>
    </w:p>
    <w:p w:rsidR="002745B2" w:rsidRPr="00DB17D1" w:rsidRDefault="002745B2" w:rsidP="00DB17D1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aktualnej mapy do celów projektowych,</w:t>
      </w:r>
    </w:p>
    <w:p w:rsidR="002745B2" w:rsidRPr="00DB17D1" w:rsidRDefault="002745B2" w:rsidP="00DB17D1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opisu stanu istniejącego wraz z dokumentacją fotograficzną przed przystąpieniem do wykonywania zasadniczych prac projektowych,</w:t>
      </w:r>
    </w:p>
    <w:p w:rsidR="002745B2" w:rsidRPr="00DB17D1" w:rsidRDefault="002745B2" w:rsidP="00DB17D1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badań i opracowań geologiczno-inżynierskich i geotechnicznych, w tym ustalenia geotechnicznych warunków posadowienia obiektów budowlanych,</w:t>
      </w:r>
    </w:p>
    <w:p w:rsidR="002745B2" w:rsidRPr="00DB17D1" w:rsidRDefault="002745B2" w:rsidP="00DB17D1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aktualizacji badań zanieczyszczenia gleby i ziemi, wód powierzchniowych, powietrza, w zakresie niezbędnym do prawidłowej realizacji Projektu, </w:t>
      </w:r>
    </w:p>
    <w:p w:rsidR="002745B2" w:rsidRPr="00DB17D1" w:rsidRDefault="002745B2" w:rsidP="00DB17D1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wystąpień oraz dokumentów do wniosków o uzyskanie niezbędnych warunków dostaw i odbioru mediów, warunków przyłączenia, przebudowy oraz usunięcia kolizji istniejącego uzbrojenia podziemnego i naziemnej infrastruktury technicznej, </w:t>
      </w:r>
    </w:p>
    <w:p w:rsidR="002745B2" w:rsidRPr="00DB17D1" w:rsidRDefault="002745B2" w:rsidP="00DB17D1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wszelkich niezbędnych opracowań wynikających z wytycznych podmiotów biorących udział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w wydawaniu warunków dostaw i odbioru mediów, warunków przyłączenia, przebudowy oraz usunięcia kolizji istniejącego uzbrojenia podziemnego i naziemnej infrastruktury technicznej, niezbędnych do realizacji  zamówienia,</w:t>
      </w:r>
    </w:p>
    <w:p w:rsidR="002745B2" w:rsidRPr="00DB17D1" w:rsidRDefault="002745B2" w:rsidP="00DB17D1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wielobranżowej koncepcji projektowej przeprowadzenia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terenu zdegradowanego oraz koncepcji zagospodarowania terenu,</w:t>
      </w:r>
    </w:p>
    <w:p w:rsidR="002745B2" w:rsidRPr="00DB17D1" w:rsidRDefault="002745B2" w:rsidP="00DB17D1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szczegółowych dokumentacji technologii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technicznej i biologicznej oraz </w:t>
      </w:r>
      <w:proofErr w:type="spellStart"/>
      <w:r w:rsidRPr="00DB17D1">
        <w:rPr>
          <w:rFonts w:ascii="Calibri" w:hAnsi="Calibri" w:cs="Calibri"/>
          <w:sz w:val="22"/>
          <w:szCs w:val="22"/>
        </w:rPr>
        <w:t>fitoremediacji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, gleby, ziemi i wód gruntowych terenów zdegradowanych i zanieczyszczonych o powierzchni nie mniejszej niż 10,44 ha, </w:t>
      </w:r>
    </w:p>
    <w:p w:rsidR="002745B2" w:rsidRPr="00DB17D1" w:rsidRDefault="002745B2" w:rsidP="00DB17D1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wielobranżowego projektu budowlanego,</w:t>
      </w:r>
    </w:p>
    <w:p w:rsidR="002745B2" w:rsidRPr="00DB17D1" w:rsidRDefault="002745B2" w:rsidP="00DB17D1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informacji o wymaganiach bezpieczeństwa i ochrony zdrowia,</w:t>
      </w:r>
    </w:p>
    <w:p w:rsidR="002745B2" w:rsidRPr="00DB17D1" w:rsidRDefault="002745B2" w:rsidP="00DB17D1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aktualnej karty informacyjnej przedsięwzięcia,</w:t>
      </w:r>
    </w:p>
    <w:p w:rsidR="002745B2" w:rsidRPr="00DB17D1" w:rsidRDefault="002745B2" w:rsidP="00DB17D1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raportu o oddziaływaniu przedsięwzięcia na środowisko,</w:t>
      </w:r>
    </w:p>
    <w:p w:rsidR="002745B2" w:rsidRPr="00DB17D1" w:rsidRDefault="002745B2" w:rsidP="00DB17D1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wielobranżowego projektu wykonawczego.</w:t>
      </w:r>
    </w:p>
    <w:p w:rsidR="002745B2" w:rsidRPr="00DB17D1" w:rsidRDefault="002745B2" w:rsidP="00DB17D1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Nadzór i egzekwowanie od wykonawcy zgodności realizacji z wymaganiami Zamawiającego tak, aby zakres zaprojektowanych i zrealizowanych robót obejmował wszystkie działania, czynności, opracowania, roboty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i usługi opisane w programie funkcjonalno-użytkowym oraz w projekcie planu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środowiska gruntowo-wodnego w rejonie stawu Kalina zatwierdzonego decyzją Regionalnego Dyrektora Ochrony Środowiska w Katowicach ustalającą plan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, z wykluczeniem działań mających na celu zmiany pierwotnego naturalnego charakteru brzegów stawu i jego dna na sztuczne (np. betonowe lub kamienne). </w:t>
      </w:r>
    </w:p>
    <w:p w:rsidR="002745B2" w:rsidRPr="00DB17D1" w:rsidRDefault="002745B2" w:rsidP="00DB17D1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DB17D1">
        <w:rPr>
          <w:rFonts w:ascii="Calibri" w:hAnsi="Calibri" w:cs="Calibri"/>
          <w:sz w:val="22"/>
          <w:szCs w:val="22"/>
        </w:rPr>
        <w:lastRenderedPageBreak/>
        <w:t xml:space="preserve">Nadzór nad zapewnieniem przez wykonawcę w rozwiązaniach projektowych oraz podczas realizacji zamówienia zachowania trwałości osiągniętych efektów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i efektu ekologicznego w czasie, lecz nie krótszym niż okres wymaganej gwarancji i rękojmi.</w:t>
      </w:r>
    </w:p>
    <w:p w:rsidR="002745B2" w:rsidRPr="00DB17D1" w:rsidRDefault="002745B2" w:rsidP="00DB17D1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</w:p>
    <w:p w:rsidR="002745B2" w:rsidRPr="00DB17D1" w:rsidRDefault="002745B2" w:rsidP="00DB17D1">
      <w:pPr>
        <w:numPr>
          <w:ilvl w:val="0"/>
          <w:numId w:val="23"/>
        </w:numPr>
        <w:autoSpaceDN w:val="0"/>
        <w:jc w:val="both"/>
        <w:rPr>
          <w:rFonts w:ascii="Calibri" w:hAnsi="Calibri" w:cs="Calibri"/>
          <w:sz w:val="22"/>
          <w:szCs w:val="22"/>
          <w:u w:val="single"/>
        </w:rPr>
      </w:pPr>
      <w:r w:rsidRPr="00DB17D1">
        <w:rPr>
          <w:rFonts w:ascii="Calibri" w:hAnsi="Calibri" w:cs="Calibri"/>
          <w:sz w:val="22"/>
          <w:szCs w:val="22"/>
        </w:rPr>
        <w:t xml:space="preserve">Kontrola i nadzór nad zgodnością realizacji robót z dokumentacją projektową, umową oraz odpowiednimi wymaganiami bezpieczeństwa i ochrony zdrowia, bezpieczeństwa przeciwpożarowego, przepisami związanymi z ochroną gatunkową zwierząt, ochroną przyrody i środowiska, w tym nadzór przyrodniczy nad inwestycją. 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2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Nadzór i egzekwowanie, aby przy projektowaniu uwzględniono, a przy wykonawstwie nie przekroczono maksymalnej ilość ładunku fenolowego, wynoszącej 30 kg/dobę, jaką może przyjąć oczyszczalnia </w:t>
      </w:r>
      <w:proofErr w:type="spellStart"/>
      <w:r w:rsidRPr="00DB17D1">
        <w:rPr>
          <w:rFonts w:ascii="Calibri" w:hAnsi="Calibri" w:cs="Calibri"/>
          <w:sz w:val="22"/>
          <w:szCs w:val="22"/>
        </w:rPr>
        <w:t>Klimzowiec</w:t>
      </w:r>
      <w:proofErr w:type="spellEnd"/>
      <w:r w:rsidRPr="00DB17D1">
        <w:rPr>
          <w:rFonts w:ascii="Calibri" w:hAnsi="Calibri" w:cs="Calibri"/>
          <w:sz w:val="22"/>
          <w:szCs w:val="22"/>
        </w:rPr>
        <w:t>.</w:t>
      </w:r>
    </w:p>
    <w:p w:rsidR="002745B2" w:rsidRPr="00DB17D1" w:rsidRDefault="002745B2" w:rsidP="00DB17D1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2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Koordynowanie działań wykonawcy oraz pomoc w uzyskaniu niezbędnych decyzji i uzgodnień w imieniu Zamawiającego, w tym decyzji pozwalających na realizację robót oraz decyzji na użytkowanie obiektów budowlanych i/lub instalacji zgodnie z ich przeznaczeniem. </w:t>
      </w:r>
    </w:p>
    <w:p w:rsidR="002745B2" w:rsidRPr="00DB17D1" w:rsidRDefault="002745B2" w:rsidP="00DB17D1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2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Nadzór nad zapewnieniem przez cały okres realizacji zamówienia ważności wszelkich warunków, decyzji, uzgodnień, pozwoleń i zezwoleń niezbędnych do jej realizacji;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Monitorowanie realizacji wymagań wynikających z decyzji i uzgodnień administracyjnych oraz uzgodnień właścicieli sieci i instalacji, warunków przyłączenia do sieci oraz innych uzgodnień podmiotów zewnętrznych wydanych przed lub wydawanych w trakcie realizacji inwestycji.</w:t>
      </w:r>
    </w:p>
    <w:p w:rsidR="002745B2" w:rsidRPr="00DB17D1" w:rsidRDefault="002745B2" w:rsidP="00DB17D1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442E9E">
      <w:pPr>
        <w:numPr>
          <w:ilvl w:val="0"/>
          <w:numId w:val="23"/>
        </w:numPr>
        <w:autoSpaceDN w:val="0"/>
        <w:jc w:val="both"/>
        <w:rPr>
          <w:rFonts w:ascii="Calibri" w:hAnsi="Calibri" w:cs="Calibri"/>
          <w:sz w:val="22"/>
          <w:szCs w:val="22"/>
          <w:u w:val="single"/>
        </w:rPr>
      </w:pPr>
      <w:r w:rsidRPr="00DB17D1">
        <w:rPr>
          <w:rFonts w:ascii="Calibri" w:hAnsi="Calibri" w:cs="Calibri"/>
          <w:sz w:val="22"/>
          <w:szCs w:val="22"/>
        </w:rPr>
        <w:t xml:space="preserve">Nadzorowanie realizacji inwestycji zgodnie z szczegółowym harmonogramem rzeczowo – finansowym oraz ewentualne uaktualnienie wraz z wykonawcą harmonogramu, w przypadku konieczności przesunięcia terminów wykonania poszczególnych prac. Inżynier kontraktu analizuje wszystkie zaistniałe fakty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i przedstawia Zamawiającemu uzasadnienie do zmiany harmonogramu i przesunięcia terminu zakończenia realizacji poszczególnych prac. </w:t>
      </w:r>
    </w:p>
    <w:p w:rsidR="002745B2" w:rsidRPr="00DB17D1" w:rsidRDefault="002745B2" w:rsidP="00442E9E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2745B2" w:rsidRPr="00DB17D1" w:rsidRDefault="002745B2" w:rsidP="00442E9E">
      <w:pPr>
        <w:numPr>
          <w:ilvl w:val="0"/>
          <w:numId w:val="2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Nadzór nad właściwym zabezpieczeniem i wygrodzeniem terenu inwestycji oraz weryfikacja osnowy geodezyjnej i sprawdzenie prawidłowości wytyczenia robót przez wykonawcę.</w:t>
      </w:r>
    </w:p>
    <w:p w:rsidR="002745B2" w:rsidRPr="00DB17D1" w:rsidRDefault="002745B2" w:rsidP="00442E9E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442E9E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 xml:space="preserve">Kontrolowanie i egzekwowanie od kierownika budowy bieżącego prowadzenia dziennika budowy. </w:t>
      </w:r>
    </w:p>
    <w:p w:rsidR="002745B2" w:rsidRPr="00DB17D1" w:rsidRDefault="002745B2" w:rsidP="00442E9E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442E9E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DB17D1">
        <w:rPr>
          <w:rFonts w:ascii="Calibri" w:hAnsi="Calibri" w:cs="Calibri"/>
          <w:sz w:val="22"/>
          <w:szCs w:val="22"/>
        </w:rPr>
        <w:t xml:space="preserve">Zatwierdzanie i kontrolowanie jakości przeznaczonych do wbudowania materiałów, sposobu ich składowania i przechowywania, weryfikacja i zatwierdzanie źródeł pozyskiwania materiałów, decydowanie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o dopuszczeniu do stosowania lub odrzuceniu materiałów przewidzianych do realizacji inwestycji, w tym ocena zgodności z obowiązującymi normami, przepisami oraz wymaganiami sformułowanymi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w dokumentacji projektowej.  Inżynier kontraktu ma obowiązek podjąć decyzję w sprawie zatwierdzenia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DB17D1">
        <w:rPr>
          <w:rFonts w:ascii="Calibri" w:hAnsi="Calibri" w:cs="Calibri"/>
          <w:sz w:val="22"/>
          <w:szCs w:val="22"/>
        </w:rPr>
        <w:t xml:space="preserve">jakości materiałów w terminie nie dłuższym niż pięć (5) dni roboczych, od przedstawienia ich do akceptacji przez wykonawcę robót w formie wniosku o zatwierdzenie. </w:t>
      </w:r>
    </w:p>
    <w:p w:rsidR="002745B2" w:rsidRPr="00DB17D1" w:rsidRDefault="002745B2" w:rsidP="00442E9E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</w:p>
    <w:p w:rsidR="002745B2" w:rsidRPr="00DB17D1" w:rsidRDefault="002745B2" w:rsidP="00442E9E">
      <w:pPr>
        <w:numPr>
          <w:ilvl w:val="0"/>
          <w:numId w:val="23"/>
        </w:numPr>
        <w:autoSpaceDN w:val="0"/>
        <w:jc w:val="both"/>
        <w:rPr>
          <w:rFonts w:ascii="Calibri" w:hAnsi="Calibri" w:cs="Calibri"/>
          <w:sz w:val="22"/>
          <w:szCs w:val="22"/>
          <w:u w:val="single"/>
        </w:rPr>
      </w:pPr>
      <w:r w:rsidRPr="00DB17D1">
        <w:rPr>
          <w:rFonts w:ascii="Calibri" w:hAnsi="Calibri" w:cs="Calibri"/>
          <w:bCs/>
          <w:color w:val="000000"/>
          <w:sz w:val="22"/>
          <w:szCs w:val="22"/>
        </w:rPr>
        <w:t xml:space="preserve">Podejmowanie decyzji </w:t>
      </w:r>
      <w:r w:rsidRPr="00DB17D1">
        <w:rPr>
          <w:rFonts w:ascii="Calibri" w:hAnsi="Calibri" w:cs="Calibri"/>
          <w:color w:val="000000"/>
          <w:sz w:val="22"/>
          <w:szCs w:val="22"/>
        </w:rPr>
        <w:t xml:space="preserve">o dopuszczeniu do pracy sprzętu, urządzeń i narzędzi wykonawcy przewidzianych do realizacji robót w oparciu o przepisy, normy techniczne i inne wymagania sformułowane w dokumentacji projektowej, a także w przepisach BHP i p.poż. </w:t>
      </w:r>
    </w:p>
    <w:p w:rsidR="002745B2" w:rsidRPr="00DB17D1" w:rsidRDefault="002745B2" w:rsidP="00442E9E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442E9E">
      <w:pPr>
        <w:numPr>
          <w:ilvl w:val="0"/>
          <w:numId w:val="23"/>
        </w:numPr>
        <w:autoSpaceDN w:val="0"/>
        <w:jc w:val="both"/>
        <w:rPr>
          <w:rFonts w:ascii="Calibri" w:hAnsi="Calibri" w:cs="Calibri"/>
          <w:sz w:val="22"/>
          <w:szCs w:val="22"/>
          <w:u w:val="single"/>
        </w:rPr>
      </w:pPr>
      <w:r w:rsidRPr="00DB17D1">
        <w:rPr>
          <w:rFonts w:ascii="Calibri" w:hAnsi="Calibri" w:cs="Calibri"/>
          <w:sz w:val="22"/>
          <w:szCs w:val="22"/>
        </w:rPr>
        <w:t xml:space="preserve">Zatwierdzanie, w porozumieniu z Zamawiającym, proponowanych metod i technologii wykonywania robót, włączając w to roboty tymczasowe, zaproponowane przez wykonawcę inwestycji, jeżeli metody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i technologia wykonywania tych robót nie zostały wskazane w dokumentacji, na podstawie której realizowane będzie zamówienie ( Projekt ).</w:t>
      </w:r>
    </w:p>
    <w:p w:rsidR="002745B2" w:rsidRPr="00DB17D1" w:rsidRDefault="002745B2" w:rsidP="00442E9E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2745B2" w:rsidRPr="00DB17D1" w:rsidRDefault="002745B2" w:rsidP="00442E9E">
      <w:pPr>
        <w:numPr>
          <w:ilvl w:val="0"/>
          <w:numId w:val="2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lastRenderedPageBreak/>
        <w:t xml:space="preserve">Kontrolowanie i dbanie o należytą jakość prac wykonywanych przez wykonawcę inwestycji i jego podwykonawców, sprawdzanie wszelkich robót i usług oraz powiadamianie Zamawiającego i wykonawcy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DB17D1">
        <w:rPr>
          <w:rFonts w:ascii="Calibri" w:hAnsi="Calibri" w:cs="Calibri"/>
          <w:color w:val="000000"/>
          <w:sz w:val="22"/>
          <w:szCs w:val="22"/>
        </w:rPr>
        <w:t>o wszelkich stwierdzonych wadach, usterkach i uchybieniach. W razie stwierdzenia niezgodności wykonywania prac projektowych, robót budowlanych i usług lub nieprawidłowości procesów technologicznych, użycia niewłaściwych materiałów oraz wad w projektowaniu, wykonywaniu lub prowadzeniu robót i usług, w tym w sposób powodujący podwyższenie kosztów inwestycji bądź mogących narazić Zamawiającego na straty, inżynier kontraktu niezwłocznie zwraca na to uwagę kierownikowi kontraktu oraz kierownikowi budowy i podejmuje odpowiednie decyzje</w:t>
      </w:r>
      <w:r w:rsidRPr="00DB17D1">
        <w:rPr>
          <w:rFonts w:ascii="Calibri" w:hAnsi="Calibri" w:cs="Calibri"/>
          <w:sz w:val="22"/>
          <w:szCs w:val="22"/>
        </w:rPr>
        <w:t xml:space="preserve"> ustalając rodzaj i zakres koniecznych do wykonania prac poprawkowych</w:t>
      </w:r>
      <w:r w:rsidRPr="00DB17D1">
        <w:rPr>
          <w:rFonts w:ascii="Calibri" w:hAnsi="Calibri" w:cs="Calibri"/>
          <w:color w:val="000000"/>
          <w:sz w:val="22"/>
          <w:szCs w:val="22"/>
        </w:rPr>
        <w:t xml:space="preserve">, wyznaczając wykonawcy termin ich wykonania, zawiadamiając o tym na piśmie Zamawiającego i wykonawcę. </w:t>
      </w:r>
      <w:r w:rsidRPr="00DB17D1">
        <w:rPr>
          <w:rFonts w:ascii="Calibri" w:hAnsi="Calibri" w:cs="Calibri"/>
          <w:sz w:val="22"/>
          <w:szCs w:val="22"/>
        </w:rPr>
        <w:t>Inżynier kontraktu ma obowiązek pisemnego poświadczenia usunięcia przez wykonawcę stwierdzonych niezgodności, nieprawidłowości, wad i usterek w realizacji inwestycji oraz informowania o tym fakcie Zamawiającego.</w:t>
      </w:r>
    </w:p>
    <w:p w:rsidR="002745B2" w:rsidRPr="00DB17D1" w:rsidRDefault="002745B2" w:rsidP="00442E9E">
      <w:pPr>
        <w:pStyle w:val="Akapitzlist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745B2" w:rsidRPr="006F4A82" w:rsidRDefault="002745B2" w:rsidP="006F4A82">
      <w:pPr>
        <w:numPr>
          <w:ilvl w:val="0"/>
          <w:numId w:val="2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>Sprawdzanie</w:t>
      </w:r>
      <w:r>
        <w:rPr>
          <w:rFonts w:ascii="Calibri" w:hAnsi="Calibri" w:cs="Calibri"/>
          <w:color w:val="000000"/>
          <w:sz w:val="22"/>
          <w:szCs w:val="22"/>
        </w:rPr>
        <w:t xml:space="preserve"> na bieżąco</w:t>
      </w:r>
      <w:r w:rsidRPr="006F4A82">
        <w:rPr>
          <w:rFonts w:ascii="Calibri" w:hAnsi="Calibri" w:cs="Calibri"/>
          <w:color w:val="000000"/>
          <w:sz w:val="22"/>
          <w:szCs w:val="22"/>
        </w:rPr>
        <w:t xml:space="preserve"> i przystąpienie do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F4A82">
        <w:rPr>
          <w:rFonts w:ascii="Calibri" w:hAnsi="Calibri" w:cs="Calibri"/>
          <w:color w:val="000000"/>
          <w:sz w:val="22"/>
          <w:szCs w:val="22"/>
        </w:rPr>
        <w:t>odbi</w:t>
      </w:r>
      <w:r>
        <w:rPr>
          <w:rFonts w:ascii="Calibri" w:hAnsi="Calibri" w:cs="Calibri"/>
          <w:color w:val="000000"/>
          <w:sz w:val="22"/>
          <w:szCs w:val="22"/>
        </w:rPr>
        <w:t>oru</w:t>
      </w:r>
      <w:r w:rsidRPr="006F4A82">
        <w:rPr>
          <w:rFonts w:ascii="Calibri" w:hAnsi="Calibri" w:cs="Calibri"/>
          <w:color w:val="000000"/>
          <w:sz w:val="22"/>
          <w:szCs w:val="22"/>
        </w:rPr>
        <w:t xml:space="preserve"> prac ulegających zakryciu lub zanikających</w:t>
      </w:r>
      <w:r>
        <w:rPr>
          <w:rFonts w:ascii="Calibri" w:hAnsi="Calibri" w:cs="Calibri"/>
          <w:color w:val="000000"/>
          <w:sz w:val="22"/>
          <w:szCs w:val="22"/>
        </w:rPr>
        <w:t xml:space="preserve"> lub do odbiorów częściowych</w:t>
      </w:r>
      <w:r w:rsidRPr="006F4A82">
        <w:rPr>
          <w:rFonts w:ascii="Calibri" w:hAnsi="Calibri" w:cs="Calibri"/>
          <w:color w:val="000000"/>
          <w:sz w:val="22"/>
          <w:szCs w:val="22"/>
        </w:rPr>
        <w:t xml:space="preserve"> najpóźniej w ciągu trzech (3)  dni roboczych po zgłoszeniu ich przez kierownika budowy zapisem w dzienniku budowy, </w:t>
      </w:r>
    </w:p>
    <w:p w:rsidR="002745B2" w:rsidRPr="00DB17D1" w:rsidRDefault="002745B2" w:rsidP="00442E9E">
      <w:pPr>
        <w:pStyle w:val="Akapitzli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745B2" w:rsidRDefault="002745B2" w:rsidP="00442E9E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>Uczestniczenie w pomiarach prac zanikających</w:t>
      </w:r>
      <w:r>
        <w:rPr>
          <w:rFonts w:ascii="Calibri" w:hAnsi="Calibri" w:cs="Calibri"/>
          <w:color w:val="000000"/>
          <w:sz w:val="22"/>
          <w:szCs w:val="22"/>
        </w:rPr>
        <w:t xml:space="preserve"> i ulegających zakryciu</w:t>
      </w:r>
      <w:r w:rsidRPr="00DB17D1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:rsidR="002745B2" w:rsidRDefault="002745B2" w:rsidP="00776094">
      <w:pPr>
        <w:pStyle w:val="Akapitzlist"/>
        <w:rPr>
          <w:rFonts w:ascii="Calibri" w:hAnsi="Calibri" w:cs="Calibri"/>
          <w:color w:val="000000"/>
          <w:sz w:val="22"/>
          <w:szCs w:val="22"/>
        </w:rPr>
      </w:pPr>
    </w:p>
    <w:p w:rsidR="002745B2" w:rsidRPr="00776094" w:rsidRDefault="002745B2" w:rsidP="00776094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>Przeprowadz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Pr="00DB17D1">
        <w:rPr>
          <w:rFonts w:ascii="Calibri" w:hAnsi="Calibri" w:cs="Calibri"/>
          <w:color w:val="000000"/>
          <w:sz w:val="22"/>
          <w:szCs w:val="22"/>
        </w:rPr>
        <w:t>nie odbior</w:t>
      </w:r>
      <w:r>
        <w:rPr>
          <w:rFonts w:ascii="Calibri" w:hAnsi="Calibri" w:cs="Calibri"/>
          <w:color w:val="000000"/>
          <w:sz w:val="22"/>
          <w:szCs w:val="22"/>
        </w:rPr>
        <w:t xml:space="preserve">ów częściowych i </w:t>
      </w:r>
      <w:r w:rsidRPr="00DB17D1">
        <w:rPr>
          <w:rFonts w:ascii="Calibri" w:hAnsi="Calibri" w:cs="Calibri"/>
          <w:color w:val="000000"/>
          <w:sz w:val="22"/>
          <w:szCs w:val="22"/>
        </w:rPr>
        <w:t>sporządz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Pr="00DB17D1">
        <w:rPr>
          <w:rFonts w:ascii="Calibri" w:hAnsi="Calibri" w:cs="Calibri"/>
          <w:color w:val="000000"/>
          <w:sz w:val="22"/>
          <w:szCs w:val="22"/>
        </w:rPr>
        <w:t xml:space="preserve">nie listy stwierdzonych podczas czynności odbiorowych ewentualnych niezgodności, usterek, wad i nieprawidłowości w realizacji </w:t>
      </w:r>
      <w:r>
        <w:rPr>
          <w:rFonts w:ascii="Calibri" w:hAnsi="Calibri" w:cs="Calibri"/>
          <w:color w:val="000000"/>
          <w:sz w:val="22"/>
          <w:szCs w:val="22"/>
        </w:rPr>
        <w:t>części przedmiotu zamówienia</w:t>
      </w:r>
      <w:r w:rsidRPr="00DB17D1">
        <w:rPr>
          <w:rFonts w:ascii="Calibri" w:hAnsi="Calibri" w:cs="Calibri"/>
          <w:color w:val="000000"/>
          <w:sz w:val="22"/>
          <w:szCs w:val="22"/>
        </w:rPr>
        <w:t xml:space="preserve">, z wyznaczeniem czasu niezbędnego do ich usunięcia. </w:t>
      </w:r>
    </w:p>
    <w:p w:rsidR="002745B2" w:rsidRPr="00DB17D1" w:rsidRDefault="002745B2" w:rsidP="00442E9E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745B2" w:rsidRPr="00DB17D1" w:rsidRDefault="002745B2" w:rsidP="00442E9E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>Zlecanie, w uzasadnionych przypadkach, odsłonięcia ukończonych robót lub usunięcia zabudowanych materiałów i zastąpienia ich właściwymi.</w:t>
      </w:r>
    </w:p>
    <w:p w:rsidR="002745B2" w:rsidRPr="00442E9E" w:rsidRDefault="002745B2" w:rsidP="00442E9E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745B2" w:rsidRPr="00DB17D1" w:rsidRDefault="002745B2" w:rsidP="00442E9E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>Żądanie dokonania przez wykonawcę, na jego koszt, odkrywek elementów robót budzących wątpliwości, w celu sprawdzenia jakości ich wykonania, jeżeli wykonanie tych robót nie zostało zgłoszone do sprawdzenia przed ich zakryciem, a także dokonania prób niszczących wykonanych robót (odkucia, wycinki).</w:t>
      </w:r>
    </w:p>
    <w:p w:rsidR="002745B2" w:rsidRPr="00C66E76" w:rsidRDefault="002745B2" w:rsidP="00C66E76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442E9E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Egzekwowanie od wykonawcy przeprowadzenia aktualizacji badań oraz nadzór nad bieżącym badaniem zanieczyszczenia gleby i ziemi, wód powierzchniowych, powietrza, zgodnie z obowiązującymi przepisami prawa, w zakresie niezbędnym do prawidłowej realizacji Projektu oraz do prawidłowego udokumentowania osiągnięcia wartości docelowych założonych celów określonych wskaźnikami produktu oraz rezultatu bezpośredniego Projektu POIS.02.05.00-00-0105/16.</w:t>
      </w:r>
    </w:p>
    <w:p w:rsidR="002745B2" w:rsidRPr="00DB17D1" w:rsidRDefault="002745B2" w:rsidP="00442E9E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745B2" w:rsidRPr="00DB17D1" w:rsidRDefault="002745B2" w:rsidP="00442E9E">
      <w:pPr>
        <w:numPr>
          <w:ilvl w:val="0"/>
          <w:numId w:val="2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Nadzór i kontrola nad prawidłowym monitorowaniem przez wykonawcę, przed rozpoczęciem inwestycji oraz w trakcie jej trwania, ze szczególnym uwzględnieniem konieczności przeprowadzenia pomiarów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w okresie największego spodziewanego narażenia na czynniki chemiczne w trakcie wydobywania osadów, stężeń substancji chemiczny</w:t>
      </w:r>
      <w:r>
        <w:rPr>
          <w:rFonts w:ascii="Calibri" w:hAnsi="Calibri" w:cs="Calibri"/>
          <w:sz w:val="22"/>
          <w:szCs w:val="22"/>
        </w:rPr>
        <w:t xml:space="preserve">ch takich jak: fenol, cyjanki, </w:t>
      </w:r>
      <w:r w:rsidRPr="00DB17D1">
        <w:rPr>
          <w:rFonts w:ascii="Calibri" w:hAnsi="Calibri" w:cs="Calibri"/>
          <w:sz w:val="22"/>
          <w:szCs w:val="22"/>
        </w:rPr>
        <w:t>siarczany, benzen, toluen, ksylen oraz WWA, a także innych zidentyfikowanych szkodliwych substancji chemicznych.</w:t>
      </w:r>
    </w:p>
    <w:p w:rsidR="002745B2" w:rsidRPr="00DB17D1" w:rsidRDefault="002745B2" w:rsidP="00442E9E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442E9E">
      <w:pPr>
        <w:numPr>
          <w:ilvl w:val="0"/>
          <w:numId w:val="2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Nadzór nad właściwym przeprowadzaniem cyklicznych pomiarów zanieczyszczeń powietrza w okresie realizacji inwestycji, na stanowiskach pracy oraz w najbliższej okolicy stawu Kalina.</w:t>
      </w:r>
    </w:p>
    <w:p w:rsidR="002745B2" w:rsidRPr="00DB17D1" w:rsidRDefault="002745B2" w:rsidP="00442E9E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442E9E">
      <w:pPr>
        <w:numPr>
          <w:ilvl w:val="0"/>
          <w:numId w:val="2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Analiza przedstawianych przez wykonawcę wyników badań wód wraz z ustalonymi wielkościami przepływu przed rozpoczęciem ciągłych pompowań tych wód oraz w trakcie pompowań do oczyszczalni </w:t>
      </w:r>
      <w:proofErr w:type="spellStart"/>
      <w:r w:rsidRPr="00DB17D1">
        <w:rPr>
          <w:rFonts w:ascii="Calibri" w:hAnsi="Calibri" w:cs="Calibri"/>
          <w:sz w:val="22"/>
          <w:szCs w:val="22"/>
        </w:rPr>
        <w:t>Klimzowiec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oraz wydawanie zaleceń i nakładanie na wykonawcę obowiązków dotyczących zasad pompowania ścieków do oczyszczalni.</w:t>
      </w:r>
    </w:p>
    <w:p w:rsidR="002745B2" w:rsidRPr="00DB17D1" w:rsidRDefault="002745B2" w:rsidP="00442E9E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442E9E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Kontrolowanie wykonywania przez wykonawcę codziennych badań warunków atmosferycznych,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lastRenderedPageBreak/>
        <w:t>w szczególności pomiarów temperatur, siły wiatru i rodzaju opadów atmosferycznych i analizy ich nasilenia, na terenie budowy w trakcie realizacji robót budowlanych poprzez m.in. porównywanie ich z pomiarami dokonanymi przez Instytut Meteorologii i Gospodarki Wodnej, Państwowy Instytut Badawczy. Wyniki dokonanej kontroli pomiarów winny być dokumentowane w raporcie pogodowym, który będzie dołączony do miesięcznego raportu inżyniera kontraktu</w:t>
      </w:r>
    </w:p>
    <w:p w:rsidR="002745B2" w:rsidRPr="00DB17D1" w:rsidRDefault="002745B2" w:rsidP="00442E9E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442E9E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Zlecanie wykonania dodatkowych badań jakości gleby, ziemi i wód oraz materiałów lub robót, we własnym zakresie lub w uzasadnionych przypadkach do wykonania przez </w:t>
      </w:r>
      <w:r>
        <w:rPr>
          <w:rFonts w:ascii="Calibri" w:hAnsi="Calibri" w:cs="Calibri"/>
          <w:sz w:val="22"/>
          <w:szCs w:val="22"/>
        </w:rPr>
        <w:t>wykonawcę przedmiotu zamówienia</w:t>
      </w:r>
      <w:r w:rsidRPr="00DB17D1">
        <w:rPr>
          <w:rFonts w:ascii="Calibri" w:hAnsi="Calibri" w:cs="Calibri"/>
          <w:sz w:val="22"/>
          <w:szCs w:val="22"/>
        </w:rPr>
        <w:t>.</w:t>
      </w:r>
    </w:p>
    <w:p w:rsidR="002745B2" w:rsidRPr="00DB17D1" w:rsidRDefault="002745B2" w:rsidP="00442E9E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442E9E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 Przeprowadzanie badań kontrolnych. Badania kontrolne inżyniera kontraktu powinny obejmować minimum 15 % wszystkich badań, jakie winien wykonać wykonawca inwestycji, z zastrzeżeniem, że badania kontrolne gleby, ziemi i wód mające na celu udokumentowanie osiągnięcie zamierzonego efektu ekologicznego oraz osiągnięcie wartości docelowych założonych celów określonych wskaźnikami produktu oraz rezultatu bezpośredniego powinny obejmować minimum 25% wszystkich badań, jakie winien wykonać wykonawca inwestycji zgodnie z wymaganiami Zamawiającego, normami oraz obowiązującymi przepisami prawa, a ich wyniki winny być udokumentowane i wraz z opinią przedstawione Zamawiającemu. Wykonywanie pomiarów i badań, w tym pobieranie próbek, musi być wykonywane przez laboratorium,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o którym mowa w art. 147a ust. 1 pkt 1 lub ust. 1a ustawy z dnia 27 kwietnia 2001 r. Prawo ochrony środowiska.</w:t>
      </w:r>
    </w:p>
    <w:p w:rsidR="002745B2" w:rsidRPr="00DB17D1" w:rsidRDefault="002745B2" w:rsidP="00442E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442E9E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>Dokonywanie pomiarów kontrolnych wykonanych robót i usług oraz dopilnowanie, by wykonawca robót prowadził księgę obmiaru.</w:t>
      </w:r>
    </w:p>
    <w:p w:rsidR="002745B2" w:rsidRPr="00DB17D1" w:rsidRDefault="002745B2" w:rsidP="00442E9E">
      <w:pPr>
        <w:pStyle w:val="Akapitzli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745B2" w:rsidRPr="00DB17D1" w:rsidRDefault="002745B2" w:rsidP="00442E9E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 xml:space="preserve">Bieżący monitoring i raportowanie postępu w </w:t>
      </w:r>
      <w:r w:rsidRPr="00DB17D1">
        <w:rPr>
          <w:rFonts w:ascii="Calibri" w:hAnsi="Calibri" w:cs="Calibri"/>
          <w:sz w:val="22"/>
          <w:szCs w:val="22"/>
        </w:rPr>
        <w:t>osiąganiu wartości docelowych założonych celów określonych wskaźnikami produktu oraz rezultatu bezpośredniego Projektu POIS.02.05.00-00-0105/16.</w:t>
      </w:r>
    </w:p>
    <w:p w:rsidR="002745B2" w:rsidRPr="00DB17D1" w:rsidRDefault="002745B2" w:rsidP="00442E9E">
      <w:pPr>
        <w:pStyle w:val="Akapitzli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745B2" w:rsidRPr="00DB17D1" w:rsidRDefault="002745B2" w:rsidP="00442E9E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 xml:space="preserve">Uczestniczenie w przeprowadzonych przez wykonawcę próbach, rozruchach i odbiorach technicznych instalacji i urządzeń. </w:t>
      </w:r>
    </w:p>
    <w:p w:rsidR="002745B2" w:rsidRPr="00DB17D1" w:rsidRDefault="002745B2" w:rsidP="00442E9E">
      <w:pPr>
        <w:pStyle w:val="Akapitzli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745B2" w:rsidRPr="00DB17D1" w:rsidRDefault="002745B2" w:rsidP="00442E9E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Egzekwowanie posiadania oraz sprawdzanie przedkładanych pozwoleń zintegrowanych, zezwoleń na wytwarzanie odpadów, zezwoleń na zbieranie i przetwarzanie odpadów, zezwoleń na międzynarodowe przemieszczanie odpadów, wydanych przez właściwe organy, posiadanych przez wykonawcę i/lub podmioty przyjmujące i przetwarzające odpady w ramach realizacji Projektu, obowiązujących w okresie od dnia rozpoczęcia do dnia zakończenia ich przetwarzania i utylizacji.</w:t>
      </w:r>
    </w:p>
    <w:p w:rsidR="002745B2" w:rsidRPr="00DB17D1" w:rsidRDefault="002745B2" w:rsidP="00442E9E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745B2" w:rsidRPr="00DB17D1" w:rsidRDefault="002745B2" w:rsidP="00442E9E">
      <w:pPr>
        <w:numPr>
          <w:ilvl w:val="0"/>
          <w:numId w:val="2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Bieżące </w:t>
      </w:r>
      <w:proofErr w:type="spellStart"/>
      <w:r w:rsidRPr="00DB17D1">
        <w:rPr>
          <w:rFonts w:ascii="Calibri" w:hAnsi="Calibri" w:cs="Calibri"/>
          <w:sz w:val="22"/>
          <w:szCs w:val="22"/>
        </w:rPr>
        <w:t>obmiarowanie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wydobywanych zanieczyszczonych osadów dennych/namułów, w tym dbanie, aby w trakcie realizacji zostały one usunięte w całości.</w:t>
      </w:r>
    </w:p>
    <w:p w:rsidR="002745B2" w:rsidRPr="00DB17D1" w:rsidRDefault="002745B2" w:rsidP="00442E9E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442E9E">
      <w:pPr>
        <w:numPr>
          <w:ilvl w:val="0"/>
          <w:numId w:val="2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Nadzór nad załadunkiem oraz bieżąca kontrola i obmiar ilości wywożonych do utylizacji odwodnionych osadów dennych z terenu inwestycji. </w:t>
      </w:r>
    </w:p>
    <w:p w:rsidR="002745B2" w:rsidRPr="00DB17D1" w:rsidRDefault="002745B2" w:rsidP="00442E9E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442E9E">
      <w:pPr>
        <w:numPr>
          <w:ilvl w:val="0"/>
          <w:numId w:val="2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Sprawdzanie przedkładanych Zamawiającemu przez wykonawcę oświadczeń podmiotów przyjmujących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i przetwarzających odpady w ramach realizacji Projektu, w których podmioty te zobowiążą się do termicznej utylizacji osadów dennych/namułów oraz skażonej ziemi powstałych w trakcie realizacji projektu w ich pełnej ilości.</w:t>
      </w:r>
    </w:p>
    <w:p w:rsidR="002745B2" w:rsidRPr="00DB17D1" w:rsidRDefault="002745B2" w:rsidP="00442E9E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442E9E">
      <w:pPr>
        <w:numPr>
          <w:ilvl w:val="0"/>
          <w:numId w:val="2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Kontrola oryginałów kart przekazania/odbioru odpadów zawierających określenie ilości odpadów przekazanych do unieszkodliwienia, podpisanych zarówno przez wykonawcę robót jak i podmiot, który unieszkodliwi odpady.</w:t>
      </w:r>
    </w:p>
    <w:p w:rsidR="002745B2" w:rsidRPr="00DB17D1" w:rsidRDefault="002745B2" w:rsidP="00442E9E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442E9E">
      <w:pPr>
        <w:numPr>
          <w:ilvl w:val="0"/>
          <w:numId w:val="2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lastRenderedPageBreak/>
        <w:t>Sprawdzenie poprawności dokumentów przedstawianych przez wykonawcę potwierdzających zakończenie procesu spalania i/lub współspalania całości osadów dennych/namułu.</w:t>
      </w:r>
    </w:p>
    <w:p w:rsidR="002745B2" w:rsidRPr="00DB17D1" w:rsidRDefault="002745B2" w:rsidP="00442E9E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442E9E">
      <w:pPr>
        <w:numPr>
          <w:ilvl w:val="0"/>
          <w:numId w:val="2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Kontrola przekazania przez wykonawcę wszelkich innych odpadów powstałych w trakcie i/lub w wyniku realizacji inwestycji do odzysku, zagospodarowania lub unieszkodliwienia zgodnie z obowiązującymi przepisami prawa.</w:t>
      </w:r>
    </w:p>
    <w:p w:rsidR="002745B2" w:rsidRPr="00DB17D1" w:rsidRDefault="002745B2" w:rsidP="00442E9E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442E9E">
      <w:pPr>
        <w:numPr>
          <w:ilvl w:val="0"/>
          <w:numId w:val="2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Sporządzanie bieżącej cyfrowej dokumentacji fotograficznej i opisowej wykonywanych robót i usług,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w szczególności prac zanikających lub podlegających zakryciu - fotografie muszą być opatrzone datą dzienną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i godziną wykonania oraz pozwalać na pełną identyfikację wykonanych prac. Inżynier kontraktu będzie przekazywał Zamawiającemu dokumentację fotograficzną, jako załącznik do miesięcznego sprawozdania (raportu) oraz na odrębne pisemne żądanie Zamawiającego, w terminie nie dłuższym niż trzy (3) dni kalendarzowe.</w:t>
      </w:r>
    </w:p>
    <w:p w:rsidR="002745B2" w:rsidRPr="00DB17D1" w:rsidRDefault="002745B2" w:rsidP="00442E9E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2745B2" w:rsidRPr="00DB17D1" w:rsidRDefault="002745B2" w:rsidP="00442E9E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 xml:space="preserve">Kontrola przestrzegania przez wykonawcę zasad bezpieczeństwa pracy oraz należytego stanu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DB17D1">
        <w:rPr>
          <w:rFonts w:ascii="Calibri" w:hAnsi="Calibri" w:cs="Calibri"/>
          <w:color w:val="000000"/>
          <w:sz w:val="22"/>
          <w:szCs w:val="22"/>
        </w:rPr>
        <w:t>i utrzymania porządku na terenie budowy,</w:t>
      </w:r>
      <w:r w:rsidRPr="00DB17D1">
        <w:rPr>
          <w:rFonts w:ascii="Calibri" w:hAnsi="Calibri" w:cs="Calibri"/>
          <w:sz w:val="22"/>
          <w:szCs w:val="22"/>
        </w:rPr>
        <w:t xml:space="preserve"> a także na nieruchomościach osób trzecich, jeżeli zostały naruszone przez wykonawcę robót budowlanych. </w:t>
      </w:r>
    </w:p>
    <w:p w:rsidR="002745B2" w:rsidRPr="00DB17D1" w:rsidRDefault="002745B2" w:rsidP="00442E9E">
      <w:pPr>
        <w:pStyle w:val="Akapitzlist"/>
        <w:ind w:left="0"/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442E9E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Wstrzymanie robót, w całości lub w części, w przypadku prowadzenia ich niezgodnie z umową, zasadami BHP lub przepisami prawa, w tym żądania wpisem do dziennika budowy wstrzymania robót budowlanych w razie stwierdzenia możliwości powstania zagrożenia i/lub wykonywania ich niezgodnie z projektem. Propozycje inżyniera kontraktu dotyczące wstrzymania wykonania robót na okres dłuższy niż trzy (3) dni kalendarzowe wymagają akceptacji Zamawiającego, z wyłączeniem sytuacji wstrzymania robót budowlanych w przypadku stwierdzenia możliwości powstania zagrożenia.</w:t>
      </w:r>
    </w:p>
    <w:p w:rsidR="002745B2" w:rsidRPr="00DB17D1" w:rsidRDefault="002745B2" w:rsidP="00442E9E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442E9E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Bezzwłoczne zawiadamianie właściwego organu nadzoru budowlanego o wstrzymaniu robót budowlanych  w przypadku stwierdzenia możliwości powstania zagrożenia.</w:t>
      </w:r>
    </w:p>
    <w:p w:rsidR="002745B2" w:rsidRPr="00DB17D1" w:rsidRDefault="002745B2" w:rsidP="00442E9E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442E9E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Bezzwłoczne zawiadamianie Zamawiającego o każdorazowym wstrzymaniu realizacji inwestycji lub przerwie w jej wykonywaniu, niezależnie od przyczyny wstrzymania lub przerwy, w tym w przypadkach przerwania lub wstrzymania realizacji przez wykonawcę.</w:t>
      </w:r>
    </w:p>
    <w:p w:rsidR="002745B2" w:rsidRPr="00DB17D1" w:rsidRDefault="002745B2" w:rsidP="00442E9E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442E9E">
      <w:pPr>
        <w:numPr>
          <w:ilvl w:val="0"/>
          <w:numId w:val="23"/>
        </w:numPr>
        <w:autoSpaceDN w:val="0"/>
        <w:jc w:val="both"/>
        <w:rPr>
          <w:rFonts w:ascii="Calibri" w:hAnsi="Calibri" w:cs="Calibri"/>
          <w:sz w:val="22"/>
          <w:szCs w:val="22"/>
          <w:u w:val="single"/>
        </w:rPr>
      </w:pPr>
      <w:r w:rsidRPr="00DB17D1">
        <w:rPr>
          <w:rFonts w:ascii="Calibri" w:hAnsi="Calibri" w:cs="Calibri"/>
          <w:sz w:val="22"/>
          <w:szCs w:val="22"/>
        </w:rPr>
        <w:t>Kontrolowanie zatrudnienia przez wykonawcę</w:t>
      </w:r>
      <w:r>
        <w:rPr>
          <w:rFonts w:ascii="Calibri" w:hAnsi="Calibri" w:cs="Calibri"/>
          <w:sz w:val="22"/>
          <w:szCs w:val="22"/>
        </w:rPr>
        <w:t xml:space="preserve"> i/lub podwykonawców</w:t>
      </w:r>
      <w:r w:rsidRPr="00DB17D1">
        <w:rPr>
          <w:rFonts w:ascii="Calibri" w:hAnsi="Calibri" w:cs="Calibri"/>
          <w:sz w:val="22"/>
          <w:szCs w:val="22"/>
        </w:rPr>
        <w:t xml:space="preserve"> pracowników na umowę o pracę zgodnie </w:t>
      </w:r>
      <w:r>
        <w:rPr>
          <w:rFonts w:ascii="Calibri" w:hAnsi="Calibri" w:cs="Calibri"/>
          <w:sz w:val="22"/>
          <w:szCs w:val="22"/>
        </w:rPr>
        <w:t xml:space="preserve">z </w:t>
      </w:r>
      <w:r w:rsidRPr="00DB17D1">
        <w:rPr>
          <w:rFonts w:ascii="Calibri" w:hAnsi="Calibri" w:cs="Calibri"/>
          <w:sz w:val="22"/>
          <w:szCs w:val="22"/>
        </w:rPr>
        <w:t>warunkami określonymi w postępowaniu o udzielenie zamówienia.</w:t>
      </w:r>
    </w:p>
    <w:p w:rsidR="002745B2" w:rsidRPr="00DB17D1" w:rsidRDefault="002745B2" w:rsidP="00442E9E">
      <w:pPr>
        <w:pStyle w:val="Akapitzli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745B2" w:rsidRPr="00DB17D1" w:rsidRDefault="002745B2" w:rsidP="00442E9E">
      <w:pPr>
        <w:numPr>
          <w:ilvl w:val="0"/>
          <w:numId w:val="23"/>
        </w:numPr>
        <w:autoSpaceDN w:val="0"/>
        <w:jc w:val="both"/>
        <w:rPr>
          <w:rFonts w:ascii="Calibri" w:hAnsi="Calibri" w:cs="Calibri"/>
          <w:sz w:val="22"/>
          <w:szCs w:val="22"/>
          <w:u w:val="single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 xml:space="preserve"> Informowanie Zamawiającego o obecności niezgłoszonych podwykonawców na budowie w ciągu dwóch (2) dni roboczych od momentu powzięcia informacji o niezgłoszonych podwykonawcach.</w:t>
      </w:r>
    </w:p>
    <w:p w:rsidR="002745B2" w:rsidRPr="00DB17D1" w:rsidRDefault="002745B2" w:rsidP="00442E9E">
      <w:pPr>
        <w:pStyle w:val="Akapitzlist"/>
        <w:jc w:val="both"/>
        <w:rPr>
          <w:rFonts w:ascii="Calibri" w:hAnsi="Calibri" w:cs="Calibri"/>
          <w:sz w:val="22"/>
          <w:szCs w:val="22"/>
          <w:u w:val="single"/>
        </w:rPr>
      </w:pPr>
    </w:p>
    <w:p w:rsidR="002745B2" w:rsidRPr="00DB17D1" w:rsidRDefault="002745B2" w:rsidP="00442E9E">
      <w:pPr>
        <w:numPr>
          <w:ilvl w:val="0"/>
          <w:numId w:val="2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Kontrolowania realizacji zapłaty przez wykonawcę należnego wynagrodzenia podwykonawcom, zgodnie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z zawartymi umowami o podwykonawstwo.</w:t>
      </w:r>
    </w:p>
    <w:p w:rsidR="002745B2" w:rsidRPr="00DB17D1" w:rsidRDefault="002745B2" w:rsidP="00442E9E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442E9E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Nadzór nad prawidłowym wystawianiem dokumentacji rozliczeniowej oraz rozliczanie inwestycji. Weryfikowanie faktur oraz protokołów odbiorów wystawionych przez wykonawcę pod względem merytorycznym i rachunkowym oraz pod względem zgodności z wytycznymi.  Protokoły odbiorów wraz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</w:t>
      </w:r>
      <w:r w:rsidRPr="00DB17D1">
        <w:rPr>
          <w:rFonts w:ascii="Calibri" w:hAnsi="Calibri" w:cs="Calibri"/>
          <w:sz w:val="22"/>
          <w:szCs w:val="22"/>
        </w:rPr>
        <w:t>dokumentami odbiorowymi winny być sprawdzone i podpisane przez: inżyniera kontraktu i inspektorów nadzoru danej specjalności lub projektantów sprawdzających i specjalistów branżowych oraz odpowiednio kierownika kontraktu, kierownika budowy oraz kierowników robót danej specjalności.</w:t>
      </w:r>
    </w:p>
    <w:p w:rsidR="002745B2" w:rsidRPr="00DB17D1" w:rsidRDefault="002745B2" w:rsidP="00442E9E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442E9E">
      <w:pPr>
        <w:numPr>
          <w:ilvl w:val="0"/>
          <w:numId w:val="2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Egzekwowanie opracowania przez wykonawcę oraz sprawdzenie poprawności:</w:t>
      </w:r>
    </w:p>
    <w:p w:rsidR="002745B2" w:rsidRPr="00DB17D1" w:rsidRDefault="002745B2" w:rsidP="00442E9E">
      <w:pPr>
        <w:numPr>
          <w:ilvl w:val="0"/>
          <w:numId w:val="25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geodezyjnej inwentaryzacji powykonawczej;</w:t>
      </w:r>
    </w:p>
    <w:p w:rsidR="002745B2" w:rsidRPr="00DB17D1" w:rsidRDefault="002745B2" w:rsidP="00442E9E">
      <w:pPr>
        <w:numPr>
          <w:ilvl w:val="0"/>
          <w:numId w:val="25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pełnej dokumentacji powykonawczej; </w:t>
      </w:r>
    </w:p>
    <w:p w:rsidR="002745B2" w:rsidRPr="00DB17D1" w:rsidRDefault="002745B2" w:rsidP="00442E9E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lastRenderedPageBreak/>
        <w:t>instrukcji obsługi, eksploatacji i konserwacji urządzeń oraz dokumentacji techniczno-ruchowych</w:t>
      </w:r>
    </w:p>
    <w:p w:rsidR="002745B2" w:rsidRPr="00DB17D1" w:rsidRDefault="002745B2" w:rsidP="00442E9E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sprawozdania z przeprowadzenia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wraz z wynikami badań zanieczyszczenia gleby i ziemi substancjami powodującymi ryzyko wykonanych przez laboratorium, o którym mowa w art. 147a ust. 1 pkt 1 lub ust. 1a ustawy z dnia 27 kwietnia 2001 r. Prawo ochrony środowiska, dokumentującego osiągnięcie zamierzonego efektu ekologicznego,</w:t>
      </w:r>
    </w:p>
    <w:p w:rsidR="002745B2" w:rsidRPr="00DB17D1" w:rsidRDefault="002745B2" w:rsidP="00442E9E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udokumentowania osiągnięcia wartości docelowych założonych celów określonych wskaźnikami produktu oraz rezultatu bezpośredniego Projektu POIS.02.05.00-00-0105/16.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2745B2" w:rsidRPr="00DB17D1" w:rsidRDefault="002745B2" w:rsidP="00DB17D1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highlight w:val="yellow"/>
          <w:u w:val="single"/>
        </w:rPr>
      </w:pPr>
      <w:r w:rsidRPr="00DB17D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IV. ETAP III - odbiór 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końcowy </w:t>
      </w:r>
      <w:r w:rsidRPr="00DB17D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robót - do obowiązków inżyniera kontraktu należeć będzie: </w:t>
      </w:r>
    </w:p>
    <w:p w:rsidR="002745B2" w:rsidRPr="00DB17D1" w:rsidRDefault="002745B2" w:rsidP="00DB17D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745B2" w:rsidRPr="00DB17D1" w:rsidRDefault="002745B2" w:rsidP="00DB17D1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 xml:space="preserve">Potwierdzenie, po zakończeniu realizacji robót budowlanych oraz po wykonaniu przewidzianych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DB17D1">
        <w:rPr>
          <w:rFonts w:ascii="Calibri" w:hAnsi="Calibri" w:cs="Calibri"/>
          <w:color w:val="000000"/>
          <w:sz w:val="22"/>
          <w:szCs w:val="22"/>
        </w:rPr>
        <w:t xml:space="preserve">w odrębnych przepisach i umowie, badań prób, rozruchów oraz sprawdzeń, w dzienniku budowy zapisu kierownika budowy o gotowości do odbioru oraz należytym uporządkowanie terenu budowy, </w:t>
      </w:r>
      <w:r w:rsidRPr="00DB17D1">
        <w:rPr>
          <w:rFonts w:ascii="Calibri" w:hAnsi="Calibri" w:cs="Calibri"/>
          <w:sz w:val="22"/>
          <w:szCs w:val="22"/>
        </w:rPr>
        <w:t>a także nieruchomości osób trzecich, jeżeli zostały naruszone przez wykonawcę.</w:t>
      </w:r>
    </w:p>
    <w:p w:rsidR="002745B2" w:rsidRPr="00DB17D1" w:rsidRDefault="002745B2" w:rsidP="00DB17D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745B2" w:rsidRPr="00DB17D1" w:rsidRDefault="002745B2" w:rsidP="00DB17D1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>Przejęcie od kierownika kontraktu, po zgłoszeniu przez wykonawcę zakończenia realizacji inwestycji, przed przeprowadzeniem odbioru wewnętrznego</w:t>
      </w:r>
      <w:r w:rsidRPr="00DB17D1">
        <w:rPr>
          <w:rFonts w:ascii="Calibri" w:hAnsi="Calibri" w:cs="Calibri"/>
          <w:sz w:val="22"/>
          <w:szCs w:val="22"/>
        </w:rPr>
        <w:t>:</w:t>
      </w:r>
    </w:p>
    <w:p w:rsidR="002745B2" w:rsidRPr="00DB17D1" w:rsidRDefault="002745B2" w:rsidP="00DB17D1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geodezyjnej inwentaryzacji powykonawczej,</w:t>
      </w:r>
    </w:p>
    <w:p w:rsidR="002745B2" w:rsidRPr="00DB17D1" w:rsidRDefault="002745B2" w:rsidP="00DB17D1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pełnej dokumentacji powykonawczej, </w:t>
      </w:r>
    </w:p>
    <w:p w:rsidR="002745B2" w:rsidRPr="00DB17D1" w:rsidRDefault="002745B2" w:rsidP="00DB17D1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kart gwarancyjnych, instrukcji obsługi, eksploatacji i konserwacji urządzeń oraz dokumentacji techniczno-ruchowych,</w:t>
      </w:r>
    </w:p>
    <w:p w:rsidR="002745B2" w:rsidRPr="00DB17D1" w:rsidRDefault="002745B2" w:rsidP="00DB17D1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sprawozdania z przeprowadzenia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wraz z wynikami badań zanieczyszczenia gleby i ziemi substancjami powodującymi ryzyko wykonanych przez laboratorium, o którym mowa w art. 147a ust. 1 pkt 1 lub ust. 1a ustawy z dnia 27 kwietnia 2001 r. Prawo ochrony środowiska, dokumentującego osiągnięcie zamierzonego efektu ekologicznego,</w:t>
      </w:r>
    </w:p>
    <w:p w:rsidR="002745B2" w:rsidRPr="00DB17D1" w:rsidRDefault="002745B2" w:rsidP="00DB17D1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udokumentowania osiągnięcia wartości docelowych założonych celów określonych wskaźnikami produktu oraz rezultatu bezpośredniego Projektu POIS.02.05.00-00-0105/16.</w:t>
      </w:r>
    </w:p>
    <w:p w:rsidR="002745B2" w:rsidRPr="005775CB" w:rsidRDefault="002745B2" w:rsidP="005775CB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>dziennika budowy, książki obmiarów, dokumentacji prób i sprawdzeń oraz wszystkich dokumentów niezbędnych do przeprowadzenia odbioru końcowego oraz uzyskania ewentualnych zgód na użytkowanie powstałych w ramach inwestycji instalacji i obiektów.</w:t>
      </w:r>
    </w:p>
    <w:p w:rsidR="002745B2" w:rsidRPr="00DB17D1" w:rsidRDefault="002745B2" w:rsidP="00DB17D1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 xml:space="preserve">Dokonanie weryfikacji, tj. sprawdzenia kompletności i prawidłowości dokumentów, o których mowa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DB17D1">
        <w:rPr>
          <w:rFonts w:ascii="Calibri" w:hAnsi="Calibri" w:cs="Calibri"/>
          <w:color w:val="000000"/>
          <w:sz w:val="22"/>
          <w:szCs w:val="22"/>
        </w:rPr>
        <w:t>w pkt 2.</w:t>
      </w:r>
      <w:r>
        <w:rPr>
          <w:rFonts w:ascii="Calibri" w:hAnsi="Calibri" w:cs="Calibri"/>
          <w:color w:val="000000"/>
          <w:sz w:val="22"/>
          <w:szCs w:val="22"/>
        </w:rPr>
        <w:t xml:space="preserve">, w terminie do dziesięciu </w:t>
      </w:r>
      <w:r w:rsidRPr="00DB17D1">
        <w:rPr>
          <w:rFonts w:ascii="Calibri" w:hAnsi="Calibri" w:cs="Calibri"/>
          <w:sz w:val="22"/>
          <w:szCs w:val="22"/>
        </w:rPr>
        <w:t>(10) dni roboczych</w:t>
      </w:r>
      <w:r>
        <w:rPr>
          <w:rFonts w:ascii="Calibri" w:hAnsi="Calibri" w:cs="Calibri"/>
          <w:color w:val="000000"/>
          <w:sz w:val="22"/>
          <w:szCs w:val="22"/>
        </w:rPr>
        <w:t xml:space="preserve"> od ich przejęcia</w:t>
      </w:r>
      <w:r w:rsidRPr="000A167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B17D1">
        <w:rPr>
          <w:rFonts w:ascii="Calibri" w:hAnsi="Calibri" w:cs="Calibri"/>
          <w:color w:val="000000"/>
          <w:sz w:val="22"/>
          <w:szCs w:val="22"/>
        </w:rPr>
        <w:t>od kierownika kontraktu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2745B2" w:rsidRPr="00DB17D1" w:rsidRDefault="002745B2" w:rsidP="00DB17D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745B2" w:rsidRDefault="002745B2" w:rsidP="00CD6317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 xml:space="preserve">Przeprowadzenie odbioru wewnętrznego oraz sporządzenie listy stwierdzonych podczas czynności odbiorowych ewentualnych niezgodności, usterek, wad i nieprawidłowości w realizacji przedmiotu zamówienia , z wyznaczeniem czasu niezbędnego do ich usunięcia. </w:t>
      </w:r>
    </w:p>
    <w:p w:rsidR="002745B2" w:rsidRPr="00DB17D1" w:rsidRDefault="002745B2" w:rsidP="00CD631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745B2" w:rsidRPr="00DB17D1" w:rsidRDefault="002745B2" w:rsidP="00DB17D1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 xml:space="preserve">Pisemne potwierdzenie wraz z zakończeniem realizacji inwestycji, </w:t>
      </w:r>
      <w:r w:rsidRPr="00DB17D1">
        <w:rPr>
          <w:rFonts w:ascii="Calibri" w:hAnsi="Calibri" w:cs="Calibri"/>
          <w:sz w:val="22"/>
          <w:szCs w:val="22"/>
        </w:rPr>
        <w:t xml:space="preserve">prawidłowości przeprowadzenia przez wykonawcę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środowiska gruntowo-wodnego zgodnie z decyzją Regionalnego Dyrektora Ochrony Środowiska w Katowicach oraz </w:t>
      </w:r>
      <w:r w:rsidRPr="00DB17D1">
        <w:rPr>
          <w:rFonts w:ascii="Calibri" w:hAnsi="Calibri" w:cs="Calibri"/>
          <w:color w:val="000000"/>
          <w:sz w:val="22"/>
          <w:szCs w:val="22"/>
        </w:rPr>
        <w:t xml:space="preserve">doprowadzenia przez wykonawcę </w:t>
      </w:r>
      <w:r w:rsidRPr="00DB17D1">
        <w:rPr>
          <w:rFonts w:ascii="Calibri" w:hAnsi="Calibri" w:cs="Calibri"/>
          <w:sz w:val="22"/>
          <w:szCs w:val="22"/>
        </w:rPr>
        <w:t>gruntów na terenie o powierzchni co najmniej 10,44 ha, w ramach działek o nr ewidencyjnych 3821/1, 3819, 3816 i 1133/14, do standardów jakości gruntów rodzimych jak dla obszarów B, zgodnie z wymaganiami rozporządzenia Ministra Środowiska w sprawie standardów jakości gleby oraz standardów jakości ziemi wraz utworzeniem na tych działkach terenu biologicznie czynnego o powierzchni nie mniejszej niż 9,23 ha</w:t>
      </w:r>
      <w:r w:rsidRPr="00DB17D1">
        <w:rPr>
          <w:rFonts w:ascii="Calibri" w:hAnsi="Calibri" w:cs="Calibri"/>
          <w:color w:val="000000"/>
          <w:sz w:val="22"/>
          <w:szCs w:val="22"/>
        </w:rPr>
        <w:t xml:space="preserve">, w zakresie i stopniu </w:t>
      </w:r>
      <w:r w:rsidRPr="00DB17D1">
        <w:rPr>
          <w:rFonts w:ascii="Calibri" w:hAnsi="Calibri" w:cs="Calibri"/>
          <w:sz w:val="22"/>
          <w:szCs w:val="22"/>
        </w:rPr>
        <w:t>gwarantującym osiągnięcie przez Zamawiającego efektu ekologicznego oraz przywrócenie biologicznej aktywności zdegradowanego i zanieczyszczonego zbiornika „Kalina”, zgodnie z uwarunkowaniami Programu Operacyjnego Infrastruktura i Środowisko 2014-2020.</w:t>
      </w:r>
    </w:p>
    <w:p w:rsidR="002745B2" w:rsidRPr="00DB17D1" w:rsidRDefault="002745B2" w:rsidP="00DB17D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745B2" w:rsidRPr="00DB17D1" w:rsidRDefault="002745B2" w:rsidP="00DB17D1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>Sprawdzenie ostatecznej kwoty rozliczenia wykonania całego zakresu przedmiotu zamówienia ( Projektu).</w:t>
      </w:r>
    </w:p>
    <w:p w:rsidR="002745B2" w:rsidRPr="00DB17D1" w:rsidRDefault="002745B2" w:rsidP="00DB17D1">
      <w:pPr>
        <w:pStyle w:val="Akapitzlist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745B2" w:rsidRPr="00DB17D1" w:rsidRDefault="002745B2" w:rsidP="00DB17D1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lastRenderedPageBreak/>
        <w:t xml:space="preserve">Po przyjęciu przez Regionalnego Dyrektora Ochrony Środowiska w Katowicach sprawozdania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z przeprowadzenia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, oraz dokonaniu przez inżyniera kontraktu odbioru wykonanych prac związanych z usunięciem </w:t>
      </w:r>
      <w:r w:rsidRPr="00DB17D1">
        <w:rPr>
          <w:rFonts w:ascii="Calibri" w:hAnsi="Calibri" w:cs="Calibri"/>
          <w:color w:val="000000"/>
          <w:sz w:val="22"/>
          <w:szCs w:val="22"/>
        </w:rPr>
        <w:t xml:space="preserve">niezgodności, usterek, wad i nieprawidłowości w realizacji zamówienia,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DB17D1">
        <w:rPr>
          <w:rFonts w:ascii="Calibri" w:hAnsi="Calibri" w:cs="Calibri"/>
          <w:color w:val="000000"/>
          <w:sz w:val="22"/>
          <w:szCs w:val="22"/>
        </w:rPr>
        <w:t>a</w:t>
      </w:r>
      <w:r w:rsidRPr="00DB17D1">
        <w:rPr>
          <w:rFonts w:ascii="Calibri" w:hAnsi="Calibri" w:cs="Calibri"/>
          <w:sz w:val="22"/>
          <w:szCs w:val="22"/>
        </w:rPr>
        <w:t xml:space="preserve"> ujawnionych podczas odbioru wewnętrznego, </w:t>
      </w:r>
      <w:r w:rsidRPr="00DB17D1">
        <w:rPr>
          <w:rFonts w:ascii="Calibri" w:hAnsi="Calibri" w:cs="Calibri"/>
          <w:color w:val="000000"/>
          <w:sz w:val="22"/>
          <w:szCs w:val="22"/>
        </w:rPr>
        <w:t xml:space="preserve">wyznaczenie ostatecznego terminu odbioru końcowego inwestycji, w tym powiadomienie </w:t>
      </w:r>
      <w:r w:rsidRPr="00DB17D1">
        <w:rPr>
          <w:rFonts w:ascii="Calibri" w:hAnsi="Calibri" w:cs="Calibri"/>
          <w:sz w:val="22"/>
          <w:szCs w:val="22"/>
        </w:rPr>
        <w:t>w imieniu Zamawiającego właściwych organów zewnętrznych do przeprowadzenia odbiorów i kontroli, tj. Państwową Straż Pożarną, Powiatową Stację Sanitarno-Epidemiologiczną w Chorzowie oraz Powiatowego Inspektoratu Nadzoru Budowlanego w Chorzowie, jeżeli udział tych organów w czynnościach odbioru będzie wymagany.</w:t>
      </w:r>
    </w:p>
    <w:p w:rsidR="002745B2" w:rsidRPr="00DB17D1" w:rsidRDefault="002745B2" w:rsidP="00DB17D1">
      <w:pPr>
        <w:pStyle w:val="Akapitzlist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2745B2" w:rsidRPr="00DB17D1" w:rsidRDefault="002745B2" w:rsidP="00DB17D1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bCs/>
          <w:color w:val="000000"/>
          <w:sz w:val="22"/>
          <w:szCs w:val="22"/>
        </w:rPr>
        <w:t xml:space="preserve">Obowiązkowe </w:t>
      </w:r>
      <w:r w:rsidRPr="00DB17D1">
        <w:rPr>
          <w:rFonts w:ascii="Calibri" w:hAnsi="Calibri" w:cs="Calibri"/>
          <w:color w:val="000000"/>
          <w:sz w:val="22"/>
          <w:szCs w:val="22"/>
        </w:rPr>
        <w:t xml:space="preserve">uczestniczenie w odbiorze końcowym zamówienia i przygotowanie protokołu z tego odbioru. </w:t>
      </w:r>
    </w:p>
    <w:p w:rsidR="002745B2" w:rsidRPr="00DB17D1" w:rsidRDefault="002745B2" w:rsidP="00DB17D1">
      <w:pPr>
        <w:pStyle w:val="Akapitzli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745B2" w:rsidRPr="00DB17D1" w:rsidRDefault="002745B2" w:rsidP="00DB17D1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>Wystąpienie w imieniu Zamawiającego do organu nadzoru budowlanego o wydanie decyzji – pozwolenie na użytkowanie, jeżeli będzie wymagane.</w:t>
      </w:r>
      <w:r w:rsidRPr="00DB17D1">
        <w:rPr>
          <w:rFonts w:ascii="Calibri" w:hAnsi="Calibri" w:cs="Calibri"/>
          <w:sz w:val="22"/>
          <w:szCs w:val="22"/>
        </w:rPr>
        <w:t xml:space="preserve"> Udział w przekazywaniu obiektów do użytkowania.</w:t>
      </w:r>
    </w:p>
    <w:p w:rsidR="002745B2" w:rsidRPr="00DB17D1" w:rsidRDefault="002745B2" w:rsidP="00DB17D1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Przygotowanie dla potrzeb Zamawiającego danych potrzebnych do sporządzenia dokumentów </w:t>
      </w:r>
      <w:r w:rsidRPr="00DB17D1">
        <w:rPr>
          <w:rFonts w:ascii="Calibri" w:hAnsi="Calibri" w:cs="Calibri"/>
          <w:color w:val="000000"/>
          <w:sz w:val="22"/>
          <w:szCs w:val="22"/>
        </w:rPr>
        <w:t xml:space="preserve">przejęcia na majątek środków trwałych </w:t>
      </w:r>
      <w:r w:rsidRPr="00DB17D1">
        <w:rPr>
          <w:rFonts w:ascii="Calibri" w:hAnsi="Calibri" w:cs="Calibri"/>
          <w:sz w:val="22"/>
          <w:szCs w:val="22"/>
        </w:rPr>
        <w:t xml:space="preserve">PT, OT i książki obiektu. 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DB17D1">
        <w:rPr>
          <w:rFonts w:ascii="Calibri" w:hAnsi="Calibri" w:cs="Calibri"/>
          <w:b/>
          <w:color w:val="000000"/>
          <w:sz w:val="22"/>
          <w:szCs w:val="22"/>
          <w:u w:val="single"/>
        </w:rPr>
        <w:t>V. ETAP  IV</w:t>
      </w:r>
      <w:r w:rsidRPr="00DB17D1">
        <w:rPr>
          <w:rFonts w:ascii="Calibri" w:hAnsi="Calibri" w:cs="Calibri"/>
          <w:b/>
          <w:sz w:val="22"/>
          <w:szCs w:val="22"/>
          <w:u w:val="single"/>
        </w:rPr>
        <w:t xml:space="preserve"> - okres gwarancji  i rękojmi za wady - </w:t>
      </w:r>
      <w:r w:rsidRPr="00DB17D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do obowiązków inżyniera kontraktu należeć będzie: </w:t>
      </w:r>
    </w:p>
    <w:p w:rsidR="002745B2" w:rsidRPr="00DB17D1" w:rsidRDefault="002745B2" w:rsidP="00DB17D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p w:rsidR="002745B2" w:rsidRPr="006F4A82" w:rsidRDefault="002745B2" w:rsidP="00DB17D1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Przeprowadzanie, w okresie udzielonych przez wykonawcę gwarancji i rękojmi, co najmniej jednego przeglądu rocznie przy udziale wykonawcy, Zamawiającego i użytkowników oraz sporządzenie protokołu z przeprowadzonych czynności przeglądu, w którym wypisane zostaną stwierdzone ewentualne wady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i usterki wraz ze sposobem oraz terminem ich usunięcia. Przegląd winien być poprzedzony wykonaniem przez inżyniera kontraktu badań kontrolnych potwierdzających zachowanie trwałości Projektu, tj. badań potwierdzających </w:t>
      </w:r>
      <w:r w:rsidRPr="006F4A82">
        <w:rPr>
          <w:rFonts w:ascii="Calibri" w:hAnsi="Calibri" w:cs="Calibri"/>
          <w:sz w:val="22"/>
          <w:szCs w:val="22"/>
        </w:rPr>
        <w:t xml:space="preserve">zachowanie standardów jakości gruntów rodzimych jak dla obszarów B (tj. terenów zadrzewionych i zakrzewionych, nieużytków, a także gruntów zabudowanych i zurbanizowanych </w:t>
      </w:r>
      <w:r>
        <w:rPr>
          <w:rFonts w:ascii="Calibri" w:hAnsi="Calibri" w:cs="Calibri"/>
          <w:sz w:val="22"/>
          <w:szCs w:val="22"/>
        </w:rPr>
        <w:br/>
      </w:r>
      <w:r w:rsidRPr="006F4A82">
        <w:rPr>
          <w:rFonts w:ascii="Calibri" w:hAnsi="Calibri" w:cs="Calibri"/>
          <w:sz w:val="22"/>
          <w:szCs w:val="22"/>
        </w:rPr>
        <w:t xml:space="preserve">z wyłączeniem terenów przemysłowych, użytków kopalnych oraz terenów komunikacyjnych), zgodnie </w:t>
      </w:r>
      <w:r>
        <w:rPr>
          <w:rFonts w:ascii="Calibri" w:hAnsi="Calibri" w:cs="Calibri"/>
          <w:sz w:val="22"/>
          <w:szCs w:val="22"/>
        </w:rPr>
        <w:br/>
      </w:r>
      <w:r w:rsidRPr="006F4A82">
        <w:rPr>
          <w:rFonts w:ascii="Calibri" w:hAnsi="Calibri" w:cs="Calibri"/>
          <w:sz w:val="22"/>
          <w:szCs w:val="22"/>
        </w:rPr>
        <w:t xml:space="preserve">z wymaganiami rozporządzenia Ministra Środowiska z dnia 9 września 2002 r. w sprawie standardów jakości gleby oraz standardów jakości ziemi.  Badania należy przeprowadzać wg. zasad jak dla etapu II realizacji. </w:t>
      </w:r>
    </w:p>
    <w:p w:rsidR="002745B2" w:rsidRPr="006F4A82" w:rsidRDefault="002745B2" w:rsidP="00DB17D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745B2" w:rsidRPr="006F4A82" w:rsidRDefault="002745B2" w:rsidP="00DB17D1">
      <w:pPr>
        <w:numPr>
          <w:ilvl w:val="0"/>
          <w:numId w:val="28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F4A82">
        <w:rPr>
          <w:rFonts w:ascii="Calibri" w:hAnsi="Calibri" w:cs="Calibri"/>
          <w:sz w:val="22"/>
          <w:szCs w:val="22"/>
        </w:rPr>
        <w:t>Protokół z przeglądu gwarancyjnego należy przekazać wszystkim uczestnikom przeglądu.</w:t>
      </w:r>
    </w:p>
    <w:p w:rsidR="002745B2" w:rsidRPr="006F4A82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F25632" w:rsidRDefault="002745B2" w:rsidP="00DB17D1">
      <w:pPr>
        <w:numPr>
          <w:ilvl w:val="0"/>
          <w:numId w:val="28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F4A82">
        <w:rPr>
          <w:rFonts w:ascii="Calibri" w:hAnsi="Calibri" w:cs="Calibri"/>
          <w:sz w:val="22"/>
          <w:szCs w:val="22"/>
        </w:rPr>
        <w:t xml:space="preserve">Przyjmowanie </w:t>
      </w:r>
      <w:r w:rsidRPr="00F25632">
        <w:rPr>
          <w:rFonts w:ascii="Calibri" w:hAnsi="Calibri" w:cs="Calibri"/>
          <w:sz w:val="22"/>
          <w:szCs w:val="22"/>
        </w:rPr>
        <w:t xml:space="preserve">i rejestrowanie zgłoszonych wad i usterek stwierdzonych w okresie udzielonych przez wykonawcę robót gwarancji i rękojmi. W przypadku pojawienia się wad lub usterek pomiędzy przeglądami rocznymi zgłaszanie ich w terminie do trzech (3) dni roboczych do wykonawcy inwestycji wraz </w:t>
      </w:r>
      <w:r>
        <w:rPr>
          <w:rFonts w:ascii="Calibri" w:hAnsi="Calibri" w:cs="Calibri"/>
          <w:sz w:val="22"/>
          <w:szCs w:val="22"/>
        </w:rPr>
        <w:br/>
      </w:r>
      <w:r w:rsidRPr="00F25632">
        <w:rPr>
          <w:rFonts w:ascii="Calibri" w:hAnsi="Calibri" w:cs="Calibri"/>
          <w:sz w:val="22"/>
          <w:szCs w:val="22"/>
        </w:rPr>
        <w:t xml:space="preserve">z jednoczesnym ustaleniem terminu ich usunięcia, a w przypadku wad i usterek zagrażających bezpieczeństwu zgłaszanie ich w ciągu tego samego dnia. </w:t>
      </w:r>
    </w:p>
    <w:p w:rsidR="002745B2" w:rsidRPr="00DB17D1" w:rsidRDefault="002745B2" w:rsidP="00DB17D1">
      <w:pPr>
        <w:pStyle w:val="Akapitzlist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2745B2" w:rsidRDefault="002745B2" w:rsidP="00423437">
      <w:pPr>
        <w:numPr>
          <w:ilvl w:val="0"/>
          <w:numId w:val="28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Egzekwowanie usunięcia wad i usterek oraz nadzorowanie realizacji prac związanych z ich usuwaniem w okresie rękojmi i gwarancji, a także poświadczanie ich wykonania, według zasad nadzoru nad zamówieniem ( Projektem )  w okresie jej realizacji oraz dokonanie ich odbioru</w:t>
      </w:r>
      <w:r>
        <w:rPr>
          <w:rFonts w:ascii="Calibri" w:hAnsi="Calibri" w:cs="Calibri"/>
          <w:sz w:val="22"/>
          <w:szCs w:val="22"/>
        </w:rPr>
        <w:t>.</w:t>
      </w:r>
    </w:p>
    <w:p w:rsidR="002745B2" w:rsidRDefault="002745B2" w:rsidP="00423437">
      <w:pPr>
        <w:pStyle w:val="Akapitzlist"/>
        <w:rPr>
          <w:rFonts w:ascii="Calibri" w:hAnsi="Calibri" w:cs="Calibri"/>
          <w:sz w:val="22"/>
          <w:szCs w:val="22"/>
        </w:rPr>
      </w:pPr>
    </w:p>
    <w:p w:rsidR="002745B2" w:rsidRPr="00423437" w:rsidRDefault="002745B2" w:rsidP="00423437">
      <w:pPr>
        <w:numPr>
          <w:ilvl w:val="0"/>
          <w:numId w:val="28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423437">
        <w:rPr>
          <w:rFonts w:ascii="Calibri" w:hAnsi="Calibri" w:cs="Calibri"/>
          <w:sz w:val="22"/>
          <w:szCs w:val="22"/>
        </w:rPr>
        <w:t xml:space="preserve">Dokonanie odbioru ostatecznego na miesiąc przed upływem okresu gwarancji ustalonego w umowie </w:t>
      </w:r>
      <w:r>
        <w:rPr>
          <w:rFonts w:ascii="Calibri" w:hAnsi="Calibri" w:cs="Calibri"/>
          <w:sz w:val="22"/>
          <w:szCs w:val="22"/>
        </w:rPr>
        <w:br/>
      </w:r>
      <w:r w:rsidRPr="00423437">
        <w:rPr>
          <w:rFonts w:ascii="Calibri" w:hAnsi="Calibri" w:cs="Calibri"/>
          <w:sz w:val="22"/>
          <w:szCs w:val="22"/>
        </w:rPr>
        <w:t>z Wykonawcą robót budowlanych.</w:t>
      </w:r>
    </w:p>
    <w:p w:rsidR="002745B2" w:rsidRPr="00DB17D1" w:rsidRDefault="002745B2" w:rsidP="00DB17D1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28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Uczestniczenie w rozwiązywaniu sporów wynikłych na tle realizacji umowy w okresie gwarancyjnym.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2745B2" w:rsidRPr="00DB17D1" w:rsidRDefault="002745B2" w:rsidP="00DB17D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B17D1">
        <w:rPr>
          <w:rFonts w:ascii="Calibri" w:hAnsi="Calibri" w:cs="Calibri"/>
          <w:b/>
          <w:sz w:val="22"/>
          <w:szCs w:val="22"/>
          <w:u w:val="single"/>
        </w:rPr>
        <w:t xml:space="preserve">VI. Dokumentowanie czynności inżyniera kontraktu. 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29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DB17D1">
        <w:rPr>
          <w:rFonts w:ascii="Calibri" w:hAnsi="Calibri" w:cs="Calibri"/>
          <w:sz w:val="22"/>
          <w:szCs w:val="22"/>
          <w:lang w:eastAsia="en-US"/>
        </w:rPr>
        <w:lastRenderedPageBreak/>
        <w:t xml:space="preserve">Sprawozdania (raporty) będą sporządzone w formie pisemnej w dwóch egzemplarzach oraz elektronicznej (edytowalnej), w formacie A4, oprawione i opatrzone podpisami koordynatora inżyniera kontraktu. 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745B2" w:rsidRPr="00DB17D1" w:rsidRDefault="002745B2" w:rsidP="00DB17D1">
      <w:pPr>
        <w:numPr>
          <w:ilvl w:val="0"/>
          <w:numId w:val="29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DB17D1">
        <w:rPr>
          <w:rFonts w:ascii="Calibri" w:hAnsi="Calibri" w:cs="Calibri"/>
          <w:sz w:val="22"/>
          <w:szCs w:val="22"/>
          <w:lang w:eastAsia="en-US"/>
        </w:rPr>
        <w:t>Zamawiający w terminie do czternastu (14) dni kalendarzowych od dnia otrzymania sprawozdania (raportu) powiadomi inżyniera kontraktu o przyjęciu lub odrzuceniu sprawozdania (raportu) z podaniem przyczyn jego odrzucenia. Zamawiający może odrzucić sprawozdanie m.in. w przypadku, gdy zostało ono przygotowane z nienależytą starannością, a przede wszystkim gdy jest zbyt mało szczegółowe, nie zawiera wymaganej minimalnej treści, nie zawiera wymaganej</w:t>
      </w:r>
      <w:r w:rsidRPr="00DB17D1">
        <w:rPr>
          <w:rFonts w:ascii="Calibri" w:hAnsi="Calibri" w:cs="Calibri"/>
          <w:color w:val="00B050"/>
          <w:sz w:val="22"/>
          <w:szCs w:val="22"/>
          <w:lang w:eastAsia="en-US"/>
        </w:rPr>
        <w:t xml:space="preserve"> </w:t>
      </w:r>
      <w:r w:rsidRPr="00DB17D1">
        <w:rPr>
          <w:rFonts w:ascii="Calibri" w:hAnsi="Calibri" w:cs="Calibri"/>
          <w:sz w:val="22"/>
          <w:szCs w:val="22"/>
          <w:lang w:eastAsia="en-US"/>
        </w:rPr>
        <w:t>dokumentacji lub nie jest zgodne ze stanem faktycznym.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DB17D1">
        <w:rPr>
          <w:rFonts w:ascii="Calibri" w:hAnsi="Calibri" w:cs="Calibri"/>
          <w:sz w:val="22"/>
          <w:szCs w:val="22"/>
          <w:lang w:eastAsia="en-US"/>
        </w:rPr>
        <w:t>Zamawiający może zażądać uzupełnienia i/lu</w:t>
      </w:r>
      <w:r>
        <w:rPr>
          <w:rFonts w:ascii="Calibri" w:hAnsi="Calibri" w:cs="Calibri"/>
          <w:sz w:val="22"/>
          <w:szCs w:val="22"/>
          <w:lang w:eastAsia="en-US"/>
        </w:rPr>
        <w:t>b poprawy sprawozdania (raportu</w:t>
      </w:r>
      <w:r w:rsidRPr="00DB17D1">
        <w:rPr>
          <w:rFonts w:ascii="Calibri" w:hAnsi="Calibri" w:cs="Calibri"/>
          <w:sz w:val="22"/>
          <w:szCs w:val="22"/>
          <w:lang w:eastAsia="en-US"/>
        </w:rPr>
        <w:t>).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745B2" w:rsidRPr="00DB17D1" w:rsidRDefault="002745B2" w:rsidP="00DB17D1">
      <w:pPr>
        <w:numPr>
          <w:ilvl w:val="0"/>
          <w:numId w:val="29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DB17D1">
        <w:rPr>
          <w:rFonts w:ascii="Calibri" w:hAnsi="Calibri" w:cs="Calibri"/>
          <w:sz w:val="22"/>
          <w:szCs w:val="22"/>
          <w:lang w:eastAsia="en-US"/>
        </w:rPr>
        <w:t>Zatwierdzone przez Zamawiającego sprawozdanie (raport) miesięczne będzie stanowiło podstawę do wystawienia przez inżyniera kontraktu faktury za dany okres pełnienia funkcji inżyniera kontraktu.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745B2" w:rsidRPr="00DB17D1" w:rsidRDefault="002745B2" w:rsidP="00DB17D1">
      <w:pPr>
        <w:numPr>
          <w:ilvl w:val="0"/>
          <w:numId w:val="29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DB17D1">
        <w:rPr>
          <w:rFonts w:ascii="Calibri" w:hAnsi="Calibri" w:cs="Calibri"/>
          <w:sz w:val="22"/>
          <w:szCs w:val="22"/>
          <w:lang w:eastAsia="en-US"/>
        </w:rPr>
        <w:t xml:space="preserve">Zatwierdzony przez Zamawiającego sprawozdanie (raport) otwarcia będzie stanowił podstawę do wystawienia przez inżyniera kontraktu faktury za pełnienia funkcji inżyniera kontraktu w okresie </w:t>
      </w:r>
      <w:proofErr w:type="spellStart"/>
      <w:r w:rsidRPr="00DB17D1">
        <w:rPr>
          <w:rFonts w:ascii="Calibri" w:hAnsi="Calibri" w:cs="Calibri"/>
          <w:sz w:val="22"/>
          <w:szCs w:val="22"/>
          <w:lang w:eastAsia="en-US"/>
        </w:rPr>
        <w:t>przedinwestycyjnym</w:t>
      </w:r>
      <w:proofErr w:type="spellEnd"/>
      <w:r w:rsidRPr="00DB17D1">
        <w:rPr>
          <w:rFonts w:ascii="Calibri" w:hAnsi="Calibri" w:cs="Calibri"/>
          <w:sz w:val="22"/>
          <w:szCs w:val="22"/>
          <w:lang w:eastAsia="en-US"/>
        </w:rPr>
        <w:t>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745B2" w:rsidRPr="00DB17D1" w:rsidRDefault="002745B2" w:rsidP="00DB17D1">
      <w:pPr>
        <w:numPr>
          <w:ilvl w:val="0"/>
          <w:numId w:val="29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DB17D1">
        <w:rPr>
          <w:rFonts w:ascii="Calibri" w:hAnsi="Calibri" w:cs="Calibri"/>
          <w:sz w:val="22"/>
          <w:szCs w:val="22"/>
          <w:lang w:eastAsia="en-US"/>
        </w:rPr>
        <w:t>Zatwierdzone przez Zamawiającego sprawozdanie (raport) końcowe  będzie stanowiło podstawę do wystawienia przez inżyniera kontraktu faktury końcowej rozliczenia się  z pełnienia funkcji inżyniera kontraktu.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DB17D1">
        <w:rPr>
          <w:rFonts w:ascii="Calibri" w:hAnsi="Calibri" w:cs="Calibri"/>
          <w:sz w:val="22"/>
          <w:szCs w:val="22"/>
        </w:rPr>
        <w:t>Wymagane minimalne zakresy sprawozdań (raportów), które inżynier kontraktu zobowiązany jest składać Zamawiającemu:</w:t>
      </w:r>
    </w:p>
    <w:p w:rsidR="002745B2" w:rsidRPr="00DB17D1" w:rsidRDefault="002745B2" w:rsidP="00DB17D1">
      <w:pPr>
        <w:ind w:left="360"/>
        <w:jc w:val="both"/>
        <w:rPr>
          <w:rFonts w:ascii="Calibri" w:hAnsi="Calibri" w:cs="Calibri"/>
          <w:sz w:val="22"/>
          <w:szCs w:val="22"/>
          <w:lang w:eastAsia="ko-KR"/>
        </w:rPr>
      </w:pPr>
    </w:p>
    <w:p w:rsidR="002745B2" w:rsidRPr="00DB17D1" w:rsidRDefault="002745B2" w:rsidP="00DB17D1">
      <w:pPr>
        <w:numPr>
          <w:ilvl w:val="0"/>
          <w:numId w:val="30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bCs/>
          <w:sz w:val="22"/>
          <w:szCs w:val="22"/>
        </w:rPr>
        <w:t xml:space="preserve">Sprawozdanie (raport) otwarcia </w:t>
      </w:r>
      <w:r w:rsidRPr="00DB17D1">
        <w:rPr>
          <w:rFonts w:ascii="Calibri" w:hAnsi="Calibri" w:cs="Calibri"/>
          <w:sz w:val="22"/>
          <w:szCs w:val="22"/>
        </w:rPr>
        <w:t xml:space="preserve">winien zawierać: </w:t>
      </w:r>
    </w:p>
    <w:p w:rsidR="002745B2" w:rsidRPr="00DB17D1" w:rsidRDefault="002745B2" w:rsidP="00DB17D1">
      <w:pPr>
        <w:numPr>
          <w:ilvl w:val="0"/>
          <w:numId w:val="31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szczegółowe zestawienie czynności wykonanych przed rozpoczęciem inwestycji (</w:t>
      </w:r>
      <w:r w:rsidRPr="00DB17D1">
        <w:rPr>
          <w:rFonts w:ascii="Calibri" w:hAnsi="Calibri" w:cs="Calibri"/>
          <w:bCs/>
          <w:sz w:val="22"/>
          <w:szCs w:val="22"/>
        </w:rPr>
        <w:t xml:space="preserve">ETAP I – </w:t>
      </w:r>
      <w:proofErr w:type="spellStart"/>
      <w:r w:rsidRPr="00DB17D1">
        <w:rPr>
          <w:rFonts w:ascii="Calibri" w:hAnsi="Calibri" w:cs="Calibri"/>
          <w:bCs/>
          <w:sz w:val="22"/>
          <w:szCs w:val="22"/>
        </w:rPr>
        <w:t>przedinwestycyjny</w:t>
      </w:r>
      <w:proofErr w:type="spellEnd"/>
      <w:r w:rsidRPr="00DB17D1">
        <w:rPr>
          <w:rFonts w:ascii="Calibri" w:hAnsi="Calibri" w:cs="Calibri"/>
          <w:bCs/>
          <w:sz w:val="22"/>
          <w:szCs w:val="22"/>
        </w:rPr>
        <w:t xml:space="preserve">), </w:t>
      </w:r>
      <w:r w:rsidRPr="00DB17D1">
        <w:rPr>
          <w:rFonts w:ascii="Calibri" w:hAnsi="Calibri" w:cs="Calibri"/>
          <w:sz w:val="22"/>
          <w:szCs w:val="22"/>
        </w:rPr>
        <w:t>w tym m.in. dotyczących: przeprowadzonej wizji lokalnej terenu inwestycji, wykonanych w ramach nadzoru przyrodniczego oględzin terenu, przygotowania dokumentów niezbędnych do przekazania terenu inwestycji wykonawcy,</w:t>
      </w:r>
    </w:p>
    <w:p w:rsidR="002745B2" w:rsidRPr="00DB17D1" w:rsidRDefault="002745B2" w:rsidP="00DB17D1">
      <w:pPr>
        <w:numPr>
          <w:ilvl w:val="0"/>
          <w:numId w:val="31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 procedury zapewnienia jakości usług inżyniera kontraktu,</w:t>
      </w:r>
    </w:p>
    <w:p w:rsidR="002745B2" w:rsidRPr="00DB17D1" w:rsidRDefault="002745B2" w:rsidP="00DB17D1">
      <w:pPr>
        <w:numPr>
          <w:ilvl w:val="0"/>
          <w:numId w:val="31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informację na temat składu zespołu inżyniera kontraktu zgodnego z wymaganiami Zamawiającego oraz złożoną ofertą, wraz z podaniem numerów telefonu, adresu poczty elektronicznej,</w:t>
      </w:r>
    </w:p>
    <w:p w:rsidR="002745B2" w:rsidRPr="00DB17D1" w:rsidRDefault="002745B2" w:rsidP="00DB17D1">
      <w:pPr>
        <w:numPr>
          <w:ilvl w:val="0"/>
          <w:numId w:val="31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informację na temat zabezpieczenia lokalowego i technicznego świadczenia usługi, w tym miejsca funkcjonowania biura inżyniera kontraktu, wszystkich danych teleadresowych, miejsca i bezpieczeństwa przechowywanej dokumentacji, sposobu archiwizacji dokumentów,</w:t>
      </w:r>
    </w:p>
    <w:p w:rsidR="002745B2" w:rsidRPr="00DB17D1" w:rsidRDefault="002745B2" w:rsidP="00DB17D1">
      <w:pPr>
        <w:numPr>
          <w:ilvl w:val="0"/>
          <w:numId w:val="31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listę </w:t>
      </w:r>
      <w:proofErr w:type="spellStart"/>
      <w:r w:rsidRPr="00DB17D1">
        <w:rPr>
          <w:rFonts w:ascii="Calibri" w:hAnsi="Calibri" w:cs="Calibri"/>
          <w:sz w:val="22"/>
          <w:szCs w:val="22"/>
        </w:rPr>
        <w:t>ryzyk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, w tym m.in.: szczegółowe przedstawienie możliwych zagrożeń rzeczowej i terminowej realizacji zamówienia ( Projektu), które inżynier kontraktu rozpoznał wraz z wykazem powziętych przez inżyniera kontraktu informacji, danych lub okoliczności, które mogą wpłynąć na powstanie takich zagrożeń, </w:t>
      </w:r>
    </w:p>
    <w:p w:rsidR="002745B2" w:rsidRPr="00DB17D1" w:rsidRDefault="002745B2" w:rsidP="00DB17D1">
      <w:pPr>
        <w:numPr>
          <w:ilvl w:val="0"/>
          <w:numId w:val="31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oświadczenie o zapoznaniu się z wszystkimi dokumentami stanowiącymi podstawę realizacji Projektu,</w:t>
      </w:r>
    </w:p>
    <w:p w:rsidR="002745B2" w:rsidRPr="00DB17D1" w:rsidRDefault="002745B2" w:rsidP="00DB17D1">
      <w:pPr>
        <w:numPr>
          <w:ilvl w:val="0"/>
          <w:numId w:val="31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oświadczenie o zapoznaniu się i przyjęciu do przestrzegania i stosowania w trakcie realizacji przedmiotu zamówienia:</w:t>
      </w:r>
    </w:p>
    <w:p w:rsidR="002745B2" w:rsidRPr="00DB17D1" w:rsidRDefault="002745B2" w:rsidP="00DB17D1">
      <w:pPr>
        <w:numPr>
          <w:ilvl w:val="0"/>
          <w:numId w:val="32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zasad polityk unijnych, w tym przepisów dotyczących ochrony środowiska oraz polityki równych szans;</w:t>
      </w:r>
    </w:p>
    <w:p w:rsidR="002745B2" w:rsidRPr="00DB17D1" w:rsidRDefault="002745B2" w:rsidP="00DB17D1">
      <w:pPr>
        <w:numPr>
          <w:ilvl w:val="0"/>
          <w:numId w:val="32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wytycznych ministra właściwego do spraw rozwoju regionalnego, o których mowa w art. 2 pkt 32 ustawy z dnia 11 lipca 2014 r. o zasadach realizacji programów w zakresie polityki spójności finansowanych w perspektywie finansowej 2014-2020 (tekst </w:t>
      </w:r>
      <w:r>
        <w:rPr>
          <w:rFonts w:ascii="Calibri" w:hAnsi="Calibri" w:cs="Calibri"/>
          <w:sz w:val="22"/>
          <w:szCs w:val="22"/>
        </w:rPr>
        <w:t>j</w:t>
      </w:r>
      <w:r w:rsidRPr="00DB17D1">
        <w:rPr>
          <w:rFonts w:ascii="Calibri" w:hAnsi="Calibri" w:cs="Calibri"/>
          <w:sz w:val="22"/>
          <w:szCs w:val="22"/>
        </w:rPr>
        <w:t xml:space="preserve">edn. Dz.U. z 2017r. poz. 1460),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w wersji obowiązującej na dzień dokonywania odpowiedniej czynności lub operacji związanej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z realizacją Projektu.                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Sprawozdanie (raport) otwarcia winien być złożony w terminie  do 21 dni kalendarzowych od dnia zawarcia umowy.</w:t>
      </w:r>
    </w:p>
    <w:p w:rsidR="002745B2" w:rsidRPr="00DB17D1" w:rsidRDefault="002745B2" w:rsidP="00DB17D1">
      <w:pPr>
        <w:jc w:val="both"/>
        <w:rPr>
          <w:rFonts w:ascii="Calibri" w:hAnsi="Calibri" w:cs="Calibri"/>
          <w:bCs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lastRenderedPageBreak/>
        <w:t xml:space="preserve">Do sprawozdania (raportu) powinny zostać dołączone odpowiednie załączniki, w tym opracowania wynikające z obowiązków inżyniera kontraktu określonych  w szczegółowym opisie przedmiotu zamówienia w pkt 1 -7  </w:t>
      </w:r>
      <w:r w:rsidRPr="00DB17D1">
        <w:rPr>
          <w:rFonts w:ascii="Calibri" w:hAnsi="Calibri" w:cs="Calibri"/>
          <w:bCs/>
          <w:sz w:val="22"/>
          <w:szCs w:val="22"/>
        </w:rPr>
        <w:t xml:space="preserve">ETAP I – </w:t>
      </w:r>
      <w:proofErr w:type="spellStart"/>
      <w:r w:rsidRPr="00DB17D1">
        <w:rPr>
          <w:rFonts w:ascii="Calibri" w:hAnsi="Calibri" w:cs="Calibri"/>
          <w:bCs/>
          <w:sz w:val="22"/>
          <w:szCs w:val="22"/>
        </w:rPr>
        <w:t>przedinwestycyjny</w:t>
      </w:r>
      <w:proofErr w:type="spellEnd"/>
      <w:r w:rsidRPr="00DB17D1">
        <w:rPr>
          <w:rFonts w:ascii="Calibri" w:hAnsi="Calibri" w:cs="Calibri"/>
          <w:bCs/>
          <w:sz w:val="22"/>
          <w:szCs w:val="22"/>
        </w:rPr>
        <w:t>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DB17D1">
      <w:pPr>
        <w:numPr>
          <w:ilvl w:val="0"/>
          <w:numId w:val="33"/>
        </w:numPr>
        <w:autoSpaceDN w:val="0"/>
        <w:ind w:left="0" w:firstLine="0"/>
        <w:jc w:val="both"/>
        <w:rPr>
          <w:rFonts w:ascii="Calibri" w:hAnsi="Calibri" w:cs="Calibri"/>
          <w:bCs/>
          <w:sz w:val="22"/>
          <w:szCs w:val="22"/>
        </w:rPr>
      </w:pPr>
      <w:r w:rsidRPr="00DB17D1">
        <w:rPr>
          <w:rFonts w:ascii="Calibri" w:hAnsi="Calibri" w:cs="Calibri"/>
          <w:bCs/>
          <w:sz w:val="22"/>
          <w:szCs w:val="22"/>
        </w:rPr>
        <w:t xml:space="preserve">Sprawozdania (raporty) miesięczne </w:t>
      </w:r>
      <w:r w:rsidRPr="00DB17D1">
        <w:rPr>
          <w:rFonts w:ascii="Calibri" w:hAnsi="Calibri" w:cs="Calibri"/>
          <w:color w:val="000000"/>
          <w:sz w:val="22"/>
          <w:szCs w:val="22"/>
        </w:rPr>
        <w:t>z postępu realizacji przedmiotu zamówienia ( Projektu) uwzględniające  poziom  zaawansowania rzeczowego, finansowego oraz terminowego robót  na dany miesiąc</w:t>
      </w:r>
      <w:r w:rsidRPr="00DB17D1">
        <w:rPr>
          <w:rFonts w:ascii="Calibri" w:hAnsi="Calibri" w:cs="Calibri"/>
          <w:bCs/>
          <w:sz w:val="22"/>
          <w:szCs w:val="22"/>
        </w:rPr>
        <w:t xml:space="preserve"> (ETAP – II – realizacja robót) </w:t>
      </w:r>
      <w:r w:rsidRPr="00DB17D1">
        <w:rPr>
          <w:rFonts w:ascii="Calibri" w:hAnsi="Calibri" w:cs="Calibri"/>
          <w:sz w:val="22"/>
          <w:szCs w:val="22"/>
        </w:rPr>
        <w:t xml:space="preserve">winny zawierać: </w:t>
      </w:r>
    </w:p>
    <w:p w:rsidR="002745B2" w:rsidRPr="00DB17D1" w:rsidRDefault="002745B2" w:rsidP="00DB17D1">
      <w:pPr>
        <w:numPr>
          <w:ilvl w:val="0"/>
          <w:numId w:val="3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tabele i szczegółowe opisy z postępu realizacji przedmiotu zamówienia tj. prac projektowych, robót budowlanych, usług związanych z wydobyciem osadów, zakupów, dostaw, montażu, prób, badań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i innych usług pomocniczych, w tym:</w:t>
      </w:r>
    </w:p>
    <w:p w:rsidR="002745B2" w:rsidRPr="00DB17D1" w:rsidRDefault="002745B2" w:rsidP="00DB17D1">
      <w:pPr>
        <w:numPr>
          <w:ilvl w:val="0"/>
          <w:numId w:val="35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wykaz prac/elementów zamówienia zakończonych i odebranych przez inżyniera kontraktu, </w:t>
      </w:r>
    </w:p>
    <w:p w:rsidR="002745B2" w:rsidRPr="00DB17D1" w:rsidRDefault="002745B2" w:rsidP="00DB17D1">
      <w:pPr>
        <w:numPr>
          <w:ilvl w:val="0"/>
          <w:numId w:val="35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wykaz wszelkich pozyskanych warunków, decyzji, uzgodnień, pozwoleń i zezwoleń niezbędnych do realizacji zamówienia ( Projektu),</w:t>
      </w:r>
    </w:p>
    <w:p w:rsidR="002745B2" w:rsidRPr="00DB17D1" w:rsidRDefault="002745B2" w:rsidP="00DB17D1">
      <w:pPr>
        <w:numPr>
          <w:ilvl w:val="0"/>
          <w:numId w:val="35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obmiar wydobytych zanieczyszczonych osadów dennych/namułów oraz ilości wywiezionych do utylizacji odwodnionych osadów dennych z terenu inwestycji, </w:t>
      </w:r>
    </w:p>
    <w:p w:rsidR="002745B2" w:rsidRPr="00DB17D1" w:rsidRDefault="002745B2" w:rsidP="00DB17D1">
      <w:pPr>
        <w:numPr>
          <w:ilvl w:val="0"/>
          <w:numId w:val="35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wykaz prac/elementów inwestycji w toku, </w:t>
      </w:r>
    </w:p>
    <w:p w:rsidR="002745B2" w:rsidRPr="00DB17D1" w:rsidRDefault="002745B2" w:rsidP="00DB17D1">
      <w:pPr>
        <w:numPr>
          <w:ilvl w:val="0"/>
          <w:numId w:val="35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plan działań ( prac ) na kolejny miesiąc,</w:t>
      </w:r>
    </w:p>
    <w:p w:rsidR="002745B2" w:rsidRPr="00DB17D1" w:rsidRDefault="002745B2" w:rsidP="00DB17D1">
      <w:pPr>
        <w:numPr>
          <w:ilvl w:val="0"/>
          <w:numId w:val="35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wykaz wszelkich planowanych do pozyskania warunków, decyzji, uzgodnień, pozwoleń i zezwoleń niezbędnych do realizacji zamówienia;</w:t>
      </w:r>
    </w:p>
    <w:p w:rsidR="002745B2" w:rsidRPr="00DB17D1" w:rsidRDefault="002745B2" w:rsidP="00DB17D1">
      <w:pPr>
        <w:numPr>
          <w:ilvl w:val="0"/>
          <w:numId w:val="3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ocenę techniczną i jakościową wykonanych prac,</w:t>
      </w:r>
    </w:p>
    <w:p w:rsidR="002745B2" w:rsidRPr="00DB17D1" w:rsidRDefault="002745B2" w:rsidP="00DB17D1">
      <w:pPr>
        <w:numPr>
          <w:ilvl w:val="0"/>
          <w:numId w:val="3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dokumentację fotograficzną i opisową wykonywanych w okresie sprawozdawczym robót i usług,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>w szczególności prac zanikających lub podlegających zakryciu, sporządzoną w sposób umożliwiający udokumentowanie postępu prac oraz weryfikację ich jakości i zgodności z wymaganiami,</w:t>
      </w:r>
    </w:p>
    <w:p w:rsidR="002745B2" w:rsidRPr="00DB17D1" w:rsidRDefault="002745B2" w:rsidP="00DB17D1">
      <w:pPr>
        <w:numPr>
          <w:ilvl w:val="0"/>
          <w:numId w:val="3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kopie dokumentów zapewnienia jakości, wyniki badań i prób wykonawcy oraz badań i prób kontrolnych inżyniera kontraktu, świadectw atestów materiałów, </w:t>
      </w:r>
      <w:proofErr w:type="spellStart"/>
      <w:r w:rsidRPr="00DB17D1">
        <w:rPr>
          <w:rFonts w:ascii="Calibri" w:hAnsi="Calibri" w:cs="Calibri"/>
          <w:sz w:val="22"/>
          <w:szCs w:val="22"/>
        </w:rPr>
        <w:t>dopuszczeń</w:t>
      </w:r>
      <w:proofErr w:type="spellEnd"/>
      <w:r w:rsidRPr="00DB17D1">
        <w:rPr>
          <w:rFonts w:ascii="Calibri" w:hAnsi="Calibri" w:cs="Calibri"/>
          <w:sz w:val="22"/>
          <w:szCs w:val="22"/>
        </w:rPr>
        <w:t>, pozwoleń, itd.,</w:t>
      </w:r>
    </w:p>
    <w:p w:rsidR="002745B2" w:rsidRPr="00DB17D1" w:rsidRDefault="002745B2" w:rsidP="00DB17D1">
      <w:pPr>
        <w:numPr>
          <w:ilvl w:val="0"/>
          <w:numId w:val="3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kopie kart przekazania/odbioru odpadów,</w:t>
      </w:r>
    </w:p>
    <w:p w:rsidR="002745B2" w:rsidRPr="00DB17D1" w:rsidRDefault="002745B2" w:rsidP="00DB17D1">
      <w:pPr>
        <w:numPr>
          <w:ilvl w:val="0"/>
          <w:numId w:val="3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porównanie rzeczywistego i planowanego w harmonogramie rzeczowo – finansowym postępu prac, </w:t>
      </w:r>
      <w:r>
        <w:rPr>
          <w:rFonts w:ascii="Calibri" w:hAnsi="Calibri" w:cs="Calibri"/>
          <w:sz w:val="22"/>
          <w:szCs w:val="22"/>
        </w:rPr>
        <w:br/>
      </w:r>
      <w:r w:rsidRPr="00DB17D1">
        <w:rPr>
          <w:rFonts w:ascii="Calibri" w:hAnsi="Calibri" w:cs="Calibri"/>
          <w:sz w:val="22"/>
          <w:szCs w:val="22"/>
        </w:rPr>
        <w:t xml:space="preserve">z podaniem </w:t>
      </w:r>
      <w:proofErr w:type="spellStart"/>
      <w:r w:rsidRPr="00DB17D1">
        <w:rPr>
          <w:rFonts w:ascii="Calibri" w:hAnsi="Calibri" w:cs="Calibri"/>
          <w:sz w:val="22"/>
          <w:szCs w:val="22"/>
        </w:rPr>
        <w:t>ryzyk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terminowego ukończenia realizacji przedmiotu zamówienia zgodnie z aktualnym harmonogramem i zakresem rzeczowym oraz wykazem działań podjętych lub zamierzonych dla pokonania opóźnień,</w:t>
      </w:r>
    </w:p>
    <w:p w:rsidR="002745B2" w:rsidRPr="00DB17D1" w:rsidRDefault="002745B2" w:rsidP="00DB17D1">
      <w:pPr>
        <w:numPr>
          <w:ilvl w:val="0"/>
          <w:numId w:val="3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graficzne przedstawienie postępu robót/prac w powiązaniu z harmonogramem,</w:t>
      </w:r>
    </w:p>
    <w:p w:rsidR="002745B2" w:rsidRPr="00DB17D1" w:rsidRDefault="002745B2" w:rsidP="00DB17D1">
      <w:pPr>
        <w:numPr>
          <w:ilvl w:val="0"/>
          <w:numId w:val="3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wykaz poleceń wydanych wykonawcy  oraz jego podwykonawcom,</w:t>
      </w:r>
    </w:p>
    <w:p w:rsidR="002745B2" w:rsidRPr="00DB17D1" w:rsidRDefault="002745B2" w:rsidP="00DB17D1">
      <w:pPr>
        <w:numPr>
          <w:ilvl w:val="0"/>
          <w:numId w:val="3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wykaz podwykonawców,</w:t>
      </w:r>
    </w:p>
    <w:p w:rsidR="002745B2" w:rsidRPr="00DB17D1" w:rsidRDefault="002745B2" w:rsidP="00DB17D1">
      <w:pPr>
        <w:numPr>
          <w:ilvl w:val="0"/>
          <w:numId w:val="3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wykaz zatrudnionych przez wykonawcę robót pracowników na umowę o pracę zgodnie ze złożoną ofertą i warunkami określonymi w postępowaniu o udzielenie zamówienia,</w:t>
      </w:r>
    </w:p>
    <w:p w:rsidR="002745B2" w:rsidRPr="00DB17D1" w:rsidRDefault="002745B2" w:rsidP="00DB17D1">
      <w:pPr>
        <w:numPr>
          <w:ilvl w:val="0"/>
          <w:numId w:val="3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informacje dotyczące bezpieczeństwa na terenie inwestycji, przepisów BHP, p.poż. i ochrony środowiska, </w:t>
      </w:r>
    </w:p>
    <w:p w:rsidR="002745B2" w:rsidRPr="00DB17D1" w:rsidRDefault="002745B2" w:rsidP="00DB17D1">
      <w:pPr>
        <w:numPr>
          <w:ilvl w:val="0"/>
          <w:numId w:val="3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raport z nadzoru przyrodniczego,</w:t>
      </w:r>
    </w:p>
    <w:p w:rsidR="002745B2" w:rsidRPr="00DB17D1" w:rsidRDefault="002745B2" w:rsidP="00DB17D1">
      <w:pPr>
        <w:numPr>
          <w:ilvl w:val="0"/>
          <w:numId w:val="3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raport dokonanej kontroli pomiarów pogody,</w:t>
      </w:r>
    </w:p>
    <w:p w:rsidR="002745B2" w:rsidRPr="00DB17D1" w:rsidRDefault="002745B2" w:rsidP="00DB17D1">
      <w:pPr>
        <w:numPr>
          <w:ilvl w:val="0"/>
          <w:numId w:val="3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raport z monitoringu postępu osiągniecia celów Projektu,</w:t>
      </w:r>
    </w:p>
    <w:p w:rsidR="002745B2" w:rsidRPr="00DB17D1" w:rsidRDefault="002745B2" w:rsidP="00DB17D1">
      <w:pPr>
        <w:numPr>
          <w:ilvl w:val="0"/>
          <w:numId w:val="3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wszelkie inne dokumenty wytworzone w trakcie realizowanych czynności.</w:t>
      </w:r>
    </w:p>
    <w:p w:rsidR="002745B2" w:rsidRPr="00DB17D1" w:rsidRDefault="002745B2" w:rsidP="00DB17D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>Sprawozdania (raporty) za miesiąc poprzedni powinny być złożone do każdego 10 dnia następnego miesiąca.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Do sprawozdania (raportu) powinny zostać dołączone odpowiednie załączniki.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2745B2" w:rsidRPr="00DB17D1" w:rsidRDefault="002745B2" w:rsidP="00DB17D1">
      <w:pPr>
        <w:numPr>
          <w:ilvl w:val="0"/>
          <w:numId w:val="3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bCs/>
          <w:sz w:val="22"/>
          <w:szCs w:val="22"/>
        </w:rPr>
        <w:t xml:space="preserve">  Sprawozdanie (raport) końcowy </w:t>
      </w:r>
      <w:r w:rsidRPr="00DB17D1">
        <w:rPr>
          <w:rFonts w:ascii="Calibri" w:hAnsi="Calibri" w:cs="Calibri"/>
          <w:sz w:val="22"/>
          <w:szCs w:val="22"/>
        </w:rPr>
        <w:t xml:space="preserve"> (</w:t>
      </w:r>
      <w:r w:rsidRPr="00DB17D1">
        <w:rPr>
          <w:rFonts w:ascii="Calibri" w:hAnsi="Calibri" w:cs="Calibri"/>
          <w:bCs/>
          <w:color w:val="000000"/>
          <w:sz w:val="22"/>
          <w:szCs w:val="22"/>
        </w:rPr>
        <w:t xml:space="preserve">ETAP III - odbiór robót) </w:t>
      </w:r>
      <w:r w:rsidRPr="00DB17D1">
        <w:rPr>
          <w:rFonts w:ascii="Calibri" w:hAnsi="Calibri" w:cs="Calibri"/>
          <w:sz w:val="22"/>
          <w:szCs w:val="22"/>
        </w:rPr>
        <w:t xml:space="preserve">winien zawierać: </w:t>
      </w:r>
    </w:p>
    <w:p w:rsidR="002745B2" w:rsidRPr="00DB17D1" w:rsidRDefault="002745B2" w:rsidP="00DB17D1">
      <w:pPr>
        <w:numPr>
          <w:ilvl w:val="0"/>
          <w:numId w:val="3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oryginały wszelkich pozyskanych warunków, decyzji, uzgodnień, pozwoleń i zezwoleń niezbędnych do realizacji </w:t>
      </w:r>
      <w:bookmarkStart w:id="7" w:name="_Hlk508788662"/>
      <w:r w:rsidRPr="00DB17D1">
        <w:rPr>
          <w:rFonts w:ascii="Calibri" w:hAnsi="Calibri" w:cs="Calibri"/>
          <w:sz w:val="22"/>
          <w:szCs w:val="22"/>
        </w:rPr>
        <w:t>zamówienia ( Projektu),</w:t>
      </w:r>
    </w:p>
    <w:bookmarkEnd w:id="7"/>
    <w:p w:rsidR="002745B2" w:rsidRPr="00DB17D1" w:rsidRDefault="002745B2" w:rsidP="00DB17D1">
      <w:pPr>
        <w:numPr>
          <w:ilvl w:val="0"/>
          <w:numId w:val="3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oryginały dokumentów zapewnienia jakości, wyników badań i prób wykonawcy oraz badań i prób kontrolnych inżyniera kontraktu, świadectw atestów materiałów, </w:t>
      </w:r>
      <w:proofErr w:type="spellStart"/>
      <w:r w:rsidRPr="00DB17D1">
        <w:rPr>
          <w:rFonts w:ascii="Calibri" w:hAnsi="Calibri" w:cs="Calibri"/>
          <w:sz w:val="22"/>
          <w:szCs w:val="22"/>
        </w:rPr>
        <w:t>dopuszczeń</w:t>
      </w:r>
      <w:proofErr w:type="spellEnd"/>
      <w:r w:rsidRPr="00DB17D1">
        <w:rPr>
          <w:rFonts w:ascii="Calibri" w:hAnsi="Calibri" w:cs="Calibri"/>
          <w:sz w:val="22"/>
          <w:szCs w:val="22"/>
        </w:rPr>
        <w:t>, pozwoleń, itd.,</w:t>
      </w:r>
    </w:p>
    <w:p w:rsidR="002745B2" w:rsidRPr="00DB17D1" w:rsidRDefault="002745B2" w:rsidP="00DB17D1">
      <w:pPr>
        <w:numPr>
          <w:ilvl w:val="0"/>
          <w:numId w:val="3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oryginały kart przekazania/odbioru odpadów, </w:t>
      </w:r>
    </w:p>
    <w:p w:rsidR="002745B2" w:rsidRPr="00DB17D1" w:rsidRDefault="002745B2" w:rsidP="00DB17D1">
      <w:pPr>
        <w:numPr>
          <w:ilvl w:val="0"/>
          <w:numId w:val="3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oryginały kart gwarancyjnych, instrukcji obsługi, eksploatacji i konserwacji urządzeń oraz dokumentacji techniczno-ruchowych,</w:t>
      </w:r>
    </w:p>
    <w:p w:rsidR="002745B2" w:rsidRPr="00DB17D1" w:rsidRDefault="002745B2" w:rsidP="00DB17D1">
      <w:pPr>
        <w:numPr>
          <w:ilvl w:val="0"/>
          <w:numId w:val="3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lastRenderedPageBreak/>
        <w:t xml:space="preserve">kopię sprawozdania z przeprowadzenia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wraz z wynikami badań zanieczyszczenia gleby i ziemi substancjami powodującymi ryzyko wykonanych przez laboratorium, o którym mowa w art. 147a ust. 1 pkt 1 lub ust. 1a ustawy  Prawo ochrony środowiska dokumentującego osiągnięcie zamierzonego efektu ekologicznego,</w:t>
      </w:r>
    </w:p>
    <w:p w:rsidR="002745B2" w:rsidRPr="00DB17D1" w:rsidRDefault="002745B2" w:rsidP="00DB17D1">
      <w:pPr>
        <w:numPr>
          <w:ilvl w:val="0"/>
          <w:numId w:val="3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oryginały dokumentów potwierdzających osiągnięcie wartości docelowych założonych celów określonych wskaźnikami produktu oraz rezultatu bezpośredniego Projektu POIS.02.05.00-00-0105/16,</w:t>
      </w:r>
    </w:p>
    <w:p w:rsidR="002745B2" w:rsidRPr="00DB17D1" w:rsidRDefault="002745B2" w:rsidP="00DB17D1">
      <w:pPr>
        <w:numPr>
          <w:ilvl w:val="0"/>
          <w:numId w:val="3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oryginały </w:t>
      </w:r>
      <w:r w:rsidRPr="00DB17D1">
        <w:rPr>
          <w:rFonts w:ascii="Calibri" w:hAnsi="Calibri" w:cs="Calibri"/>
          <w:color w:val="000000"/>
          <w:sz w:val="22"/>
          <w:szCs w:val="22"/>
        </w:rPr>
        <w:t>dziennika budowy, książki obmiarów, dokumentacji prób i sprawdzeń oraz wszystkich dokumentów niezbędnych do przeprowadzenia odbioru końcowego oraz uzyskania ewentualnych zgód na użytkowanie powstałych w ramach Projektu instalacji i obiektów,</w:t>
      </w:r>
    </w:p>
    <w:p w:rsidR="002745B2" w:rsidRPr="00DB17D1" w:rsidRDefault="002745B2" w:rsidP="00DB17D1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ocenę techniczną i jakościową wykonanych robót, dokumentację fotograficzną pokazująca stan na terenie inwestycji w </w:t>
      </w:r>
      <w:r w:rsidRPr="00DB17D1">
        <w:rPr>
          <w:rFonts w:ascii="Calibri" w:hAnsi="Calibri" w:cs="Calibri"/>
          <w:color w:val="000000"/>
          <w:sz w:val="22"/>
          <w:szCs w:val="22"/>
        </w:rPr>
        <w:t xml:space="preserve">dniu dokonaniu odbioru końcowego, </w:t>
      </w:r>
    </w:p>
    <w:p w:rsidR="002745B2" w:rsidRPr="00DB17D1" w:rsidRDefault="002745B2" w:rsidP="00DB17D1">
      <w:pPr>
        <w:pStyle w:val="Tekstpodstawowy"/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zbiorcze uwagi i wnioski z przebiegu realizacji zamówienia ( Projektu) oraz zbiorczy raport z nadzoru przyrodniczego, </w:t>
      </w:r>
    </w:p>
    <w:p w:rsidR="002745B2" w:rsidRPr="00DB17D1" w:rsidRDefault="002745B2" w:rsidP="00DB17D1">
      <w:pPr>
        <w:pStyle w:val="Tekstpodstawowy"/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analizę wszystkich ważniejszych problemów, które wystąpiły w trakcie realizacji zamówienia ( Projektu), roszczeń, </w:t>
      </w:r>
      <w:proofErr w:type="spellStart"/>
      <w:r w:rsidRPr="00DB17D1">
        <w:rPr>
          <w:rFonts w:ascii="Calibri" w:hAnsi="Calibri" w:cs="Calibri"/>
          <w:sz w:val="22"/>
          <w:szCs w:val="22"/>
        </w:rPr>
        <w:t>ryzyk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i podjętych działań naprawczych,</w:t>
      </w:r>
    </w:p>
    <w:p w:rsidR="002745B2" w:rsidRPr="00DB17D1" w:rsidRDefault="002745B2" w:rsidP="00DB17D1">
      <w:pPr>
        <w:numPr>
          <w:ilvl w:val="0"/>
          <w:numId w:val="3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archiwizację korespondencji i dokumentacji związanej z realizacją zamówienia ( Projektu) , w tym, pism, faksów, e-maili, w ułożeniu chronologicznym,</w:t>
      </w:r>
    </w:p>
    <w:p w:rsidR="002745B2" w:rsidRPr="00DB17D1" w:rsidRDefault="002745B2" w:rsidP="00DB17D1">
      <w:pPr>
        <w:numPr>
          <w:ilvl w:val="0"/>
          <w:numId w:val="3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zweryfikowaną geodezyjną inwentaryzację powykonawczą,</w:t>
      </w:r>
    </w:p>
    <w:p w:rsidR="002745B2" w:rsidRPr="00DB17D1" w:rsidRDefault="002745B2" w:rsidP="00DB17D1">
      <w:pPr>
        <w:numPr>
          <w:ilvl w:val="0"/>
          <w:numId w:val="3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zweryfikowaną pełną dokumentację powykonawczą, </w:t>
      </w:r>
    </w:p>
    <w:p w:rsidR="002745B2" w:rsidRPr="00DB17D1" w:rsidRDefault="002745B2" w:rsidP="00DB17D1">
      <w:pPr>
        <w:pStyle w:val="Akapitzlist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pisemne potwierdzenie przez inżyniera kontraktu prawidłowości przeprowadzenia przez wykonawcę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środowiska gruntowo-wodnego zgodnie z decyzją Regionalnego Dyrektora Ochrony Środowiska w Katowicach oraz doprowadzenia przez wykonawcę gruntów na terenie o powierzchni co najmniej 10,44 ha, w ramach działek o nr ewidencyjnych 3821/1, 3819, 3816 i 1133/14, do standardów jakości gruntów rodzimych jak dla obszarów B, zgodnie z wymaganiami rozporządzenia Ministra Środowiska w sprawie standardów jakości gleby oraz standardów jakości ziemi wraz utworzeniem na tych działkach terenu biologicznie czynnego o powierzchni nie mniejszej niż 9,23 ha, w zakresie i stopniu gwarantującym osiągnięcie przez Zamawiającego efektu ekologicznego oraz przywrócenie biologicznej aktywności zdegradowanego i zanieczyszczonego zbiornika „Kalina”, zgodnie z uwarunkowaniami Programu Operacyjnego Infrastruktura i Środowisko 2014-2020.</w:t>
      </w:r>
    </w:p>
    <w:p w:rsidR="002745B2" w:rsidRPr="00DB17D1" w:rsidRDefault="002745B2" w:rsidP="00DB17D1">
      <w:pPr>
        <w:numPr>
          <w:ilvl w:val="0"/>
          <w:numId w:val="3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>oświadczenie inżyniera kontraktu o przeprowadzeniu realizacji zamówienia ( Projektu) oraz o pełnieniu nadzoru inwestorskiego zgodnie</w:t>
      </w:r>
      <w:r w:rsidRPr="00DB17D1">
        <w:rPr>
          <w:rFonts w:ascii="Calibri" w:hAnsi="Calibri" w:cs="Calibri"/>
          <w:sz w:val="22"/>
          <w:szCs w:val="22"/>
        </w:rPr>
        <w:t xml:space="preserve"> z:</w:t>
      </w:r>
    </w:p>
    <w:p w:rsidR="002745B2" w:rsidRPr="00DB17D1" w:rsidRDefault="002745B2" w:rsidP="00DB17D1">
      <w:pPr>
        <w:numPr>
          <w:ilvl w:val="0"/>
          <w:numId w:val="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warunkami umowy o dofinansowanie, </w:t>
      </w:r>
    </w:p>
    <w:p w:rsidR="002745B2" w:rsidRPr="00DB17D1" w:rsidRDefault="002745B2" w:rsidP="00DB17D1">
      <w:pPr>
        <w:numPr>
          <w:ilvl w:val="0"/>
          <w:numId w:val="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decyzją  Regionalnego Dyrektora Ochrony Środowiska w Katowicach, ustalającą plan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, </w:t>
      </w:r>
    </w:p>
    <w:p w:rsidR="002745B2" w:rsidRPr="00DB17D1" w:rsidRDefault="002745B2" w:rsidP="00DB17D1">
      <w:pPr>
        <w:numPr>
          <w:ilvl w:val="0"/>
          <w:numId w:val="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projektem planu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 xml:space="preserve"> środowiska gruntowo-wodnego,  </w:t>
      </w:r>
    </w:p>
    <w:p w:rsidR="002745B2" w:rsidRPr="00DB17D1" w:rsidRDefault="002745B2" w:rsidP="00DB17D1">
      <w:pPr>
        <w:numPr>
          <w:ilvl w:val="0"/>
          <w:numId w:val="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opinią geotechniczną dla projektu </w:t>
      </w:r>
      <w:proofErr w:type="spellStart"/>
      <w:r w:rsidRPr="00DB17D1">
        <w:rPr>
          <w:rFonts w:ascii="Calibri" w:hAnsi="Calibri" w:cs="Calibri"/>
          <w:sz w:val="22"/>
          <w:szCs w:val="22"/>
        </w:rPr>
        <w:t>remediacji</w:t>
      </w:r>
      <w:proofErr w:type="spellEnd"/>
      <w:r w:rsidRPr="00DB17D1">
        <w:rPr>
          <w:rFonts w:ascii="Calibri" w:hAnsi="Calibri" w:cs="Calibri"/>
          <w:sz w:val="22"/>
          <w:szCs w:val="22"/>
        </w:rPr>
        <w:t>,</w:t>
      </w:r>
    </w:p>
    <w:p w:rsidR="002745B2" w:rsidRPr="00DB17D1" w:rsidRDefault="002745B2" w:rsidP="00DB17D1">
      <w:pPr>
        <w:numPr>
          <w:ilvl w:val="0"/>
          <w:numId w:val="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 xml:space="preserve">obowiązującymi przepisami prawa krajowego i unijnego, normami oraz uwarunkowaniami Programu Operacyjnego Infrastruktura i Środowisko 2014-2020, </w:t>
      </w:r>
    </w:p>
    <w:p w:rsidR="002745B2" w:rsidRPr="00DB17D1" w:rsidRDefault="002745B2" w:rsidP="00DB17D1">
      <w:pPr>
        <w:numPr>
          <w:ilvl w:val="0"/>
          <w:numId w:val="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wymaganiami wynikającymi z wszelkich innych decyzji i uzgodnień administracyjnych oraz uzgodnień właścicieli sieci i instalacji, warunków przyłączenia do sieci oraz innych uzgodnień, zezwoleń wydanych przed lub wydawanych w trakcie trwania realizacji zamówienia, niezbędnych do jej prawidłowej realizacji.</w:t>
      </w:r>
    </w:p>
    <w:p w:rsidR="002745B2" w:rsidRPr="00DB17D1" w:rsidRDefault="002745B2" w:rsidP="00DB17D1">
      <w:pPr>
        <w:numPr>
          <w:ilvl w:val="0"/>
          <w:numId w:val="3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końcowy protokół odbioru przedmiotu zamówienia,</w:t>
      </w:r>
    </w:p>
    <w:p w:rsidR="002745B2" w:rsidRPr="00DB17D1" w:rsidRDefault="002745B2" w:rsidP="00DB17D1">
      <w:pPr>
        <w:numPr>
          <w:ilvl w:val="0"/>
          <w:numId w:val="3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końcowe rozliczenie ilościowe, jakościowe i finansowe wykonania umowy pomiędzy Zamawiającym i wykonawcą robót.</w:t>
      </w:r>
    </w:p>
    <w:p w:rsidR="002745B2" w:rsidRPr="00DB17D1" w:rsidRDefault="002745B2" w:rsidP="00DB17D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B17D1">
        <w:rPr>
          <w:rFonts w:ascii="Calibri" w:hAnsi="Calibri" w:cs="Calibri"/>
          <w:color w:val="000000"/>
          <w:sz w:val="22"/>
          <w:szCs w:val="22"/>
        </w:rPr>
        <w:t>Sprawozdanie (raport) końcowy winien  być  złożony w terminie  do 30  dni kalendarzowych od dnia dokonaniu odbioru końcowego robót (</w:t>
      </w:r>
      <w:r w:rsidRPr="00DB17D1">
        <w:rPr>
          <w:rFonts w:ascii="Calibri" w:hAnsi="Calibri" w:cs="Calibri"/>
          <w:sz w:val="22"/>
          <w:szCs w:val="22"/>
        </w:rPr>
        <w:t>daty wystawieniu protokołu odbioru końcowego).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Do sprawozdania (raportu) powinny zostać dołączone odpowiednie załączniki.</w:t>
      </w:r>
    </w:p>
    <w:p w:rsidR="002745B2" w:rsidRPr="00DB17D1" w:rsidRDefault="002745B2" w:rsidP="00DB17D1">
      <w:pPr>
        <w:jc w:val="both"/>
        <w:rPr>
          <w:rFonts w:ascii="Calibri" w:hAnsi="Calibri" w:cs="Calibri"/>
          <w:sz w:val="22"/>
          <w:szCs w:val="22"/>
        </w:rPr>
      </w:pPr>
    </w:p>
    <w:p w:rsidR="002745B2" w:rsidRPr="00DB17D1" w:rsidRDefault="002745B2" w:rsidP="00CA110D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B17D1">
        <w:rPr>
          <w:rFonts w:ascii="Calibri" w:hAnsi="Calibri" w:cs="Calibri"/>
          <w:sz w:val="22"/>
          <w:szCs w:val="22"/>
        </w:rPr>
        <w:t>Inżynier kontraktu w trakcie realizacji zamówienia ( Projektu)  ma obowiązek przygotowania dodatkowych raportów i analiz, jeżeli ich wykonania zażąda Zamawiający lub, gdy w trakcie realizacji umowy przygotowanie takiego raportu inżynier kontraktu  uzna za konieczne.</w:t>
      </w:r>
    </w:p>
    <w:sectPr w:rsidR="002745B2" w:rsidRPr="00DB17D1" w:rsidSect="00C201F6">
      <w:footerReference w:type="default" r:id="rId7"/>
      <w:headerReference w:type="first" r:id="rId8"/>
      <w:pgSz w:w="11906" w:h="16838"/>
      <w:pgMar w:top="1440" w:right="1080" w:bottom="1440" w:left="108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1CA" w:rsidRDefault="006841CA" w:rsidP="00CB7A2F">
      <w:r>
        <w:separator/>
      </w:r>
    </w:p>
  </w:endnote>
  <w:endnote w:type="continuationSeparator" w:id="0">
    <w:p w:rsidR="006841CA" w:rsidRDefault="006841CA" w:rsidP="00CB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5B2" w:rsidRPr="00C201F6" w:rsidRDefault="002745B2">
    <w:pPr>
      <w:pStyle w:val="Stopka"/>
      <w:jc w:val="right"/>
      <w:rPr>
        <w:rFonts w:ascii="Calibri" w:hAnsi="Calibri" w:cs="Calibri"/>
      </w:rPr>
    </w:pPr>
    <w:r w:rsidRPr="00C201F6">
      <w:rPr>
        <w:rFonts w:ascii="Calibri" w:hAnsi="Calibri" w:cs="Calibri"/>
      </w:rPr>
      <w:fldChar w:fldCharType="begin"/>
    </w:r>
    <w:r w:rsidRPr="00C201F6">
      <w:rPr>
        <w:rFonts w:ascii="Calibri" w:hAnsi="Calibri" w:cs="Calibri"/>
      </w:rPr>
      <w:instrText xml:space="preserve"> PAGE   \* MERGEFORMAT </w:instrText>
    </w:r>
    <w:r w:rsidRPr="00C201F6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2</w:t>
    </w:r>
    <w:r w:rsidRPr="00C201F6">
      <w:rPr>
        <w:rFonts w:ascii="Calibri" w:hAnsi="Calibri" w:cs="Calibri"/>
      </w:rPr>
      <w:fldChar w:fldCharType="end"/>
    </w:r>
  </w:p>
  <w:p w:rsidR="002745B2" w:rsidRDefault="002745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1CA" w:rsidRDefault="006841CA" w:rsidP="00CB7A2F">
      <w:r>
        <w:separator/>
      </w:r>
    </w:p>
  </w:footnote>
  <w:footnote w:type="continuationSeparator" w:id="0">
    <w:p w:rsidR="006841CA" w:rsidRDefault="006841CA" w:rsidP="00CB7A2F">
      <w:r>
        <w:continuationSeparator/>
      </w:r>
    </w:p>
  </w:footnote>
  <w:footnote w:id="1">
    <w:p w:rsidR="002745B2" w:rsidRDefault="002745B2" w:rsidP="009358BE">
      <w:pPr>
        <w:pStyle w:val="Tekstprzypisudolnego"/>
        <w:jc w:val="both"/>
      </w:pPr>
      <w:r w:rsidRPr="009358BE">
        <w:rPr>
          <w:rStyle w:val="Odwoanieprzypisudolnego"/>
          <w:rFonts w:ascii="Calibri" w:hAnsi="Calibri" w:cs="Calibri"/>
        </w:rPr>
        <w:footnoteRef/>
      </w:r>
      <w:r w:rsidRPr="009358BE">
        <w:rPr>
          <w:rFonts w:ascii="Calibri" w:hAnsi="Calibri" w:cs="Calibri"/>
        </w:rPr>
        <w:t xml:space="preserve">   </w:t>
      </w:r>
      <w:r w:rsidRPr="00FA5E69">
        <w:rPr>
          <w:rFonts w:ascii="Calibri" w:hAnsi="Calibri" w:cs="Calibri"/>
          <w:i/>
        </w:rPr>
        <w:t xml:space="preserve">do niniejszego postępowania, zgodnie z oceną Generalnego Dyrektora Ochrony Środowiska, w zakresie badań powierzchni ziemi potwierdzających skuteczność przeprowadzenia </w:t>
      </w:r>
      <w:proofErr w:type="spellStart"/>
      <w:r w:rsidRPr="00FA5E69">
        <w:rPr>
          <w:rFonts w:ascii="Calibri" w:hAnsi="Calibri" w:cs="Calibri"/>
          <w:i/>
        </w:rPr>
        <w:t>remediacji</w:t>
      </w:r>
      <w:proofErr w:type="spellEnd"/>
      <w:r w:rsidRPr="00FA5E69">
        <w:rPr>
          <w:rFonts w:ascii="Calibri" w:hAnsi="Calibri" w:cs="Calibri"/>
          <w:i/>
        </w:rPr>
        <w:t xml:space="preserve">, mają zastosowanie wskazane przepisy, tj. obowiązujące w dniu wydania decyzji WSI.511.4.2.2016.MB Regionalnego Dyrektora Ochrony Środowiska w Katowicach z dnia 16 maja 2016 r. ustalającej plan </w:t>
      </w:r>
      <w:proofErr w:type="spellStart"/>
      <w:r w:rsidRPr="00FA5E69">
        <w:rPr>
          <w:rFonts w:ascii="Calibri" w:hAnsi="Calibri" w:cs="Calibri"/>
          <w:i/>
        </w:rPr>
        <w:t>remediacji</w:t>
      </w:r>
      <w:proofErr w:type="spellEnd"/>
      <w:r w:rsidRPr="00FA5E69">
        <w:rPr>
          <w:rFonts w:ascii="Calibri" w:hAnsi="Calibri" w:cs="Calibri"/>
          <w:i/>
        </w:rPr>
        <w:t xml:space="preserve"> historycznego zanieczyszczenia powierzchni ziemi na działkach o nr ewidencyjnych 3821/1, 3819, 3816 i 1133/14 – powyższe stanowisko zawarto w informacji WSI.511.4.4.2016.MB Regionalnego Dyrektora Ochrony Środowiska w Katowicach z dnia 16 stycznia 2018 r</w:t>
      </w:r>
      <w:r w:rsidRPr="00FA5E69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5B2" w:rsidRDefault="00D3561C" w:rsidP="00C201F6">
    <w:pPr>
      <w:pStyle w:val="Nagwek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i1025" type="#_x0000_t75" alt="FE_IS_RGB-1" style="width:448.15pt;height:89.9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0510B"/>
    <w:multiLevelType w:val="hybridMultilevel"/>
    <w:tmpl w:val="D6703546"/>
    <w:lvl w:ilvl="0" w:tplc="A2FAB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C77D2"/>
    <w:multiLevelType w:val="multilevel"/>
    <w:tmpl w:val="1F6242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5A009F8"/>
    <w:multiLevelType w:val="hybridMultilevel"/>
    <w:tmpl w:val="20D4E0F8"/>
    <w:lvl w:ilvl="0" w:tplc="25A48BFA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C15929"/>
    <w:multiLevelType w:val="hybridMultilevel"/>
    <w:tmpl w:val="7406923A"/>
    <w:lvl w:ilvl="0" w:tplc="04150017">
      <w:start w:val="1"/>
      <w:numFmt w:val="lowerLetter"/>
      <w:lvlText w:val="%1)"/>
      <w:lvlJc w:val="left"/>
      <w:pPr>
        <w:tabs>
          <w:tab w:val="num" w:pos="170"/>
        </w:tabs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8711904"/>
    <w:multiLevelType w:val="hybridMultilevel"/>
    <w:tmpl w:val="C70CD26C"/>
    <w:lvl w:ilvl="0" w:tplc="BACE285E">
      <w:start w:val="1"/>
      <w:numFmt w:val="decimal"/>
      <w:suff w:val="space"/>
      <w:lvlText w:val="%1."/>
      <w:lvlJc w:val="left"/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7BC8868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BBB43FD"/>
    <w:multiLevelType w:val="multilevel"/>
    <w:tmpl w:val="1F6242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E28346F"/>
    <w:multiLevelType w:val="hybridMultilevel"/>
    <w:tmpl w:val="A850A5F0"/>
    <w:lvl w:ilvl="0" w:tplc="25A48BFA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C6D4A3F"/>
    <w:multiLevelType w:val="hybridMultilevel"/>
    <w:tmpl w:val="9E8286E8"/>
    <w:lvl w:ilvl="0" w:tplc="A2FAB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724665"/>
    <w:multiLevelType w:val="hybridMultilevel"/>
    <w:tmpl w:val="E844129C"/>
    <w:lvl w:ilvl="0" w:tplc="03E6F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9439AF"/>
    <w:multiLevelType w:val="hybridMultilevel"/>
    <w:tmpl w:val="F9B09784"/>
    <w:lvl w:ilvl="0" w:tplc="BACE285E">
      <w:start w:val="1"/>
      <w:numFmt w:val="decimal"/>
      <w:suff w:val="space"/>
      <w:lvlText w:val="%1."/>
      <w:lvlJc w:val="left"/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8DA6165"/>
    <w:multiLevelType w:val="hybridMultilevel"/>
    <w:tmpl w:val="953CA218"/>
    <w:lvl w:ilvl="0" w:tplc="A3CEA5D6">
      <w:start w:val="1"/>
      <w:numFmt w:val="lowerLetter"/>
      <w:lvlText w:val="%1)"/>
      <w:lvlJc w:val="left"/>
      <w:pPr>
        <w:tabs>
          <w:tab w:val="num" w:pos="227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1C41BE"/>
    <w:multiLevelType w:val="hybridMultilevel"/>
    <w:tmpl w:val="BC8CEA5E"/>
    <w:lvl w:ilvl="0" w:tplc="B812FBA0">
      <w:start w:val="1"/>
      <w:numFmt w:val="lowerLetter"/>
      <w:lvlText w:val="%1)"/>
      <w:lvlJc w:val="left"/>
      <w:pPr>
        <w:tabs>
          <w:tab w:val="num" w:pos="227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C91CEF"/>
    <w:multiLevelType w:val="hybridMultilevel"/>
    <w:tmpl w:val="871A9930"/>
    <w:lvl w:ilvl="0" w:tplc="03E6F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746696"/>
    <w:multiLevelType w:val="hybridMultilevel"/>
    <w:tmpl w:val="A4A495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F8B6F34"/>
    <w:multiLevelType w:val="hybridMultilevel"/>
    <w:tmpl w:val="CA7A4776"/>
    <w:lvl w:ilvl="0" w:tplc="03E6F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375589"/>
    <w:multiLevelType w:val="hybridMultilevel"/>
    <w:tmpl w:val="65062B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40064FA"/>
    <w:multiLevelType w:val="hybridMultilevel"/>
    <w:tmpl w:val="0B226E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491566"/>
    <w:multiLevelType w:val="hybridMultilevel"/>
    <w:tmpl w:val="76C49E1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AA116B"/>
    <w:multiLevelType w:val="multilevel"/>
    <w:tmpl w:val="292E17A4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4B483C88"/>
    <w:multiLevelType w:val="hybridMultilevel"/>
    <w:tmpl w:val="E662FDBA"/>
    <w:lvl w:ilvl="0" w:tplc="67965D9E">
      <w:start w:val="1"/>
      <w:numFmt w:val="lowerLetter"/>
      <w:suff w:val="space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CA04E64"/>
    <w:multiLevelType w:val="hybridMultilevel"/>
    <w:tmpl w:val="4C9A1C5A"/>
    <w:lvl w:ilvl="0" w:tplc="03E6F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B25588"/>
    <w:multiLevelType w:val="multilevel"/>
    <w:tmpl w:val="1F6242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51591C94"/>
    <w:multiLevelType w:val="hybridMultilevel"/>
    <w:tmpl w:val="342E562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56A7AA8"/>
    <w:multiLevelType w:val="hybridMultilevel"/>
    <w:tmpl w:val="F9B09784"/>
    <w:lvl w:ilvl="0" w:tplc="BACE285E">
      <w:start w:val="1"/>
      <w:numFmt w:val="decimal"/>
      <w:suff w:val="space"/>
      <w:lvlText w:val="%1."/>
      <w:lvlJc w:val="left"/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8C13CCA"/>
    <w:multiLevelType w:val="hybridMultilevel"/>
    <w:tmpl w:val="C97E7EDA"/>
    <w:lvl w:ilvl="0" w:tplc="03E6F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24048"/>
    <w:multiLevelType w:val="hybridMultilevel"/>
    <w:tmpl w:val="9BC8DFC0"/>
    <w:lvl w:ilvl="0" w:tplc="03E6F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C461C5"/>
    <w:multiLevelType w:val="hybridMultilevel"/>
    <w:tmpl w:val="6986B0E6"/>
    <w:lvl w:ilvl="0" w:tplc="25A48BFA">
      <w:start w:val="1"/>
      <w:numFmt w:val="lowerLetter"/>
      <w:suff w:val="space"/>
      <w:lvlText w:val="%1)"/>
      <w:lvlJc w:val="left"/>
      <w:pPr>
        <w:ind w:left="397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BC2DD38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74E7043"/>
    <w:multiLevelType w:val="multilevel"/>
    <w:tmpl w:val="ECCE56DC"/>
    <w:lvl w:ilvl="0">
      <w:start w:val="10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436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796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cs="Times New Roman" w:hint="default"/>
      </w:rPr>
    </w:lvl>
  </w:abstractNum>
  <w:abstractNum w:abstractNumId="28" w15:restartNumberingAfterBreak="0">
    <w:nsid w:val="68C1769C"/>
    <w:multiLevelType w:val="hybridMultilevel"/>
    <w:tmpl w:val="060C4F74"/>
    <w:lvl w:ilvl="0" w:tplc="03E6F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8CE7A04"/>
    <w:multiLevelType w:val="multilevel"/>
    <w:tmpl w:val="1F624296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 w15:restartNumberingAfterBreak="0">
    <w:nsid w:val="6AB86FB5"/>
    <w:multiLevelType w:val="hybridMultilevel"/>
    <w:tmpl w:val="8264A4A0"/>
    <w:lvl w:ilvl="0" w:tplc="0EA67262">
      <w:start w:val="1"/>
      <w:numFmt w:val="upperLetter"/>
      <w:suff w:val="space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1FC2B29"/>
    <w:multiLevelType w:val="hybridMultilevel"/>
    <w:tmpl w:val="070CB950"/>
    <w:lvl w:ilvl="0" w:tplc="03E6F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54F10"/>
    <w:multiLevelType w:val="multilevel"/>
    <w:tmpl w:val="1F624296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778150A3"/>
    <w:multiLevelType w:val="hybridMultilevel"/>
    <w:tmpl w:val="C0B8D32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8300B1A"/>
    <w:multiLevelType w:val="hybridMultilevel"/>
    <w:tmpl w:val="0B644DDA"/>
    <w:lvl w:ilvl="0" w:tplc="A2FAB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A5F5AF7"/>
    <w:multiLevelType w:val="hybridMultilevel"/>
    <w:tmpl w:val="02C6E03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BCE6A9C"/>
    <w:multiLevelType w:val="hybridMultilevel"/>
    <w:tmpl w:val="6CEE77C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F6A4724"/>
    <w:multiLevelType w:val="hybridMultilevel"/>
    <w:tmpl w:val="E1D0A58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F8C7DEF"/>
    <w:multiLevelType w:val="multilevel"/>
    <w:tmpl w:val="661E277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14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8"/>
  </w:num>
  <w:num w:numId="9">
    <w:abstractNumId w:val="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lvl w:ilvl="0" w:tplc="04150011">
        <w:start w:val="1"/>
        <w:numFmt w:val="decimal"/>
        <w:suff w:val="space"/>
        <w:lvlText w:val="%1)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08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1800" w:hanging="180"/>
        </w:pPr>
        <w:rPr>
          <w:rFonts w:cs="Times New Roman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520" w:hanging="360"/>
        </w:pPr>
        <w:rPr>
          <w:rFonts w:cs="Times New Roman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240" w:hanging="360"/>
        </w:pPr>
        <w:rPr>
          <w:rFonts w:cs="Times New Roman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3960" w:hanging="180"/>
        </w:pPr>
        <w:rPr>
          <w:rFonts w:cs="Times New Roman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4680" w:hanging="360"/>
        </w:pPr>
        <w:rPr>
          <w:rFonts w:cs="Times New Roman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400" w:hanging="360"/>
        </w:pPr>
        <w:rPr>
          <w:rFonts w:cs="Times New Roman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120" w:hanging="180"/>
        </w:pPr>
        <w:rPr>
          <w:rFonts w:cs="Times New Roman"/>
        </w:rPr>
      </w:lvl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33"/>
  </w:num>
  <w:num w:numId="39">
    <w:abstractNumId w:val="32"/>
  </w:num>
  <w:num w:numId="40">
    <w:abstractNumId w:val="3"/>
  </w:num>
  <w:num w:numId="41">
    <w:abstractNumId w:val="1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CC8"/>
    <w:rsid w:val="00001031"/>
    <w:rsid w:val="00003C31"/>
    <w:rsid w:val="00004FF7"/>
    <w:rsid w:val="00005E4B"/>
    <w:rsid w:val="0000768B"/>
    <w:rsid w:val="00014A56"/>
    <w:rsid w:val="000166F8"/>
    <w:rsid w:val="00020DFE"/>
    <w:rsid w:val="00023B10"/>
    <w:rsid w:val="000438ED"/>
    <w:rsid w:val="0005603B"/>
    <w:rsid w:val="0006169E"/>
    <w:rsid w:val="000630BE"/>
    <w:rsid w:val="00073C7B"/>
    <w:rsid w:val="00075C76"/>
    <w:rsid w:val="000842E4"/>
    <w:rsid w:val="00092E47"/>
    <w:rsid w:val="000946CA"/>
    <w:rsid w:val="00095D69"/>
    <w:rsid w:val="000963D9"/>
    <w:rsid w:val="0009647E"/>
    <w:rsid w:val="000A0D4B"/>
    <w:rsid w:val="000A167F"/>
    <w:rsid w:val="000A2CC4"/>
    <w:rsid w:val="000A78D2"/>
    <w:rsid w:val="000B321A"/>
    <w:rsid w:val="000B3D02"/>
    <w:rsid w:val="000B4865"/>
    <w:rsid w:val="000B4A6D"/>
    <w:rsid w:val="000D010E"/>
    <w:rsid w:val="000D0EBE"/>
    <w:rsid w:val="000D4DF4"/>
    <w:rsid w:val="000E04A6"/>
    <w:rsid w:val="000E07F1"/>
    <w:rsid w:val="000E3CC2"/>
    <w:rsid w:val="000E4D35"/>
    <w:rsid w:val="000F6EC6"/>
    <w:rsid w:val="001044B6"/>
    <w:rsid w:val="0010779E"/>
    <w:rsid w:val="0011078E"/>
    <w:rsid w:val="001135B9"/>
    <w:rsid w:val="001168B9"/>
    <w:rsid w:val="00120B21"/>
    <w:rsid w:val="00131348"/>
    <w:rsid w:val="0013144F"/>
    <w:rsid w:val="00135103"/>
    <w:rsid w:val="00135896"/>
    <w:rsid w:val="00146E0E"/>
    <w:rsid w:val="00150377"/>
    <w:rsid w:val="0015648C"/>
    <w:rsid w:val="00156DF8"/>
    <w:rsid w:val="001650AC"/>
    <w:rsid w:val="00181039"/>
    <w:rsid w:val="00185561"/>
    <w:rsid w:val="001873B7"/>
    <w:rsid w:val="00191AE7"/>
    <w:rsid w:val="00194C7C"/>
    <w:rsid w:val="001A09E6"/>
    <w:rsid w:val="001A3D53"/>
    <w:rsid w:val="001A5C5E"/>
    <w:rsid w:val="001B2B0D"/>
    <w:rsid w:val="001B7D7A"/>
    <w:rsid w:val="001C4732"/>
    <w:rsid w:val="001C6A2D"/>
    <w:rsid w:val="001C740C"/>
    <w:rsid w:val="001D028D"/>
    <w:rsid w:val="001D53FF"/>
    <w:rsid w:val="001D5561"/>
    <w:rsid w:val="001E08B7"/>
    <w:rsid w:val="001E58A3"/>
    <w:rsid w:val="002000EC"/>
    <w:rsid w:val="0020157C"/>
    <w:rsid w:val="002075E1"/>
    <w:rsid w:val="002136EE"/>
    <w:rsid w:val="00220961"/>
    <w:rsid w:val="00220B8A"/>
    <w:rsid w:val="002221EA"/>
    <w:rsid w:val="00226484"/>
    <w:rsid w:val="00231F1F"/>
    <w:rsid w:val="00236F2A"/>
    <w:rsid w:val="00240934"/>
    <w:rsid w:val="00240F26"/>
    <w:rsid w:val="00252D78"/>
    <w:rsid w:val="00255C6C"/>
    <w:rsid w:val="002731F1"/>
    <w:rsid w:val="00273B38"/>
    <w:rsid w:val="002744B5"/>
    <w:rsid w:val="002745B2"/>
    <w:rsid w:val="002758E0"/>
    <w:rsid w:val="00275C96"/>
    <w:rsid w:val="00282B29"/>
    <w:rsid w:val="00283532"/>
    <w:rsid w:val="00283EFF"/>
    <w:rsid w:val="00284150"/>
    <w:rsid w:val="002912AD"/>
    <w:rsid w:val="00295E27"/>
    <w:rsid w:val="00296ECA"/>
    <w:rsid w:val="002A0C5B"/>
    <w:rsid w:val="002A1DA1"/>
    <w:rsid w:val="002A2A22"/>
    <w:rsid w:val="002A3C49"/>
    <w:rsid w:val="002B1893"/>
    <w:rsid w:val="002B3522"/>
    <w:rsid w:val="002C0629"/>
    <w:rsid w:val="002C1EF9"/>
    <w:rsid w:val="002C3BC1"/>
    <w:rsid w:val="002D2373"/>
    <w:rsid w:val="002D37BE"/>
    <w:rsid w:val="002D3CA5"/>
    <w:rsid w:val="002D518F"/>
    <w:rsid w:val="002F0161"/>
    <w:rsid w:val="002F0FB8"/>
    <w:rsid w:val="002F1459"/>
    <w:rsid w:val="002F3C55"/>
    <w:rsid w:val="002F638C"/>
    <w:rsid w:val="002F7E51"/>
    <w:rsid w:val="00302A49"/>
    <w:rsid w:val="003044A8"/>
    <w:rsid w:val="00306316"/>
    <w:rsid w:val="00306B55"/>
    <w:rsid w:val="00307E6A"/>
    <w:rsid w:val="00310D7A"/>
    <w:rsid w:val="00311EBB"/>
    <w:rsid w:val="00322DF3"/>
    <w:rsid w:val="003247F0"/>
    <w:rsid w:val="0032634E"/>
    <w:rsid w:val="00331479"/>
    <w:rsid w:val="0033295C"/>
    <w:rsid w:val="0033464B"/>
    <w:rsid w:val="0033707E"/>
    <w:rsid w:val="00337DFD"/>
    <w:rsid w:val="00342A89"/>
    <w:rsid w:val="00343728"/>
    <w:rsid w:val="003458F7"/>
    <w:rsid w:val="003526BD"/>
    <w:rsid w:val="00361EC2"/>
    <w:rsid w:val="00380D9A"/>
    <w:rsid w:val="00383B1F"/>
    <w:rsid w:val="00383D65"/>
    <w:rsid w:val="003856DE"/>
    <w:rsid w:val="00391CA1"/>
    <w:rsid w:val="00392A64"/>
    <w:rsid w:val="0039304A"/>
    <w:rsid w:val="00393D89"/>
    <w:rsid w:val="00395785"/>
    <w:rsid w:val="003961CF"/>
    <w:rsid w:val="003A01C1"/>
    <w:rsid w:val="003A11C5"/>
    <w:rsid w:val="003A1CB6"/>
    <w:rsid w:val="003A36F1"/>
    <w:rsid w:val="003B2D8D"/>
    <w:rsid w:val="003B6890"/>
    <w:rsid w:val="003C22EA"/>
    <w:rsid w:val="003C2FDF"/>
    <w:rsid w:val="003C4197"/>
    <w:rsid w:val="003C7BEC"/>
    <w:rsid w:val="003C7DBA"/>
    <w:rsid w:val="003D771A"/>
    <w:rsid w:val="003E1879"/>
    <w:rsid w:val="003E3BBE"/>
    <w:rsid w:val="003F45DC"/>
    <w:rsid w:val="003F4BE7"/>
    <w:rsid w:val="003F4D4F"/>
    <w:rsid w:val="00401772"/>
    <w:rsid w:val="00411C23"/>
    <w:rsid w:val="0041335B"/>
    <w:rsid w:val="00413E1D"/>
    <w:rsid w:val="00420D5C"/>
    <w:rsid w:val="00423437"/>
    <w:rsid w:val="0042352E"/>
    <w:rsid w:val="00425FE0"/>
    <w:rsid w:val="00432248"/>
    <w:rsid w:val="00436BCA"/>
    <w:rsid w:val="0044060D"/>
    <w:rsid w:val="00442E9E"/>
    <w:rsid w:val="004476F5"/>
    <w:rsid w:val="00450930"/>
    <w:rsid w:val="00463121"/>
    <w:rsid w:val="0046430B"/>
    <w:rsid w:val="004658F3"/>
    <w:rsid w:val="00493452"/>
    <w:rsid w:val="0049544A"/>
    <w:rsid w:val="004A1BC2"/>
    <w:rsid w:val="004A36FE"/>
    <w:rsid w:val="004C12FE"/>
    <w:rsid w:val="004C2FD9"/>
    <w:rsid w:val="004C35C6"/>
    <w:rsid w:val="004C4987"/>
    <w:rsid w:val="004C7172"/>
    <w:rsid w:val="004D4516"/>
    <w:rsid w:val="004F37F3"/>
    <w:rsid w:val="00500A52"/>
    <w:rsid w:val="005012AB"/>
    <w:rsid w:val="005054C1"/>
    <w:rsid w:val="00507B58"/>
    <w:rsid w:val="005129E4"/>
    <w:rsid w:val="00512FF4"/>
    <w:rsid w:val="00514C1E"/>
    <w:rsid w:val="005167DB"/>
    <w:rsid w:val="00524BB7"/>
    <w:rsid w:val="0053129F"/>
    <w:rsid w:val="005318EA"/>
    <w:rsid w:val="00532293"/>
    <w:rsid w:val="00532AAD"/>
    <w:rsid w:val="0053448C"/>
    <w:rsid w:val="00535048"/>
    <w:rsid w:val="00536493"/>
    <w:rsid w:val="00541973"/>
    <w:rsid w:val="00555365"/>
    <w:rsid w:val="005658B2"/>
    <w:rsid w:val="00567A19"/>
    <w:rsid w:val="00567BBD"/>
    <w:rsid w:val="00573FCE"/>
    <w:rsid w:val="0057599B"/>
    <w:rsid w:val="0057614A"/>
    <w:rsid w:val="005775CB"/>
    <w:rsid w:val="00582FBC"/>
    <w:rsid w:val="00592393"/>
    <w:rsid w:val="00592D6A"/>
    <w:rsid w:val="005A2208"/>
    <w:rsid w:val="005A3C04"/>
    <w:rsid w:val="005A5EB9"/>
    <w:rsid w:val="005A697B"/>
    <w:rsid w:val="005B0F7A"/>
    <w:rsid w:val="005D19C1"/>
    <w:rsid w:val="005D3634"/>
    <w:rsid w:val="005E1073"/>
    <w:rsid w:val="005E2510"/>
    <w:rsid w:val="005E6B08"/>
    <w:rsid w:val="005F11AF"/>
    <w:rsid w:val="005F23CD"/>
    <w:rsid w:val="005F28B8"/>
    <w:rsid w:val="005F4ECC"/>
    <w:rsid w:val="00602F12"/>
    <w:rsid w:val="006030BF"/>
    <w:rsid w:val="00603FC0"/>
    <w:rsid w:val="0061308B"/>
    <w:rsid w:val="00614EAE"/>
    <w:rsid w:val="006251BA"/>
    <w:rsid w:val="006314F1"/>
    <w:rsid w:val="00633B64"/>
    <w:rsid w:val="00635E74"/>
    <w:rsid w:val="00637547"/>
    <w:rsid w:val="00640AF8"/>
    <w:rsid w:val="00644E69"/>
    <w:rsid w:val="00646C5C"/>
    <w:rsid w:val="00664F9B"/>
    <w:rsid w:val="00665777"/>
    <w:rsid w:val="00676867"/>
    <w:rsid w:val="00676BFD"/>
    <w:rsid w:val="00676E3F"/>
    <w:rsid w:val="006841CA"/>
    <w:rsid w:val="00684D88"/>
    <w:rsid w:val="006851C6"/>
    <w:rsid w:val="00687287"/>
    <w:rsid w:val="006913CF"/>
    <w:rsid w:val="006929DA"/>
    <w:rsid w:val="0069341A"/>
    <w:rsid w:val="00693BB3"/>
    <w:rsid w:val="006A2E32"/>
    <w:rsid w:val="006A2E5D"/>
    <w:rsid w:val="006A3D66"/>
    <w:rsid w:val="006B0199"/>
    <w:rsid w:val="006B08E1"/>
    <w:rsid w:val="006B0E0D"/>
    <w:rsid w:val="006B37CC"/>
    <w:rsid w:val="006C06BE"/>
    <w:rsid w:val="006C3B96"/>
    <w:rsid w:val="006C3E48"/>
    <w:rsid w:val="006E2CC7"/>
    <w:rsid w:val="006E2DC2"/>
    <w:rsid w:val="006F0A52"/>
    <w:rsid w:val="006F10DA"/>
    <w:rsid w:val="006F38E4"/>
    <w:rsid w:val="006F4A82"/>
    <w:rsid w:val="006F4CE7"/>
    <w:rsid w:val="00701D35"/>
    <w:rsid w:val="00725136"/>
    <w:rsid w:val="00725498"/>
    <w:rsid w:val="00726E12"/>
    <w:rsid w:val="00730823"/>
    <w:rsid w:val="00730C4D"/>
    <w:rsid w:val="00735959"/>
    <w:rsid w:val="00745129"/>
    <w:rsid w:val="0074562B"/>
    <w:rsid w:val="00747682"/>
    <w:rsid w:val="00751325"/>
    <w:rsid w:val="00756417"/>
    <w:rsid w:val="00761066"/>
    <w:rsid w:val="00761CE9"/>
    <w:rsid w:val="00764E45"/>
    <w:rsid w:val="00772A43"/>
    <w:rsid w:val="00776094"/>
    <w:rsid w:val="0078330A"/>
    <w:rsid w:val="00795157"/>
    <w:rsid w:val="00797398"/>
    <w:rsid w:val="007A070D"/>
    <w:rsid w:val="007A0F1F"/>
    <w:rsid w:val="007A517F"/>
    <w:rsid w:val="007C39C7"/>
    <w:rsid w:val="007C75EB"/>
    <w:rsid w:val="007D0B3B"/>
    <w:rsid w:val="007D2D04"/>
    <w:rsid w:val="007D5A0D"/>
    <w:rsid w:val="007D5A6A"/>
    <w:rsid w:val="007D5D89"/>
    <w:rsid w:val="007D70D0"/>
    <w:rsid w:val="007E7530"/>
    <w:rsid w:val="007F41CF"/>
    <w:rsid w:val="00801FE3"/>
    <w:rsid w:val="008136F2"/>
    <w:rsid w:val="00817071"/>
    <w:rsid w:val="008230A5"/>
    <w:rsid w:val="008236B4"/>
    <w:rsid w:val="00826F1D"/>
    <w:rsid w:val="00827BE4"/>
    <w:rsid w:val="0083142F"/>
    <w:rsid w:val="00835058"/>
    <w:rsid w:val="0083511C"/>
    <w:rsid w:val="00836309"/>
    <w:rsid w:val="00840733"/>
    <w:rsid w:val="00840EAF"/>
    <w:rsid w:val="00842DB0"/>
    <w:rsid w:val="00846A9F"/>
    <w:rsid w:val="00850119"/>
    <w:rsid w:val="00853AF0"/>
    <w:rsid w:val="00860803"/>
    <w:rsid w:val="00863FD8"/>
    <w:rsid w:val="00864755"/>
    <w:rsid w:val="00864792"/>
    <w:rsid w:val="00873AF3"/>
    <w:rsid w:val="008742D4"/>
    <w:rsid w:val="00882E66"/>
    <w:rsid w:val="008837D4"/>
    <w:rsid w:val="008846E0"/>
    <w:rsid w:val="00887B14"/>
    <w:rsid w:val="008B535B"/>
    <w:rsid w:val="008B7723"/>
    <w:rsid w:val="008C37E4"/>
    <w:rsid w:val="008C3ACB"/>
    <w:rsid w:val="008C426F"/>
    <w:rsid w:val="008D3E30"/>
    <w:rsid w:val="008D42F4"/>
    <w:rsid w:val="008D6057"/>
    <w:rsid w:val="008E1E47"/>
    <w:rsid w:val="008F1EAB"/>
    <w:rsid w:val="008F369D"/>
    <w:rsid w:val="009027FD"/>
    <w:rsid w:val="00904061"/>
    <w:rsid w:val="00904C55"/>
    <w:rsid w:val="00907C0F"/>
    <w:rsid w:val="00913769"/>
    <w:rsid w:val="00920057"/>
    <w:rsid w:val="009234F0"/>
    <w:rsid w:val="00925153"/>
    <w:rsid w:val="009253C9"/>
    <w:rsid w:val="00931757"/>
    <w:rsid w:val="009358BE"/>
    <w:rsid w:val="00940E11"/>
    <w:rsid w:val="0095131A"/>
    <w:rsid w:val="009524AD"/>
    <w:rsid w:val="009529BD"/>
    <w:rsid w:val="0095771B"/>
    <w:rsid w:val="00963FBC"/>
    <w:rsid w:val="0097035A"/>
    <w:rsid w:val="00974C50"/>
    <w:rsid w:val="009760C2"/>
    <w:rsid w:val="00977A33"/>
    <w:rsid w:val="0098025D"/>
    <w:rsid w:val="009864D9"/>
    <w:rsid w:val="00991CA9"/>
    <w:rsid w:val="0099350A"/>
    <w:rsid w:val="0099556C"/>
    <w:rsid w:val="009A149B"/>
    <w:rsid w:val="009A701B"/>
    <w:rsid w:val="009B3749"/>
    <w:rsid w:val="009C4EFD"/>
    <w:rsid w:val="009C61CA"/>
    <w:rsid w:val="009D6436"/>
    <w:rsid w:val="009E4FE9"/>
    <w:rsid w:val="009F125E"/>
    <w:rsid w:val="009F4891"/>
    <w:rsid w:val="009F5CC8"/>
    <w:rsid w:val="00A044E8"/>
    <w:rsid w:val="00A068C4"/>
    <w:rsid w:val="00A102B0"/>
    <w:rsid w:val="00A10D40"/>
    <w:rsid w:val="00A27533"/>
    <w:rsid w:val="00A30999"/>
    <w:rsid w:val="00A345B3"/>
    <w:rsid w:val="00A348F6"/>
    <w:rsid w:val="00A36930"/>
    <w:rsid w:val="00A41A15"/>
    <w:rsid w:val="00A5752F"/>
    <w:rsid w:val="00A6723E"/>
    <w:rsid w:val="00A867B0"/>
    <w:rsid w:val="00A86EAC"/>
    <w:rsid w:val="00A923F3"/>
    <w:rsid w:val="00A945BC"/>
    <w:rsid w:val="00A96373"/>
    <w:rsid w:val="00AA0097"/>
    <w:rsid w:val="00AB3D26"/>
    <w:rsid w:val="00AB4C2F"/>
    <w:rsid w:val="00AB655D"/>
    <w:rsid w:val="00AC0E66"/>
    <w:rsid w:val="00AC6398"/>
    <w:rsid w:val="00AD21CB"/>
    <w:rsid w:val="00AD26C4"/>
    <w:rsid w:val="00AD5ED6"/>
    <w:rsid w:val="00AF1581"/>
    <w:rsid w:val="00AF2382"/>
    <w:rsid w:val="00AF4F27"/>
    <w:rsid w:val="00B03976"/>
    <w:rsid w:val="00B06DB6"/>
    <w:rsid w:val="00B1005E"/>
    <w:rsid w:val="00B12F3B"/>
    <w:rsid w:val="00B17D53"/>
    <w:rsid w:val="00B26593"/>
    <w:rsid w:val="00B328D3"/>
    <w:rsid w:val="00B37C0F"/>
    <w:rsid w:val="00B50363"/>
    <w:rsid w:val="00B527E3"/>
    <w:rsid w:val="00B54D55"/>
    <w:rsid w:val="00B57307"/>
    <w:rsid w:val="00B63579"/>
    <w:rsid w:val="00B66595"/>
    <w:rsid w:val="00B66AD9"/>
    <w:rsid w:val="00B72C98"/>
    <w:rsid w:val="00B81E12"/>
    <w:rsid w:val="00B82B1F"/>
    <w:rsid w:val="00B83AA1"/>
    <w:rsid w:val="00B83C3D"/>
    <w:rsid w:val="00B8730D"/>
    <w:rsid w:val="00B90909"/>
    <w:rsid w:val="00BA1838"/>
    <w:rsid w:val="00BB2348"/>
    <w:rsid w:val="00BC5DFC"/>
    <w:rsid w:val="00BC7C68"/>
    <w:rsid w:val="00BD1FBE"/>
    <w:rsid w:val="00BD4093"/>
    <w:rsid w:val="00BD4E28"/>
    <w:rsid w:val="00BE6348"/>
    <w:rsid w:val="00C0581C"/>
    <w:rsid w:val="00C11F10"/>
    <w:rsid w:val="00C17087"/>
    <w:rsid w:val="00C201F6"/>
    <w:rsid w:val="00C328B4"/>
    <w:rsid w:val="00C36433"/>
    <w:rsid w:val="00C5336F"/>
    <w:rsid w:val="00C54507"/>
    <w:rsid w:val="00C551FA"/>
    <w:rsid w:val="00C55297"/>
    <w:rsid w:val="00C5602E"/>
    <w:rsid w:val="00C56BC1"/>
    <w:rsid w:val="00C56F0C"/>
    <w:rsid w:val="00C608A2"/>
    <w:rsid w:val="00C64568"/>
    <w:rsid w:val="00C659F1"/>
    <w:rsid w:val="00C66E76"/>
    <w:rsid w:val="00C71DEB"/>
    <w:rsid w:val="00C83FCF"/>
    <w:rsid w:val="00C92F42"/>
    <w:rsid w:val="00C941FE"/>
    <w:rsid w:val="00CA110D"/>
    <w:rsid w:val="00CA5324"/>
    <w:rsid w:val="00CA66A2"/>
    <w:rsid w:val="00CB7A2F"/>
    <w:rsid w:val="00CC0387"/>
    <w:rsid w:val="00CC20DE"/>
    <w:rsid w:val="00CC56D9"/>
    <w:rsid w:val="00CC5C6D"/>
    <w:rsid w:val="00CD21F8"/>
    <w:rsid w:val="00CD26B7"/>
    <w:rsid w:val="00CD2D6C"/>
    <w:rsid w:val="00CD6317"/>
    <w:rsid w:val="00CD6CA1"/>
    <w:rsid w:val="00CE0BF6"/>
    <w:rsid w:val="00CE3D32"/>
    <w:rsid w:val="00CF26F1"/>
    <w:rsid w:val="00CF447F"/>
    <w:rsid w:val="00D01830"/>
    <w:rsid w:val="00D0474C"/>
    <w:rsid w:val="00D05635"/>
    <w:rsid w:val="00D06BCF"/>
    <w:rsid w:val="00D1042A"/>
    <w:rsid w:val="00D10DA2"/>
    <w:rsid w:val="00D20624"/>
    <w:rsid w:val="00D25BB5"/>
    <w:rsid w:val="00D31984"/>
    <w:rsid w:val="00D33302"/>
    <w:rsid w:val="00D3561C"/>
    <w:rsid w:val="00D430E0"/>
    <w:rsid w:val="00D43F9E"/>
    <w:rsid w:val="00D44336"/>
    <w:rsid w:val="00D57056"/>
    <w:rsid w:val="00D60C2B"/>
    <w:rsid w:val="00D630C5"/>
    <w:rsid w:val="00D64A36"/>
    <w:rsid w:val="00D66004"/>
    <w:rsid w:val="00D84C24"/>
    <w:rsid w:val="00D86ACE"/>
    <w:rsid w:val="00D94C7E"/>
    <w:rsid w:val="00D965D6"/>
    <w:rsid w:val="00DA1971"/>
    <w:rsid w:val="00DA3D74"/>
    <w:rsid w:val="00DA4CF9"/>
    <w:rsid w:val="00DB17D1"/>
    <w:rsid w:val="00DB255B"/>
    <w:rsid w:val="00DB415B"/>
    <w:rsid w:val="00DB57DC"/>
    <w:rsid w:val="00DC3151"/>
    <w:rsid w:val="00DC474C"/>
    <w:rsid w:val="00DC6548"/>
    <w:rsid w:val="00DD39C1"/>
    <w:rsid w:val="00DD4D69"/>
    <w:rsid w:val="00DD6544"/>
    <w:rsid w:val="00DF01B1"/>
    <w:rsid w:val="00DF56E1"/>
    <w:rsid w:val="00E01352"/>
    <w:rsid w:val="00E01AF5"/>
    <w:rsid w:val="00E02104"/>
    <w:rsid w:val="00E02CA1"/>
    <w:rsid w:val="00E1072F"/>
    <w:rsid w:val="00E1220B"/>
    <w:rsid w:val="00E12D6B"/>
    <w:rsid w:val="00E133E2"/>
    <w:rsid w:val="00E1442D"/>
    <w:rsid w:val="00E34639"/>
    <w:rsid w:val="00E3683B"/>
    <w:rsid w:val="00E4321D"/>
    <w:rsid w:val="00E463CC"/>
    <w:rsid w:val="00E50392"/>
    <w:rsid w:val="00E51909"/>
    <w:rsid w:val="00E67326"/>
    <w:rsid w:val="00E72A74"/>
    <w:rsid w:val="00E73D50"/>
    <w:rsid w:val="00E73F90"/>
    <w:rsid w:val="00E749E3"/>
    <w:rsid w:val="00E74FAA"/>
    <w:rsid w:val="00E776D2"/>
    <w:rsid w:val="00E83F4A"/>
    <w:rsid w:val="00E86252"/>
    <w:rsid w:val="00E95089"/>
    <w:rsid w:val="00E9606A"/>
    <w:rsid w:val="00E9606F"/>
    <w:rsid w:val="00EA1113"/>
    <w:rsid w:val="00EA1C02"/>
    <w:rsid w:val="00EB1805"/>
    <w:rsid w:val="00EB2269"/>
    <w:rsid w:val="00EB5C39"/>
    <w:rsid w:val="00EB6487"/>
    <w:rsid w:val="00EB76F7"/>
    <w:rsid w:val="00EC11FE"/>
    <w:rsid w:val="00EC12D1"/>
    <w:rsid w:val="00EC1D4C"/>
    <w:rsid w:val="00ED0115"/>
    <w:rsid w:val="00ED028F"/>
    <w:rsid w:val="00EE4E65"/>
    <w:rsid w:val="00EE6B8C"/>
    <w:rsid w:val="00EF16A7"/>
    <w:rsid w:val="00F01860"/>
    <w:rsid w:val="00F0598A"/>
    <w:rsid w:val="00F05BA1"/>
    <w:rsid w:val="00F06087"/>
    <w:rsid w:val="00F103BA"/>
    <w:rsid w:val="00F10A25"/>
    <w:rsid w:val="00F11E3B"/>
    <w:rsid w:val="00F205DD"/>
    <w:rsid w:val="00F22A71"/>
    <w:rsid w:val="00F25632"/>
    <w:rsid w:val="00F40B44"/>
    <w:rsid w:val="00F8132D"/>
    <w:rsid w:val="00F82A7D"/>
    <w:rsid w:val="00F836F7"/>
    <w:rsid w:val="00F911C5"/>
    <w:rsid w:val="00FA16A7"/>
    <w:rsid w:val="00FA488A"/>
    <w:rsid w:val="00FA5E69"/>
    <w:rsid w:val="00FC2EF5"/>
    <w:rsid w:val="00FC4C08"/>
    <w:rsid w:val="00FC543E"/>
    <w:rsid w:val="00FD6825"/>
    <w:rsid w:val="00FE381A"/>
    <w:rsid w:val="00FF11DD"/>
    <w:rsid w:val="00FF12D6"/>
    <w:rsid w:val="00FF3E48"/>
    <w:rsid w:val="00FF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A3A80B6"/>
  <w15:docId w15:val="{3DD54AA8-836C-4EEF-9E3F-E2E22EFC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11D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64568"/>
    <w:rPr>
      <w:rFonts w:cs="Times New Roman"/>
      <w:b/>
      <w:color w:val="ED6E00"/>
      <w:u w:val="none"/>
      <w:effect w:val="none"/>
      <w:bdr w:val="none" w:sz="0" w:space="0" w:color="auto" w:frame="1"/>
    </w:rPr>
  </w:style>
  <w:style w:type="paragraph" w:styleId="Akapitzlist">
    <w:name w:val="List Paragraph"/>
    <w:basedOn w:val="Normalny"/>
    <w:uiPriority w:val="99"/>
    <w:qFormat/>
    <w:rsid w:val="00E1072F"/>
    <w:pPr>
      <w:ind w:left="708"/>
    </w:pPr>
  </w:style>
  <w:style w:type="paragraph" w:styleId="Tekstpodstawowy">
    <w:name w:val="Body Text"/>
    <w:basedOn w:val="Normalny"/>
    <w:link w:val="TekstpodstawowyZnak"/>
    <w:uiPriority w:val="99"/>
    <w:rsid w:val="0098025D"/>
    <w:pPr>
      <w:jc w:val="both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98025D"/>
    <w:rPr>
      <w:rFonts w:cs="Times New Roman"/>
      <w:sz w:val="28"/>
    </w:rPr>
  </w:style>
  <w:style w:type="paragraph" w:styleId="Bezodstpw">
    <w:name w:val="No Spacing"/>
    <w:uiPriority w:val="99"/>
    <w:qFormat/>
    <w:rsid w:val="00745129"/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541973"/>
    <w:rPr>
      <w:rFonts w:ascii="Arial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uiPriority w:val="99"/>
    <w:rsid w:val="00383D65"/>
    <w:pPr>
      <w:suppressAutoHyphens/>
    </w:pPr>
    <w:rPr>
      <w:b/>
      <w:sz w:val="28"/>
      <w:lang w:eastAsia="ar-SA"/>
    </w:rPr>
  </w:style>
  <w:style w:type="paragraph" w:styleId="Nagwek">
    <w:name w:val="header"/>
    <w:basedOn w:val="Normalny"/>
    <w:link w:val="NagwekZnak"/>
    <w:uiPriority w:val="99"/>
    <w:rsid w:val="00CB7A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CB7A2F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CB7A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CB7A2F"/>
    <w:rPr>
      <w:rFonts w:cs="Times New Roman"/>
      <w:sz w:val="24"/>
    </w:rPr>
  </w:style>
  <w:style w:type="character" w:customStyle="1" w:styleId="marker">
    <w:name w:val="marker"/>
    <w:uiPriority w:val="99"/>
    <w:rsid w:val="004476F5"/>
    <w:rPr>
      <w:rFonts w:cs="Times New Roman"/>
    </w:rPr>
  </w:style>
  <w:style w:type="character" w:customStyle="1" w:styleId="colordarkred">
    <w:name w:val="color_dark_red"/>
    <w:uiPriority w:val="99"/>
    <w:rsid w:val="004476F5"/>
    <w:rPr>
      <w:rFonts w:cs="Times New Roman"/>
    </w:rPr>
  </w:style>
  <w:style w:type="character" w:customStyle="1" w:styleId="alb">
    <w:name w:val="a_lb"/>
    <w:uiPriority w:val="99"/>
    <w:rsid w:val="00AA0097"/>
    <w:rPr>
      <w:rFonts w:cs="Times New Roman"/>
    </w:rPr>
  </w:style>
  <w:style w:type="character" w:customStyle="1" w:styleId="colorcrimsonred">
    <w:name w:val="color_crimson_red"/>
    <w:uiPriority w:val="99"/>
    <w:rsid w:val="00240934"/>
  </w:style>
  <w:style w:type="character" w:customStyle="1" w:styleId="colororchid">
    <w:name w:val="color_orchid"/>
    <w:uiPriority w:val="99"/>
    <w:rsid w:val="00240934"/>
  </w:style>
  <w:style w:type="character" w:customStyle="1" w:styleId="colorindigo">
    <w:name w:val="color_indigo"/>
    <w:uiPriority w:val="99"/>
    <w:rsid w:val="00240934"/>
  </w:style>
  <w:style w:type="character" w:customStyle="1" w:styleId="colorvioletred">
    <w:name w:val="color_violet_red"/>
    <w:uiPriority w:val="99"/>
    <w:rsid w:val="008F369D"/>
  </w:style>
  <w:style w:type="character" w:customStyle="1" w:styleId="colorstealblue">
    <w:name w:val="color_stealblue"/>
    <w:uiPriority w:val="99"/>
    <w:rsid w:val="008F369D"/>
  </w:style>
  <w:style w:type="character" w:customStyle="1" w:styleId="info-list-value-uzasadnienie">
    <w:name w:val="info-list-value-uzasadnienie"/>
    <w:uiPriority w:val="99"/>
    <w:rsid w:val="007D0B3B"/>
  </w:style>
  <w:style w:type="paragraph" w:styleId="NormalnyWeb">
    <w:name w:val="Normal (Web)"/>
    <w:basedOn w:val="Normalny"/>
    <w:uiPriority w:val="99"/>
    <w:rsid w:val="00925153"/>
    <w:pPr>
      <w:spacing w:before="100" w:beforeAutospacing="1" w:after="100" w:afterAutospacing="1"/>
    </w:pPr>
  </w:style>
  <w:style w:type="paragraph" w:customStyle="1" w:styleId="Bezodstpw1">
    <w:name w:val="Bez odstępów1"/>
    <w:uiPriority w:val="99"/>
    <w:rsid w:val="00925153"/>
    <w:rPr>
      <w:rFonts w:ascii="Calibri" w:hAnsi="Calibri" w:cs="Calibri"/>
      <w:sz w:val="22"/>
      <w:szCs w:val="22"/>
      <w:lang w:eastAsia="en-US"/>
    </w:rPr>
  </w:style>
  <w:style w:type="character" w:customStyle="1" w:styleId="alb-s">
    <w:name w:val="a_lb-s"/>
    <w:uiPriority w:val="99"/>
    <w:rsid w:val="003044A8"/>
  </w:style>
  <w:style w:type="character" w:styleId="Uwydatnienie">
    <w:name w:val="Emphasis"/>
    <w:uiPriority w:val="99"/>
    <w:qFormat/>
    <w:rsid w:val="001A3D53"/>
    <w:rPr>
      <w:rFonts w:cs="Times New Roman"/>
      <w:i/>
    </w:rPr>
  </w:style>
  <w:style w:type="paragraph" w:styleId="Tekstprzypisudolnego">
    <w:name w:val="footnote text"/>
    <w:basedOn w:val="Normalny"/>
    <w:link w:val="TekstprzypisudolnegoZnak"/>
    <w:uiPriority w:val="99"/>
    <w:rsid w:val="00B81E1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B81E12"/>
    <w:rPr>
      <w:rFonts w:cs="Times New Roman"/>
    </w:rPr>
  </w:style>
  <w:style w:type="character" w:styleId="Odwoanieprzypisudolnego">
    <w:name w:val="footnote reference"/>
    <w:uiPriority w:val="99"/>
    <w:rsid w:val="00B81E12"/>
    <w:rPr>
      <w:rFonts w:cs="Times New Roman"/>
      <w:vertAlign w:val="superscript"/>
    </w:rPr>
  </w:style>
  <w:style w:type="paragraph" w:customStyle="1" w:styleId="Default">
    <w:name w:val="Default"/>
    <w:uiPriority w:val="99"/>
    <w:rsid w:val="008314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5F11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5F1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65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5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13752</Words>
  <Characters>82517</Characters>
  <Application>Microsoft Office Word</Application>
  <DocSecurity>0</DocSecurity>
  <Lines>687</Lines>
  <Paragraphs>192</Paragraphs>
  <ScaleCrop>false</ScaleCrop>
  <Company/>
  <LinksUpToDate>false</LinksUpToDate>
  <CharactersWithSpaces>96077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UG</dc:creator>
  <cp:keywords/>
  <dc:description/>
  <cp:lastModifiedBy>Alicja Żebro</cp:lastModifiedBy>
  <cp:revision>4</cp:revision>
  <cp:lastPrinted>2018-07-10T11:17:00Z</cp:lastPrinted>
  <dcterms:created xsi:type="dcterms:W3CDTF">2018-08-02T07:50:00Z</dcterms:created>
  <dcterms:modified xsi:type="dcterms:W3CDTF">2018-08-08T07:23:00Z</dcterms:modified>
</cp:coreProperties>
</file>