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E4363D" w14:paraId="7A13C1FD" w14:textId="77777777" w:rsidTr="008605FC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013" w14:textId="77777777" w:rsidR="00E4363D" w:rsidRDefault="00E4363D" w:rsidP="008605F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732E5" w14:textId="77777777" w:rsidR="00E4363D" w:rsidRDefault="00E4363D" w:rsidP="008605FC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BA9" w14:textId="77777777" w:rsidR="00E4363D" w:rsidRDefault="00E4363D" w:rsidP="008605FC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FE87" w14:textId="77777777" w:rsidR="00E4363D" w:rsidRDefault="00E4363D" w:rsidP="008605FC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323" w14:textId="77777777" w:rsidR="00E4363D" w:rsidRDefault="00E4363D" w:rsidP="008605FC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E4363D" w:rsidRPr="0033790F" w14:paraId="3CAC19C0" w14:textId="77777777" w:rsidTr="008605FC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20D" w14:textId="77777777" w:rsidR="00E4363D" w:rsidRPr="0033790F" w:rsidRDefault="00E4363D" w:rsidP="008605F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F6266" w14:textId="77777777" w:rsidR="00E4363D" w:rsidRPr="0033790F" w:rsidRDefault="00E4363D" w:rsidP="008605F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C9ECF8D" w14:textId="77777777" w:rsidR="00E4363D" w:rsidRPr="0033790F" w:rsidRDefault="00E4363D" w:rsidP="008605FC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Gospodarki Miejskiej i Ekologii</w:t>
            </w:r>
          </w:p>
          <w:p w14:paraId="038D2EAA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3EC73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2D68F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E238A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614B6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57111" w14:textId="77777777" w:rsidR="00E4363D" w:rsidRPr="0033790F" w:rsidRDefault="00E4363D" w:rsidP="008605FC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90B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94C2E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17.05.2019 r.</w:t>
            </w:r>
          </w:p>
          <w:p w14:paraId="7F2C4ABD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C202E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sz w:val="20"/>
                <w:szCs w:val="20"/>
              </w:rPr>
              <w:t>(piątek)</w:t>
            </w:r>
          </w:p>
          <w:p w14:paraId="5AAB77B9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CED70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DDDD9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C4808F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godz. 8.30</w:t>
            </w:r>
          </w:p>
          <w:p w14:paraId="1C84C6AB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643FF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B581D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sz w:val="20"/>
                <w:szCs w:val="20"/>
              </w:rPr>
              <w:t>sala kominkowa</w:t>
            </w:r>
          </w:p>
          <w:p w14:paraId="12E03F82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3FF11214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F576B" w14:textId="77777777" w:rsidR="00E4363D" w:rsidRPr="0033790F" w:rsidRDefault="00E4363D" w:rsidP="008605FC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8A7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0C522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Opinia Komisji Ekologii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br/>
              <w:t>i Gospodarki Miejskiej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br/>
              <w:t>w sprawie wykonania budżetu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br/>
              <w:t>za 2018 rok;</w:t>
            </w:r>
          </w:p>
          <w:p w14:paraId="63E7637E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0D72E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BC398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Rewitalizacja stawu Kalina – przebieg prac i procedury przetargowej;</w:t>
            </w:r>
          </w:p>
          <w:p w14:paraId="227B8DCA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B439D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DD7F1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Realizacja działań w zakresie walki z niską emisją i walką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br/>
              <w:t>ze smogiem, kontrole straży miejskiej w sezonie grzewczym 2018/2019;</w:t>
            </w:r>
          </w:p>
          <w:p w14:paraId="5D3226C5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634D2" w14:textId="77777777" w:rsidR="00E4363D" w:rsidRPr="0033790F" w:rsidRDefault="00E4363D" w:rsidP="008605FC">
            <w:pPr>
              <w:pStyle w:val="gmail-msolistparagraph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553A6" w14:textId="77777777" w:rsidR="00E4363D" w:rsidRPr="0033790F" w:rsidRDefault="00E4363D" w:rsidP="008605FC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Realizacja i analiza inwestycji planowanych na 2019 rok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br/>
              <w:t>w infrastrukturze wodnokanalizacyjnej.</w:t>
            </w:r>
          </w:p>
          <w:p w14:paraId="2006EEB5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062B5" w14:textId="77777777" w:rsidR="00E4363D" w:rsidRPr="0033790F" w:rsidRDefault="00E4363D" w:rsidP="008605FC">
            <w:pPr>
              <w:suppressAutoHyphens w:val="0"/>
              <w:spacing w:before="0" w:after="0"/>
              <w:ind w:left="7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223" w14:textId="77777777" w:rsidR="00E4363D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A83E05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33790F">
              <w:rPr>
                <w:rFonts w:ascii="Arial" w:hAnsi="Arial" w:cs="Arial"/>
                <w:sz w:val="20"/>
                <w:szCs w:val="20"/>
              </w:rPr>
              <w:t xml:space="preserve"> II Zastępca Prezydenta Miasta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6046B1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4DE53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p. Bartosz </w:t>
            </w:r>
            <w:proofErr w:type="spellStart"/>
            <w:r w:rsidRPr="0033790F">
              <w:rPr>
                <w:rFonts w:ascii="Arial" w:hAnsi="Arial" w:cs="Arial"/>
                <w:b/>
                <w:sz w:val="20"/>
                <w:szCs w:val="20"/>
              </w:rPr>
              <w:t>Satała</w:t>
            </w:r>
            <w:proofErr w:type="spellEnd"/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3790F">
              <w:rPr>
                <w:rFonts w:ascii="Arial" w:hAnsi="Arial" w:cs="Arial"/>
                <w:sz w:val="20"/>
                <w:szCs w:val="20"/>
              </w:rPr>
              <w:t xml:space="preserve">Prezes Zarządu </w:t>
            </w:r>
            <w:proofErr w:type="spellStart"/>
            <w:r w:rsidRPr="0033790F">
              <w:rPr>
                <w:rFonts w:ascii="Arial" w:hAnsi="Arial" w:cs="Arial"/>
                <w:sz w:val="20"/>
                <w:szCs w:val="20"/>
              </w:rPr>
              <w:t>ChŚPWiK</w:t>
            </w:r>
            <w:proofErr w:type="spellEnd"/>
          </w:p>
          <w:p w14:paraId="5D51F0D0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05386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p. Michał Lange </w:t>
            </w:r>
            <w:r w:rsidRPr="0033790F">
              <w:rPr>
                <w:rFonts w:ascii="Arial" w:hAnsi="Arial" w:cs="Arial"/>
                <w:sz w:val="20"/>
                <w:szCs w:val="20"/>
              </w:rPr>
              <w:t>Naczelnik Wydziału Inwestycji</w:t>
            </w:r>
          </w:p>
          <w:p w14:paraId="5AE10E19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6CDCC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p. Bogdan Bednare</w:t>
            </w: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790F">
              <w:rPr>
                <w:rFonts w:ascii="Arial" w:hAnsi="Arial" w:cs="Arial"/>
                <w:sz w:val="20"/>
                <w:szCs w:val="20"/>
              </w:rPr>
              <w:t>Komendant Straży Miejskiej</w:t>
            </w:r>
          </w:p>
          <w:p w14:paraId="5F71B01F" w14:textId="77777777" w:rsidR="00E4363D" w:rsidRPr="0033790F" w:rsidRDefault="00E4363D" w:rsidP="008605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E8B20" w14:textId="77777777" w:rsidR="00E4363D" w:rsidRPr="0033790F" w:rsidRDefault="00E4363D" w:rsidP="008605F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8378F" w14:textId="77777777" w:rsidR="00D22D40" w:rsidRDefault="00D22D40">
      <w:bookmarkStart w:id="0" w:name="_GoBack"/>
      <w:bookmarkEnd w:id="0"/>
    </w:p>
    <w:sectPr w:rsidR="00D2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3"/>
    <w:rsid w:val="00D22D40"/>
    <w:rsid w:val="00D82E83"/>
    <w:rsid w:val="00E4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379E0-3A21-4C05-B9F4-87B6635F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63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363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E4363D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4363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pl-PL"/>
    </w:rPr>
  </w:style>
  <w:style w:type="paragraph" w:customStyle="1" w:styleId="gmail-msolistparagraph">
    <w:name w:val="gmail-msolistparagraph"/>
    <w:basedOn w:val="Normalny"/>
    <w:rsid w:val="00E4363D"/>
    <w:pPr>
      <w:suppressAutoHyphens w:val="0"/>
      <w:spacing w:before="100" w:beforeAutospacing="1" w:after="100" w:afterAutospacing="1" w:line="240" w:lineRule="auto"/>
    </w:pPr>
    <w:rPr>
      <w:rFonts w:ascii="Calibri" w:eastAsia="Calibri" w:hAnsi="Calibri" w:cs="Calibri"/>
      <w:color w:val="auto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2019-05-10T11:08:00Z</dcterms:created>
  <dcterms:modified xsi:type="dcterms:W3CDTF">2019-05-10T11:08:00Z</dcterms:modified>
</cp:coreProperties>
</file>