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F69" w:rsidRPr="00D37769" w:rsidRDefault="005E1F69" w:rsidP="005E1F69">
      <w:pPr>
        <w:jc w:val="right"/>
        <w:rPr>
          <w:sz w:val="22"/>
          <w:szCs w:val="22"/>
        </w:rPr>
      </w:pPr>
      <w:r w:rsidRPr="00D37769">
        <w:rPr>
          <w:sz w:val="22"/>
          <w:szCs w:val="22"/>
        </w:rPr>
        <w:t xml:space="preserve">Świętochłowice, dnia </w:t>
      </w:r>
      <w:r>
        <w:rPr>
          <w:sz w:val="22"/>
          <w:szCs w:val="22"/>
        </w:rPr>
        <w:t>18 lutego</w:t>
      </w:r>
      <w:r w:rsidRPr="00D37769">
        <w:rPr>
          <w:sz w:val="22"/>
          <w:szCs w:val="22"/>
        </w:rPr>
        <w:t xml:space="preserve"> 2020 r. </w:t>
      </w:r>
    </w:p>
    <w:p w:rsidR="005E1F69" w:rsidRPr="00D37769" w:rsidRDefault="005E1F69" w:rsidP="005E1F69">
      <w:pPr>
        <w:jc w:val="both"/>
        <w:rPr>
          <w:sz w:val="22"/>
          <w:szCs w:val="22"/>
        </w:rPr>
      </w:pPr>
      <w:bookmarkStart w:id="0" w:name="_GoBack"/>
      <w:bookmarkEnd w:id="0"/>
    </w:p>
    <w:p w:rsidR="005E1F69" w:rsidRPr="00D37769" w:rsidRDefault="005E1F69" w:rsidP="005E1F69">
      <w:pPr>
        <w:jc w:val="both"/>
        <w:rPr>
          <w:sz w:val="22"/>
          <w:szCs w:val="22"/>
        </w:rPr>
      </w:pPr>
      <w:r w:rsidRPr="00D37769">
        <w:rPr>
          <w:sz w:val="22"/>
          <w:szCs w:val="22"/>
        </w:rPr>
        <w:t>MK.6840.13.3.2020.GP</w:t>
      </w:r>
    </w:p>
    <w:p w:rsidR="005E1F69" w:rsidRPr="00D37769" w:rsidRDefault="005E1F69" w:rsidP="005E1F69">
      <w:pPr>
        <w:jc w:val="both"/>
        <w:rPr>
          <w:sz w:val="22"/>
          <w:szCs w:val="22"/>
        </w:rPr>
      </w:pPr>
    </w:p>
    <w:p w:rsidR="005E1F69" w:rsidRPr="00D37769" w:rsidRDefault="005E1F69" w:rsidP="005E1F69">
      <w:pPr>
        <w:widowControl w:val="0"/>
        <w:jc w:val="both"/>
        <w:rPr>
          <w:sz w:val="22"/>
          <w:szCs w:val="22"/>
        </w:rPr>
      </w:pPr>
      <w:r w:rsidRPr="00D37769">
        <w:rPr>
          <w:sz w:val="22"/>
          <w:szCs w:val="22"/>
        </w:rPr>
        <w:t>Na podstawie art. 35 ustawy z  dnia  21 sierpnia 1997 r. o gospodarce  nieruchomościami (</w:t>
      </w:r>
      <w:r w:rsidRPr="00867749">
        <w:rPr>
          <w:sz w:val="22"/>
          <w:szCs w:val="22"/>
        </w:rPr>
        <w:t>Dz.U. z 2020 r., poz. 65, z późn. zm.</w:t>
      </w:r>
      <w:r w:rsidRPr="00D37769">
        <w:rPr>
          <w:sz w:val="22"/>
          <w:szCs w:val="22"/>
        </w:rPr>
        <w:t xml:space="preserve">)  </w:t>
      </w:r>
    </w:p>
    <w:p w:rsidR="005E1F69" w:rsidRPr="00D37769" w:rsidRDefault="005E1F69" w:rsidP="005E1F69">
      <w:pPr>
        <w:jc w:val="both"/>
        <w:rPr>
          <w:sz w:val="22"/>
          <w:szCs w:val="22"/>
        </w:rPr>
      </w:pPr>
      <w:r w:rsidRPr="00D37769">
        <w:rPr>
          <w:sz w:val="22"/>
          <w:szCs w:val="22"/>
        </w:rPr>
        <w:t xml:space="preserve"> </w:t>
      </w:r>
    </w:p>
    <w:p w:rsidR="005E1F69" w:rsidRPr="00D37769" w:rsidRDefault="005E1F69" w:rsidP="005E1F69">
      <w:pPr>
        <w:jc w:val="center"/>
        <w:rPr>
          <w:b/>
          <w:sz w:val="22"/>
          <w:szCs w:val="22"/>
        </w:rPr>
      </w:pPr>
      <w:r w:rsidRPr="00D37769">
        <w:rPr>
          <w:b/>
          <w:sz w:val="22"/>
          <w:szCs w:val="22"/>
        </w:rPr>
        <w:t>Prezydent   Miasta   Świętochłowice</w:t>
      </w:r>
    </w:p>
    <w:p w:rsidR="005E1F69" w:rsidRPr="00D37769" w:rsidRDefault="005E1F69" w:rsidP="005E1F69">
      <w:pPr>
        <w:jc w:val="center"/>
        <w:rPr>
          <w:sz w:val="22"/>
          <w:szCs w:val="22"/>
        </w:rPr>
      </w:pPr>
      <w:r w:rsidRPr="00D37769">
        <w:rPr>
          <w:sz w:val="22"/>
          <w:szCs w:val="22"/>
        </w:rPr>
        <w:t>podaje do publicznej wiadomości wykaz nieruchomości przeznaczonej do zbycia</w:t>
      </w:r>
    </w:p>
    <w:p w:rsidR="005E1F69" w:rsidRPr="00D37769" w:rsidRDefault="005E1F69" w:rsidP="005E1F69">
      <w:pPr>
        <w:jc w:val="center"/>
        <w:rPr>
          <w:sz w:val="22"/>
          <w:szCs w:val="22"/>
        </w:rPr>
      </w:pPr>
    </w:p>
    <w:p w:rsidR="005E1F69" w:rsidRPr="00D37769" w:rsidRDefault="005E1F69" w:rsidP="005E1F69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37769">
        <w:rPr>
          <w:b/>
          <w:sz w:val="22"/>
          <w:szCs w:val="22"/>
        </w:rPr>
        <w:t>Oznaczenie nieruchomości wg księgi wieczystej:</w:t>
      </w:r>
      <w:r w:rsidRPr="00D37769">
        <w:rPr>
          <w:sz w:val="22"/>
          <w:szCs w:val="22"/>
        </w:rPr>
        <w:t xml:space="preserve"> KW nr </w:t>
      </w:r>
      <w:r w:rsidRPr="00D37769">
        <w:rPr>
          <w:sz w:val="22"/>
        </w:rPr>
        <w:t xml:space="preserve">KA1C/00008038/5 prowadzona przez Sąd Rejonowy w Chorzowie, VI Wydział Ksiąg Wieczystych, </w:t>
      </w:r>
    </w:p>
    <w:p w:rsidR="005E1F69" w:rsidRPr="00D37769" w:rsidRDefault="005E1F69" w:rsidP="005E1F69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37769">
        <w:rPr>
          <w:b/>
          <w:sz w:val="22"/>
          <w:szCs w:val="22"/>
        </w:rPr>
        <w:t xml:space="preserve">Oznaczenie nieruchomości wg ewidencji gruntów: </w:t>
      </w:r>
      <w:r w:rsidRPr="00D37769">
        <w:rPr>
          <w:sz w:val="22"/>
          <w:szCs w:val="22"/>
        </w:rPr>
        <w:t>działka</w:t>
      </w:r>
      <w:r w:rsidRPr="00D37769">
        <w:rPr>
          <w:sz w:val="22"/>
        </w:rPr>
        <w:t xml:space="preserve"> nr 4426, obręb 0003 (Świętochłowice), jednostka rejestrowa G.308</w:t>
      </w:r>
      <w:r w:rsidRPr="00D37769">
        <w:rPr>
          <w:sz w:val="22"/>
          <w:szCs w:val="22"/>
        </w:rPr>
        <w:t xml:space="preserve">. </w:t>
      </w:r>
    </w:p>
    <w:p w:rsidR="005E1F69" w:rsidRPr="00D37769" w:rsidRDefault="005E1F69" w:rsidP="005E1F69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37769">
        <w:rPr>
          <w:b/>
          <w:sz w:val="22"/>
          <w:szCs w:val="22"/>
        </w:rPr>
        <w:t xml:space="preserve">Powierzchnia nieruchomości: </w:t>
      </w:r>
      <w:r w:rsidRPr="00D37769">
        <w:rPr>
          <w:sz w:val="22"/>
          <w:szCs w:val="22"/>
        </w:rPr>
        <w:t>łączna powierzchnia 8,6667 ha</w:t>
      </w:r>
    </w:p>
    <w:p w:rsidR="005E1F69" w:rsidRPr="00D37769" w:rsidRDefault="005E1F69" w:rsidP="005E1F69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37769">
        <w:rPr>
          <w:b/>
          <w:sz w:val="22"/>
          <w:szCs w:val="22"/>
        </w:rPr>
        <w:t xml:space="preserve">Opis nieruchomości: </w:t>
      </w:r>
      <w:r w:rsidRPr="00D37769">
        <w:rPr>
          <w:sz w:val="22"/>
          <w:szCs w:val="22"/>
        </w:rPr>
        <w:t xml:space="preserve">Nieruchomość jest wolna od obciążeń i praw osób trzecich. zrekultywowany teren po d. zwałowisku skały </w:t>
      </w:r>
      <w:proofErr w:type="spellStart"/>
      <w:r w:rsidRPr="00D37769">
        <w:rPr>
          <w:sz w:val="22"/>
          <w:szCs w:val="22"/>
        </w:rPr>
        <w:t>płonej</w:t>
      </w:r>
      <w:proofErr w:type="spellEnd"/>
      <w:r w:rsidRPr="00D37769">
        <w:rPr>
          <w:sz w:val="22"/>
          <w:szCs w:val="22"/>
        </w:rPr>
        <w:t xml:space="preserve"> KWK "Pokój", przylegający do granicy z m. Ruda Śląska w rejonie Szybu VIII, w części zachodniej objęty MPZP (zabudowa usługowa), w pozostały zakresie przewiduje się uchwalenie MPZP w terminie do pół roku z zabudową przemysłowo-</w:t>
      </w:r>
      <w:proofErr w:type="spellStart"/>
      <w:r w:rsidRPr="00D37769">
        <w:rPr>
          <w:sz w:val="22"/>
          <w:szCs w:val="22"/>
        </w:rPr>
        <w:t>uslugową</w:t>
      </w:r>
      <w:proofErr w:type="spellEnd"/>
      <w:r w:rsidRPr="00D37769">
        <w:rPr>
          <w:sz w:val="22"/>
          <w:szCs w:val="22"/>
        </w:rPr>
        <w:t>, działka w kształcie zbliżonym do rombu. Od strony północno-wschodniej grunt znajduje się powyżej w stosunku do nieruchomości sąsiednich. Od strony Rudy Śląskiej grunt jest na tej samej wysokości, bo grunty sąsiednie. Do nieruchomości prowadzi droga nieutwardzona, która została wytyczona od wybudowanego w pobliżu ronda o nawierzchni asfaltowej. Od strony Rudy Śląskiej znajduje się utwardzona droga (ul. Żelazna). W pobliżu znajdują się przyłącza prądu, gazu, wody i kanalizacji (sąsiedztwo Huty Pokój SA).</w:t>
      </w:r>
    </w:p>
    <w:p w:rsidR="005E1F69" w:rsidRDefault="005E1F69" w:rsidP="005E1F69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37769">
        <w:rPr>
          <w:b/>
          <w:sz w:val="22"/>
          <w:szCs w:val="22"/>
        </w:rPr>
        <w:t xml:space="preserve">Przeznaczenie nieruchomości i sposób jej zagospodarowania: </w:t>
      </w:r>
      <w:r w:rsidRPr="00D37769">
        <w:rPr>
          <w:sz w:val="22"/>
          <w:szCs w:val="22"/>
        </w:rPr>
        <w:t xml:space="preserve">zabudowa usługowo – przemysłowa (Miejscowy Plan Zagospodarowania Przestrzennego w opracowaniu). </w:t>
      </w:r>
    </w:p>
    <w:p w:rsidR="005E1F69" w:rsidRDefault="005E1F69" w:rsidP="005E1F69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138E8">
        <w:rPr>
          <w:b/>
          <w:sz w:val="22"/>
          <w:szCs w:val="22"/>
        </w:rPr>
        <w:t xml:space="preserve">Termin zagospodarowania nieruchomości: </w:t>
      </w:r>
      <w:r w:rsidRPr="00B138E8">
        <w:rPr>
          <w:sz w:val="22"/>
          <w:szCs w:val="22"/>
        </w:rPr>
        <w:t>5 lat.</w:t>
      </w:r>
    </w:p>
    <w:p w:rsidR="005E1F69" w:rsidRDefault="005E1F69" w:rsidP="005E1F69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138E8">
        <w:rPr>
          <w:b/>
          <w:sz w:val="22"/>
          <w:szCs w:val="22"/>
        </w:rPr>
        <w:t xml:space="preserve">Cena zbycia nieruchomości: </w:t>
      </w:r>
      <w:r w:rsidRPr="00B138E8">
        <w:rPr>
          <w:sz w:val="22"/>
          <w:szCs w:val="22"/>
        </w:rPr>
        <w:t>8 000 000,00 zł</w:t>
      </w:r>
      <w:r w:rsidRPr="00B138E8">
        <w:rPr>
          <w:b/>
          <w:sz w:val="22"/>
          <w:szCs w:val="22"/>
        </w:rPr>
        <w:t xml:space="preserve"> </w:t>
      </w:r>
      <w:r w:rsidRPr="00B138E8">
        <w:rPr>
          <w:sz w:val="22"/>
          <w:szCs w:val="22"/>
        </w:rPr>
        <w:t>(słownie: osiem milionów złotych 00/100) netto.</w:t>
      </w:r>
    </w:p>
    <w:p w:rsidR="005E1F69" w:rsidRDefault="005E1F69" w:rsidP="005E1F69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138E8">
        <w:rPr>
          <w:b/>
          <w:sz w:val="22"/>
          <w:szCs w:val="22"/>
        </w:rPr>
        <w:t xml:space="preserve">Wysokość  stawek  procentowych  opłat  z  tytułu użytkowania wieczystego: </w:t>
      </w:r>
      <w:r w:rsidRPr="00B138E8">
        <w:rPr>
          <w:sz w:val="22"/>
          <w:szCs w:val="22"/>
        </w:rPr>
        <w:t>nie dotyczy</w:t>
      </w:r>
    </w:p>
    <w:p w:rsidR="005E1F69" w:rsidRDefault="005E1F69" w:rsidP="005E1F69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138E8">
        <w:rPr>
          <w:b/>
          <w:sz w:val="22"/>
          <w:szCs w:val="22"/>
        </w:rPr>
        <w:t>Wysokość opłat z tytułu użytkowania, najmu lub dzierżawy:</w:t>
      </w:r>
      <w:r w:rsidRPr="00B138E8">
        <w:rPr>
          <w:sz w:val="22"/>
          <w:szCs w:val="22"/>
        </w:rPr>
        <w:t xml:space="preserve"> nie dotyczy</w:t>
      </w:r>
    </w:p>
    <w:p w:rsidR="005E1F69" w:rsidRDefault="005E1F69" w:rsidP="005E1F69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138E8">
        <w:rPr>
          <w:b/>
          <w:sz w:val="22"/>
          <w:szCs w:val="22"/>
        </w:rPr>
        <w:t xml:space="preserve">Terminy wnoszenia opłat: </w:t>
      </w:r>
      <w:r w:rsidRPr="00B138E8">
        <w:rPr>
          <w:sz w:val="22"/>
          <w:szCs w:val="22"/>
        </w:rPr>
        <w:t xml:space="preserve">nie dotyczy </w:t>
      </w:r>
    </w:p>
    <w:p w:rsidR="005E1F69" w:rsidRDefault="005E1F69" w:rsidP="005E1F69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138E8">
        <w:rPr>
          <w:b/>
          <w:sz w:val="22"/>
          <w:szCs w:val="22"/>
        </w:rPr>
        <w:t>Zasady aktualizacji opłat</w:t>
      </w:r>
      <w:r w:rsidRPr="00B138E8">
        <w:rPr>
          <w:sz w:val="22"/>
          <w:szCs w:val="22"/>
        </w:rPr>
        <w:t>:</w:t>
      </w:r>
      <w:r w:rsidRPr="00B138E8">
        <w:rPr>
          <w:b/>
          <w:sz w:val="22"/>
          <w:szCs w:val="22"/>
        </w:rPr>
        <w:t xml:space="preserve"> </w:t>
      </w:r>
      <w:r w:rsidRPr="00B138E8">
        <w:rPr>
          <w:sz w:val="22"/>
          <w:szCs w:val="22"/>
        </w:rPr>
        <w:t>nie dotyczy</w:t>
      </w:r>
    </w:p>
    <w:p w:rsidR="005E1F69" w:rsidRDefault="005E1F69" w:rsidP="005E1F69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138E8">
        <w:rPr>
          <w:b/>
          <w:sz w:val="22"/>
          <w:szCs w:val="22"/>
        </w:rPr>
        <w:t xml:space="preserve">Informacja o przeznaczeniu do sprzedaży, do oddania w użytkowanie wieczyste, użytkowanie, najem lub dzierżawę: </w:t>
      </w:r>
      <w:r w:rsidRPr="00B138E8">
        <w:rPr>
          <w:sz w:val="22"/>
          <w:szCs w:val="22"/>
        </w:rPr>
        <w:t>sprzedaż nieruchomości nastąpi w drodze przetargu ustnego nieograniczonego.</w:t>
      </w:r>
    </w:p>
    <w:p w:rsidR="005E1F69" w:rsidRPr="00B138E8" w:rsidRDefault="005E1F69" w:rsidP="005E1F69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138E8">
        <w:rPr>
          <w:b/>
          <w:sz w:val="22"/>
          <w:szCs w:val="22"/>
        </w:rPr>
        <w:t>Termin do złożenia wniosku przez osoby, którym przysługuje pierwszeństwo w nabyciu nieruchomości na podstawie art. 34 ust. 1 pkt 1 i pkt 2</w:t>
      </w:r>
      <w:r w:rsidRPr="00B138E8">
        <w:rPr>
          <w:sz w:val="22"/>
          <w:szCs w:val="22"/>
        </w:rPr>
        <w:t>:</w:t>
      </w:r>
      <w:r w:rsidRPr="00B138E8">
        <w:rPr>
          <w:b/>
          <w:sz w:val="22"/>
          <w:szCs w:val="22"/>
        </w:rPr>
        <w:t xml:space="preserve"> </w:t>
      </w:r>
      <w:r w:rsidRPr="00B138E8">
        <w:rPr>
          <w:sz w:val="22"/>
          <w:szCs w:val="22"/>
        </w:rPr>
        <w:t>6 tygodni, licząc od dnia wywieszenia wykazu.</w:t>
      </w:r>
    </w:p>
    <w:p w:rsidR="005E1F69" w:rsidRPr="00D37769" w:rsidRDefault="005E1F69" w:rsidP="005E1F69">
      <w:pPr>
        <w:jc w:val="both"/>
        <w:rPr>
          <w:b/>
          <w:sz w:val="22"/>
          <w:szCs w:val="22"/>
        </w:rPr>
      </w:pPr>
    </w:p>
    <w:p w:rsidR="005E1F69" w:rsidRPr="00D37769" w:rsidRDefault="005E1F69" w:rsidP="005E1F69">
      <w:pPr>
        <w:jc w:val="both"/>
        <w:rPr>
          <w:sz w:val="22"/>
          <w:szCs w:val="22"/>
        </w:rPr>
      </w:pPr>
      <w:r w:rsidRPr="00D37769">
        <w:rPr>
          <w:sz w:val="22"/>
          <w:szCs w:val="22"/>
        </w:rPr>
        <w:t xml:space="preserve">Informację o wywieszeniu wykazu podaje się do publicznej wiadomości poprzez ogłoszeni w Monitorze Urzędowym, Biuletynie Informacji Publicznej Urzędu Miejskiego w Świętochłowicach, a także na tablicy ogłoszeń w Urzędzie Miejskim. </w:t>
      </w:r>
    </w:p>
    <w:p w:rsidR="005E1F69" w:rsidRPr="00D37769" w:rsidRDefault="005E1F69" w:rsidP="005E1F69">
      <w:pPr>
        <w:jc w:val="both"/>
        <w:rPr>
          <w:sz w:val="22"/>
          <w:szCs w:val="22"/>
        </w:rPr>
      </w:pPr>
    </w:p>
    <w:p w:rsidR="005E1F69" w:rsidRPr="00D37769" w:rsidRDefault="005E1F69" w:rsidP="005E1F69">
      <w:pPr>
        <w:jc w:val="both"/>
        <w:rPr>
          <w:position w:val="6"/>
          <w:sz w:val="22"/>
          <w:szCs w:val="22"/>
        </w:rPr>
      </w:pPr>
      <w:r w:rsidRPr="00D37769">
        <w:rPr>
          <w:sz w:val="22"/>
          <w:szCs w:val="22"/>
        </w:rPr>
        <w:t>Bliższych informacji  udziela Wydział Mienia Komunalnego tut. Urzędu Miejskiego pokój nr 118, tel. 32/3491-931.</w:t>
      </w:r>
    </w:p>
    <w:p w:rsidR="005E1F69" w:rsidRPr="00E215DB" w:rsidRDefault="005E1F69" w:rsidP="005E1F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2081F" w:rsidRDefault="00E2081F"/>
    <w:sectPr w:rsidR="00E2081F" w:rsidSect="00B73AB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E2972"/>
    <w:multiLevelType w:val="multilevel"/>
    <w:tmpl w:val="ECDE87B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4E2421F"/>
    <w:multiLevelType w:val="multilevel"/>
    <w:tmpl w:val="0FA8ED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69"/>
    <w:rsid w:val="001573DF"/>
    <w:rsid w:val="005E1F69"/>
    <w:rsid w:val="0088729D"/>
    <w:rsid w:val="00C5360D"/>
    <w:rsid w:val="00E2081F"/>
    <w:rsid w:val="00E8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75007-C7E6-4032-BBA1-04489F64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F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Porębski</dc:creator>
  <cp:keywords/>
  <dc:description/>
  <cp:lastModifiedBy>Grzegorz Porębski</cp:lastModifiedBy>
  <cp:revision>1</cp:revision>
  <dcterms:created xsi:type="dcterms:W3CDTF">2020-02-19T11:46:00Z</dcterms:created>
  <dcterms:modified xsi:type="dcterms:W3CDTF">2020-02-19T11:47:00Z</dcterms:modified>
</cp:coreProperties>
</file>