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8D" w:rsidRPr="00791BCC" w:rsidRDefault="00552A8D" w:rsidP="00791BCC">
      <w:pPr>
        <w:spacing w:line="360" w:lineRule="auto"/>
        <w:ind w:left="4956"/>
        <w:contextualSpacing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791BCC">
        <w:rPr>
          <w:rFonts w:ascii="Arial" w:hAnsi="Arial" w:cs="Arial"/>
          <w:bCs/>
          <w:sz w:val="22"/>
          <w:szCs w:val="22"/>
        </w:rPr>
        <w:t>Świętochłowice, dnia</w:t>
      </w:r>
      <w:r w:rsidRPr="00791BCC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3E0EA2">
        <w:rPr>
          <w:rFonts w:ascii="Arial" w:hAnsi="Arial" w:cs="Arial"/>
          <w:bCs/>
          <w:sz w:val="22"/>
          <w:szCs w:val="22"/>
        </w:rPr>
        <w:t>26</w:t>
      </w:r>
      <w:r w:rsidRPr="00791BCC">
        <w:rPr>
          <w:rFonts w:ascii="Arial" w:hAnsi="Arial" w:cs="Arial"/>
          <w:bCs/>
          <w:sz w:val="22"/>
          <w:szCs w:val="22"/>
        </w:rPr>
        <w:t xml:space="preserve"> </w:t>
      </w:r>
      <w:r w:rsidR="00EB4714">
        <w:rPr>
          <w:rFonts w:ascii="Arial" w:hAnsi="Arial" w:cs="Arial"/>
          <w:bCs/>
          <w:sz w:val="22"/>
          <w:szCs w:val="22"/>
        </w:rPr>
        <w:t>lutego</w:t>
      </w:r>
      <w:r w:rsidRPr="00791BCC">
        <w:rPr>
          <w:rFonts w:ascii="Arial" w:hAnsi="Arial" w:cs="Arial"/>
          <w:bCs/>
          <w:sz w:val="22"/>
          <w:szCs w:val="22"/>
        </w:rPr>
        <w:t xml:space="preserve"> 20</w:t>
      </w:r>
      <w:r w:rsidR="006C0806" w:rsidRPr="00791BCC">
        <w:rPr>
          <w:rFonts w:ascii="Arial" w:hAnsi="Arial" w:cs="Arial"/>
          <w:bCs/>
          <w:sz w:val="22"/>
          <w:szCs w:val="22"/>
        </w:rPr>
        <w:t>20</w:t>
      </w:r>
      <w:r w:rsidRPr="00791BCC">
        <w:rPr>
          <w:rFonts w:ascii="Arial" w:hAnsi="Arial" w:cs="Arial"/>
          <w:bCs/>
          <w:sz w:val="22"/>
          <w:szCs w:val="22"/>
        </w:rPr>
        <w:t xml:space="preserve"> r.</w:t>
      </w:r>
    </w:p>
    <w:p w:rsidR="00552A8D" w:rsidRPr="00791BCC" w:rsidRDefault="00552A8D" w:rsidP="003E3F33">
      <w:pPr>
        <w:ind w:left="284"/>
        <w:contextualSpacing/>
        <w:jc w:val="both"/>
        <w:rPr>
          <w:rFonts w:ascii="Arial" w:hAnsi="Arial" w:cs="Arial"/>
          <w:sz w:val="22"/>
          <w:szCs w:val="22"/>
          <w:u w:val="single"/>
        </w:rPr>
      </w:pPr>
    </w:p>
    <w:p w:rsidR="00552A8D" w:rsidRPr="00791BCC" w:rsidRDefault="00A166FA" w:rsidP="00791BCC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  <w:u w:val="single"/>
        </w:rPr>
        <w:t>Rozszerzony p</w:t>
      </w:r>
      <w:proofErr w:type="spellStart"/>
      <w:r w:rsidR="00552A8D" w:rsidRPr="00791BCC">
        <w:rPr>
          <w:rFonts w:ascii="Arial" w:hAnsi="Arial" w:cs="Arial"/>
          <w:b/>
          <w:sz w:val="22"/>
          <w:szCs w:val="22"/>
          <w:u w:val="single"/>
          <w:lang w:val="x-none"/>
        </w:rPr>
        <w:t>or</w:t>
      </w:r>
      <w:bookmarkStart w:id="0" w:name="_GoBack"/>
      <w:bookmarkEnd w:id="0"/>
      <w:r w:rsidR="00552A8D" w:rsidRPr="00791BCC">
        <w:rPr>
          <w:rFonts w:ascii="Arial" w:hAnsi="Arial" w:cs="Arial"/>
          <w:b/>
          <w:sz w:val="22"/>
          <w:szCs w:val="22"/>
          <w:u w:val="single"/>
          <w:lang w:val="x-none"/>
        </w:rPr>
        <w:t>ządek</w:t>
      </w:r>
      <w:proofErr w:type="spellEnd"/>
      <w:r w:rsidR="00552A8D" w:rsidRPr="00791BCC">
        <w:rPr>
          <w:rFonts w:ascii="Arial" w:hAnsi="Arial" w:cs="Arial"/>
          <w:b/>
          <w:sz w:val="22"/>
          <w:szCs w:val="22"/>
          <w:u w:val="single"/>
          <w:lang w:val="x-none"/>
        </w:rPr>
        <w:t xml:space="preserve"> obrad</w:t>
      </w:r>
    </w:p>
    <w:p w:rsidR="00552A8D" w:rsidRPr="00791BCC" w:rsidRDefault="003B642B" w:rsidP="00791BCC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  <w:u w:val="single"/>
          <w:lang w:val="x-none"/>
        </w:rPr>
      </w:pPr>
      <w:r w:rsidRPr="00791BCC">
        <w:rPr>
          <w:rFonts w:ascii="Arial" w:hAnsi="Arial" w:cs="Arial"/>
          <w:b/>
          <w:sz w:val="22"/>
          <w:szCs w:val="22"/>
          <w:u w:val="single"/>
        </w:rPr>
        <w:t>XXV</w:t>
      </w:r>
      <w:r w:rsidR="00552A8D" w:rsidRPr="00791BCC">
        <w:rPr>
          <w:rFonts w:ascii="Arial" w:hAnsi="Arial" w:cs="Arial"/>
          <w:b/>
          <w:sz w:val="22"/>
          <w:szCs w:val="22"/>
          <w:u w:val="single"/>
          <w:lang w:val="x-none"/>
        </w:rPr>
        <w:t xml:space="preserve"> sesji Rady Miejskiej w Świętochłowicach</w:t>
      </w:r>
    </w:p>
    <w:p w:rsidR="00552A8D" w:rsidRPr="00727D93" w:rsidRDefault="00552A8D" w:rsidP="00791BCC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sz w:val="22"/>
          <w:szCs w:val="22"/>
          <w:u w:val="single"/>
          <w:vertAlign w:val="superscript"/>
        </w:rPr>
      </w:pPr>
      <w:r w:rsidRPr="00791BCC">
        <w:rPr>
          <w:rFonts w:ascii="Arial" w:hAnsi="Arial" w:cs="Arial"/>
          <w:b/>
          <w:sz w:val="22"/>
          <w:szCs w:val="22"/>
          <w:u w:val="single"/>
          <w:lang w:val="x-none"/>
        </w:rPr>
        <w:t>w dniu</w:t>
      </w:r>
      <w:r w:rsidRPr="00791BCC">
        <w:rPr>
          <w:rFonts w:ascii="Arial" w:hAnsi="Arial" w:cs="Arial"/>
          <w:b/>
          <w:sz w:val="22"/>
          <w:szCs w:val="22"/>
          <w:u w:val="single"/>
        </w:rPr>
        <w:t xml:space="preserve"> 2</w:t>
      </w:r>
      <w:r w:rsidR="00EB4714">
        <w:rPr>
          <w:rFonts w:ascii="Arial" w:hAnsi="Arial" w:cs="Arial"/>
          <w:b/>
          <w:sz w:val="22"/>
          <w:szCs w:val="22"/>
          <w:u w:val="single"/>
        </w:rPr>
        <w:t>6</w:t>
      </w:r>
      <w:r w:rsidRPr="00791BC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B4714">
        <w:rPr>
          <w:rFonts w:ascii="Arial" w:hAnsi="Arial" w:cs="Arial"/>
          <w:b/>
          <w:sz w:val="22"/>
          <w:szCs w:val="22"/>
          <w:u w:val="single"/>
        </w:rPr>
        <w:t>lutego</w:t>
      </w:r>
      <w:r w:rsidRPr="00791BCC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3B642B" w:rsidRPr="00791BCC">
        <w:rPr>
          <w:rFonts w:ascii="Arial" w:hAnsi="Arial" w:cs="Arial"/>
          <w:b/>
          <w:sz w:val="22"/>
          <w:szCs w:val="22"/>
          <w:u w:val="single"/>
        </w:rPr>
        <w:t>20</w:t>
      </w:r>
      <w:r w:rsidRPr="00791BCC">
        <w:rPr>
          <w:rFonts w:ascii="Arial" w:hAnsi="Arial" w:cs="Arial"/>
          <w:b/>
          <w:sz w:val="22"/>
          <w:szCs w:val="22"/>
          <w:u w:val="single"/>
          <w:lang w:val="x-none"/>
        </w:rPr>
        <w:t xml:space="preserve"> r. </w:t>
      </w:r>
      <w:r w:rsidRPr="00791BCC">
        <w:rPr>
          <w:rFonts w:ascii="Arial" w:hAnsi="Arial" w:cs="Arial"/>
          <w:b/>
          <w:sz w:val="22"/>
          <w:szCs w:val="22"/>
          <w:u w:val="single"/>
        </w:rPr>
        <w:t xml:space="preserve">o </w:t>
      </w:r>
      <w:r w:rsidRPr="00727D93">
        <w:rPr>
          <w:rFonts w:ascii="Arial" w:hAnsi="Arial" w:cs="Arial"/>
          <w:b/>
          <w:sz w:val="22"/>
          <w:szCs w:val="22"/>
          <w:u w:val="single"/>
          <w:lang w:val="x-none"/>
        </w:rPr>
        <w:t>godz.</w:t>
      </w:r>
      <w:r w:rsidRPr="00727D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7D93" w:rsidRPr="00727D93">
        <w:rPr>
          <w:rFonts w:ascii="Arial" w:hAnsi="Arial" w:cs="Arial"/>
          <w:b/>
          <w:sz w:val="22"/>
          <w:szCs w:val="22"/>
          <w:u w:val="single"/>
        </w:rPr>
        <w:t>17</w:t>
      </w:r>
      <w:r w:rsidRPr="00727D93">
        <w:rPr>
          <w:rFonts w:ascii="Arial" w:hAnsi="Arial" w:cs="Arial"/>
          <w:b/>
          <w:sz w:val="22"/>
          <w:szCs w:val="22"/>
          <w:u w:val="single"/>
        </w:rPr>
        <w:t>:00</w:t>
      </w:r>
    </w:p>
    <w:p w:rsidR="00552A8D" w:rsidRPr="00791BCC" w:rsidRDefault="00552A8D" w:rsidP="003E3F3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B77AD" w:rsidRPr="00BB77AD" w:rsidRDefault="00552A8D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sz w:val="22"/>
          <w:szCs w:val="22"/>
          <w:lang w:eastAsia="en-US"/>
        </w:rPr>
        <w:t xml:space="preserve">Otwarcie sesji i stwierdzenie jej prawomocności oraz przyjęcie </w:t>
      </w:r>
      <w:bookmarkStart w:id="1" w:name="_Hlk30056218"/>
      <w:r w:rsidRPr="00BB77AD">
        <w:rPr>
          <w:rFonts w:ascii="Arial" w:eastAsia="Calibri" w:hAnsi="Arial" w:cs="Arial"/>
          <w:sz w:val="22"/>
          <w:szCs w:val="22"/>
          <w:lang w:eastAsia="en-US"/>
        </w:rPr>
        <w:t>protoko</w:t>
      </w:r>
      <w:r w:rsidR="006C0806" w:rsidRPr="00BB77AD">
        <w:rPr>
          <w:rFonts w:ascii="Arial" w:eastAsia="Calibri" w:hAnsi="Arial" w:cs="Arial"/>
          <w:sz w:val="22"/>
          <w:szCs w:val="22"/>
          <w:lang w:eastAsia="en-US"/>
        </w:rPr>
        <w:t>łu</w:t>
      </w:r>
      <w:r w:rsidRPr="00BB77AD">
        <w:rPr>
          <w:rFonts w:ascii="Arial" w:eastAsia="Calibri" w:hAnsi="Arial" w:cs="Arial"/>
          <w:sz w:val="22"/>
          <w:szCs w:val="22"/>
          <w:lang w:eastAsia="en-US"/>
        </w:rPr>
        <w:t xml:space="preserve"> z obrad </w:t>
      </w:r>
      <w:r w:rsidRPr="00BB77AD">
        <w:rPr>
          <w:rFonts w:ascii="Arial" w:eastAsia="Calibri" w:hAnsi="Arial" w:cs="Arial"/>
          <w:sz w:val="22"/>
          <w:szCs w:val="22"/>
          <w:lang w:eastAsia="en-US"/>
        </w:rPr>
        <w:br/>
      </w:r>
      <w:bookmarkStart w:id="2" w:name="_Hlk32217923"/>
      <w:r w:rsidR="006C0806" w:rsidRPr="00BB77AD">
        <w:rPr>
          <w:rFonts w:ascii="Arial" w:eastAsia="Calibri" w:hAnsi="Arial" w:cs="Arial"/>
          <w:sz w:val="22"/>
          <w:szCs w:val="22"/>
          <w:lang w:eastAsia="en-US"/>
        </w:rPr>
        <w:t>XXI</w:t>
      </w:r>
      <w:r w:rsidR="00EB4714" w:rsidRPr="00BB77AD">
        <w:rPr>
          <w:rFonts w:ascii="Arial" w:eastAsia="Calibri" w:hAnsi="Arial" w:cs="Arial"/>
          <w:sz w:val="22"/>
          <w:szCs w:val="22"/>
          <w:lang w:eastAsia="en-US"/>
        </w:rPr>
        <w:t>V</w:t>
      </w:r>
      <w:r w:rsidR="006C6E72" w:rsidRPr="00BB77AD">
        <w:rPr>
          <w:rFonts w:ascii="Arial" w:eastAsia="Calibri" w:hAnsi="Arial" w:cs="Arial"/>
          <w:sz w:val="22"/>
          <w:szCs w:val="22"/>
          <w:lang w:eastAsia="en-US"/>
        </w:rPr>
        <w:t xml:space="preserve"> sesji Rady Miejskiej z dnia </w:t>
      </w:r>
      <w:r w:rsidR="006C0806" w:rsidRPr="00BB77AD">
        <w:rPr>
          <w:rFonts w:ascii="Arial" w:eastAsia="Calibri" w:hAnsi="Arial" w:cs="Arial"/>
          <w:sz w:val="22"/>
          <w:szCs w:val="22"/>
          <w:lang w:eastAsia="en-US"/>
        </w:rPr>
        <w:t>2</w:t>
      </w:r>
      <w:r w:rsidR="00EB4714" w:rsidRPr="00BB77AD">
        <w:rPr>
          <w:rFonts w:ascii="Arial" w:eastAsia="Calibri" w:hAnsi="Arial" w:cs="Arial"/>
          <w:sz w:val="22"/>
          <w:szCs w:val="22"/>
          <w:lang w:eastAsia="en-US"/>
        </w:rPr>
        <w:t>7</w:t>
      </w:r>
      <w:r w:rsidR="006C0806" w:rsidRPr="00BB77A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B4714" w:rsidRPr="00BB77AD">
        <w:rPr>
          <w:rFonts w:ascii="Arial" w:eastAsia="Calibri" w:hAnsi="Arial" w:cs="Arial"/>
          <w:sz w:val="22"/>
          <w:szCs w:val="22"/>
          <w:lang w:eastAsia="en-US"/>
        </w:rPr>
        <w:t>stycznia</w:t>
      </w:r>
      <w:r w:rsidR="006C6E72" w:rsidRPr="00BB77AD">
        <w:rPr>
          <w:rFonts w:ascii="Arial" w:eastAsia="Calibri" w:hAnsi="Arial" w:cs="Arial"/>
          <w:sz w:val="22"/>
          <w:szCs w:val="22"/>
          <w:lang w:eastAsia="en-US"/>
        </w:rPr>
        <w:t xml:space="preserve"> 20</w:t>
      </w:r>
      <w:r w:rsidR="00EB4714" w:rsidRPr="00BB77AD">
        <w:rPr>
          <w:rFonts w:ascii="Arial" w:eastAsia="Calibri" w:hAnsi="Arial" w:cs="Arial"/>
          <w:sz w:val="22"/>
          <w:szCs w:val="22"/>
          <w:lang w:eastAsia="en-US"/>
        </w:rPr>
        <w:t xml:space="preserve">20 </w:t>
      </w:r>
      <w:r w:rsidR="002C4AEA" w:rsidRPr="00BB77AD">
        <w:rPr>
          <w:rFonts w:ascii="Arial" w:eastAsia="Calibri" w:hAnsi="Arial" w:cs="Arial"/>
          <w:sz w:val="22"/>
          <w:szCs w:val="22"/>
          <w:lang w:eastAsia="en-US"/>
        </w:rPr>
        <w:t>r.</w:t>
      </w:r>
      <w:bookmarkEnd w:id="1"/>
      <w:bookmarkEnd w:id="2"/>
    </w:p>
    <w:p w:rsidR="00552A8D" w:rsidRPr="00BB77AD" w:rsidRDefault="00552A8D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sz w:val="22"/>
          <w:szCs w:val="22"/>
          <w:lang w:val="x-none" w:eastAsia="x-none"/>
        </w:rPr>
        <w:t>Przedstawienie porządku obrad.</w:t>
      </w:r>
    </w:p>
    <w:p w:rsidR="00552A8D" w:rsidRPr="00BB77AD" w:rsidRDefault="00552A8D" w:rsidP="00BB77AD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t xml:space="preserve">Sprawozdanie z działalności Prezydenta Miasta w okresie międzysesyjnym </w:t>
      </w:r>
      <w:r w:rsidRPr="00BB77AD">
        <w:rPr>
          <w:rFonts w:ascii="Arial" w:eastAsia="Calibri" w:hAnsi="Arial" w:cs="Arial"/>
          <w:color w:val="000000" w:themeColor="text1"/>
          <w:sz w:val="22"/>
          <w:szCs w:val="22"/>
          <w:lang w:val="x-none" w:eastAsia="x-none"/>
        </w:rPr>
        <w:br/>
        <w:t xml:space="preserve"> tj. od dnia </w:t>
      </w:r>
      <w:r w:rsidR="00EB4714" w:rsidRPr="00BB77AD">
        <w:rPr>
          <w:rFonts w:ascii="Arial" w:eastAsia="Calibri" w:hAnsi="Arial" w:cs="Arial"/>
          <w:sz w:val="22"/>
          <w:szCs w:val="22"/>
          <w:lang w:eastAsia="x-none"/>
        </w:rPr>
        <w:t>22</w:t>
      </w:r>
      <w:r w:rsidR="0034603A" w:rsidRPr="00BB77AD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="00EB4714" w:rsidRPr="00BB77AD">
        <w:rPr>
          <w:rFonts w:ascii="Arial" w:eastAsia="Calibri" w:hAnsi="Arial" w:cs="Arial"/>
          <w:sz w:val="22"/>
          <w:szCs w:val="22"/>
          <w:lang w:eastAsia="x-none"/>
        </w:rPr>
        <w:t>stycznia</w:t>
      </w:r>
      <w:r w:rsidRPr="00BB77AD">
        <w:rPr>
          <w:rFonts w:ascii="Arial" w:eastAsia="Calibri" w:hAnsi="Arial" w:cs="Arial"/>
          <w:sz w:val="22"/>
          <w:szCs w:val="22"/>
          <w:lang w:val="x-none" w:eastAsia="x-none"/>
        </w:rPr>
        <w:t xml:space="preserve"> 20</w:t>
      </w:r>
      <w:r w:rsidR="00EB4714" w:rsidRPr="00BB77AD">
        <w:rPr>
          <w:rFonts w:ascii="Arial" w:eastAsia="Calibri" w:hAnsi="Arial" w:cs="Arial"/>
          <w:sz w:val="22"/>
          <w:szCs w:val="22"/>
          <w:lang w:eastAsia="x-none"/>
        </w:rPr>
        <w:t>20</w:t>
      </w:r>
      <w:r w:rsidRPr="00BB77AD">
        <w:rPr>
          <w:rFonts w:ascii="Arial" w:eastAsia="Calibri" w:hAnsi="Arial" w:cs="Arial"/>
          <w:sz w:val="22"/>
          <w:szCs w:val="22"/>
          <w:lang w:val="x-none" w:eastAsia="x-none"/>
        </w:rPr>
        <w:t xml:space="preserve"> r. do dnia </w:t>
      </w:r>
      <w:r w:rsidR="0034603A" w:rsidRPr="00BB77AD">
        <w:rPr>
          <w:rFonts w:ascii="Arial" w:eastAsia="Calibri" w:hAnsi="Arial" w:cs="Arial"/>
          <w:sz w:val="22"/>
          <w:szCs w:val="22"/>
          <w:lang w:eastAsia="x-none"/>
        </w:rPr>
        <w:t>1</w:t>
      </w:r>
      <w:r w:rsidR="00EB4714" w:rsidRPr="00BB77AD">
        <w:rPr>
          <w:rFonts w:ascii="Arial" w:eastAsia="Calibri" w:hAnsi="Arial" w:cs="Arial"/>
          <w:sz w:val="22"/>
          <w:szCs w:val="22"/>
          <w:lang w:eastAsia="x-none"/>
        </w:rPr>
        <w:t>4</w:t>
      </w:r>
      <w:r w:rsidRPr="00BB77AD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="00EB4714" w:rsidRPr="00BB77AD">
        <w:rPr>
          <w:rFonts w:ascii="Arial" w:eastAsia="Calibri" w:hAnsi="Arial" w:cs="Arial"/>
          <w:sz w:val="22"/>
          <w:szCs w:val="22"/>
          <w:lang w:eastAsia="x-none"/>
        </w:rPr>
        <w:t>lutego</w:t>
      </w:r>
      <w:r w:rsidRPr="00BB77AD">
        <w:rPr>
          <w:rFonts w:ascii="Arial" w:eastAsia="Calibri" w:hAnsi="Arial" w:cs="Arial"/>
          <w:sz w:val="22"/>
          <w:szCs w:val="22"/>
          <w:lang w:val="x-none" w:eastAsia="x-none"/>
        </w:rPr>
        <w:t xml:space="preserve"> 20</w:t>
      </w:r>
      <w:r w:rsidR="00F31D68" w:rsidRPr="00BB77AD">
        <w:rPr>
          <w:rFonts w:ascii="Arial" w:eastAsia="Calibri" w:hAnsi="Arial" w:cs="Arial"/>
          <w:sz w:val="22"/>
          <w:szCs w:val="22"/>
          <w:lang w:eastAsia="x-none"/>
        </w:rPr>
        <w:t>20</w:t>
      </w:r>
      <w:r w:rsidRPr="00BB77AD">
        <w:rPr>
          <w:rFonts w:ascii="Arial" w:eastAsia="Calibri" w:hAnsi="Arial" w:cs="Arial"/>
          <w:sz w:val="22"/>
          <w:szCs w:val="22"/>
          <w:lang w:val="x-none" w:eastAsia="x-none"/>
        </w:rPr>
        <w:t xml:space="preserve"> r.</w:t>
      </w:r>
    </w:p>
    <w:p w:rsidR="004548A6" w:rsidRPr="005859E6" w:rsidRDefault="00BB77AD" w:rsidP="004548A6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 xml:space="preserve">Sprawozdanie z działalności Komisji Bezpieczeństwa i Porządku </w:t>
      </w:r>
      <w:r w:rsidR="0085475F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M</w:t>
      </w: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iasta Świętochłowice za 2019 rok.</w:t>
      </w:r>
    </w:p>
    <w:p w:rsidR="005859E6" w:rsidRPr="004548A6" w:rsidRDefault="005859E6" w:rsidP="004548A6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 xml:space="preserve">Podjęcie </w:t>
      </w:r>
      <w:r w:rsidR="00227D37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uchwały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 xml:space="preserve"> w sprawie przystąpienia do nowotworzonego stowarzyszenia międzygminnego „Samorządy dla Żużla”.</w:t>
      </w:r>
    </w:p>
    <w:p w:rsidR="003E0EA2" w:rsidRPr="004548A6" w:rsidRDefault="003E0EA2" w:rsidP="004548A6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4548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r w:rsidR="004548A6" w:rsidRPr="004548A6">
        <w:rPr>
          <w:rFonts w:ascii="Arial" w:hAnsi="Arial" w:cs="Arial"/>
          <w:sz w:val="22"/>
          <w:szCs w:val="22"/>
        </w:rPr>
        <w:t xml:space="preserve">zmiany Uchwały Nr XV/178/12 Rady Miejskiej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 xml:space="preserve">w Świętochłowicach z dnia 11 stycznia 2012 r. w sprawie emisji obligacji komunalnych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 xml:space="preserve">w roku 2012 zmienionej Uchwałą Nr XXVIII/248/16 Rady Miejskiej w Świętochłowicach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 xml:space="preserve">z dnia 24 listopada 2016 r. w sprawie zmiany Uchwały Nr XV/178/12 Rady Miejskiej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 xml:space="preserve">w Świętochłowicach z dnia 11 stycznia 2012 r. w sprawie emisji obligacji komunalnych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 xml:space="preserve">w roku 2012 oraz Uchwałą Nr IX/51/19 Rady Miejskiej w Świętochłowicach z dnia 25 lutego 2019 r. w sprawie zmiany Uchwały Nr XV/178/12 Rady Miejskiej w Świętochłowicach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>z dnia 11 stycznia 2012 r. w sprawie emisji obligacji komunalnych w roku 2012 zmienioną Uchwałą Nr XXVIII/248/16 Rady Miejskiej w Świętochłowicach z dnia 24 listopada 2016 r. w sprawie emisji obligacji komunalnych w roku 2012.</w:t>
      </w:r>
    </w:p>
    <w:p w:rsidR="003E0EA2" w:rsidRPr="003E0EA2" w:rsidRDefault="003E0EA2" w:rsidP="00BB77AD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 w:rsidR="004548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4548A6" w:rsidRPr="004548A6">
        <w:rPr>
          <w:rFonts w:ascii="Arial" w:hAnsi="Arial" w:cs="Arial"/>
          <w:sz w:val="22"/>
          <w:szCs w:val="22"/>
        </w:rPr>
        <w:t xml:space="preserve">zmiany Uchwały Nr XXIV/284/12 Rady Miejskiej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 xml:space="preserve">w Świętochłowicach z dnia 24 października 2012 r. w sprawie emisji obligacji komunalnych w roku 2012 zmienionej Uchwałą Nr IX/50/19 Rady Miejskiej w Świętochłowicach z dnia 25 lutego 2019 r. w sprawie zmiany Uchwały Nr XXIV/284/12 Rady Miejskiej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>w Świętochłowicach z dnia 24 października 2012 r. w sprawie emisji obligacji komunalnych w roku 2012</w:t>
      </w:r>
      <w:r w:rsidR="004548A6">
        <w:rPr>
          <w:rFonts w:ascii="Arial" w:hAnsi="Arial" w:cs="Arial"/>
          <w:sz w:val="22"/>
          <w:szCs w:val="22"/>
        </w:rPr>
        <w:t>.</w:t>
      </w:r>
    </w:p>
    <w:p w:rsidR="003E0EA2" w:rsidRPr="003E0EA2" w:rsidRDefault="003E0EA2" w:rsidP="00BB77AD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 w:rsidR="004548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4548A6" w:rsidRPr="004548A6">
        <w:rPr>
          <w:rFonts w:ascii="Arial" w:hAnsi="Arial" w:cs="Arial"/>
          <w:sz w:val="22"/>
          <w:szCs w:val="22"/>
        </w:rPr>
        <w:t xml:space="preserve">zmiany Uchwały Nr XXIX/344/13 Rady Miejskiej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 xml:space="preserve">w Świętochłowicach z dnia 27 lutego 2013 r. w sprawie emisji obligacji komunalnych </w:t>
      </w:r>
      <w:r w:rsidR="004548A6">
        <w:rPr>
          <w:rFonts w:ascii="Arial" w:hAnsi="Arial" w:cs="Arial"/>
          <w:sz w:val="22"/>
          <w:szCs w:val="22"/>
        </w:rPr>
        <w:br/>
      </w:r>
      <w:r w:rsidR="004548A6" w:rsidRPr="004548A6">
        <w:rPr>
          <w:rFonts w:ascii="Arial" w:hAnsi="Arial" w:cs="Arial"/>
          <w:sz w:val="22"/>
          <w:szCs w:val="22"/>
        </w:rPr>
        <w:t>w roku 2013</w:t>
      </w:r>
      <w:r w:rsidR="004548A6">
        <w:rPr>
          <w:rFonts w:ascii="Arial" w:hAnsi="Arial" w:cs="Arial"/>
          <w:sz w:val="22"/>
          <w:szCs w:val="22"/>
        </w:rPr>
        <w:t>.</w:t>
      </w:r>
    </w:p>
    <w:p w:rsidR="003E0EA2" w:rsidRPr="003E0EA2" w:rsidRDefault="003E0EA2" w:rsidP="00BB77AD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 w:rsidR="003757C4" w:rsidRPr="003757C4">
        <w:t xml:space="preserve"> </w:t>
      </w:r>
      <w:r w:rsidR="003757C4" w:rsidRPr="003757C4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Wieloletniej Prognozy Finansowej Miasta Świętochłowice na lata 2020 – 2031.</w:t>
      </w:r>
    </w:p>
    <w:p w:rsidR="003E0EA2" w:rsidRPr="003E0EA2" w:rsidRDefault="003E0EA2" w:rsidP="003E0EA2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Podjęcie uchwały w sprawie</w:t>
      </w:r>
      <w:r w:rsidRPr="003E0EA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zmiany Uchwały nr XXIII/191/19 Rady Miejskiej </w:t>
      </w:r>
      <w:r w:rsidRPr="003E0EA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>w Świętochłowicach z dnia 30 grudnia 2019 roku w sprawie uchwalenia budżetu Miasta Świętochłowice na 2020 rok.</w:t>
      </w:r>
    </w:p>
    <w:p w:rsidR="00BB77AD" w:rsidRPr="00BB77AD" w:rsidRDefault="00BB77AD" w:rsidP="00BB77AD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bookmarkStart w:id="3" w:name="_Hlk33421026"/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bookmarkEnd w:id="3"/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uchylenia uchwały Nr XX/201/16 Rady Miejskiej </w:t>
      </w:r>
      <w:r w:rsidR="0085475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Świętochłowicach z dnia 11 kwietnia 2016 r. </w:t>
      </w:r>
      <w:bookmarkStart w:id="4" w:name="_Hlk32906394"/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sprawie organizacji wspólnej obsługi przez Urząd Miejski w Świętochłowicach.</w:t>
      </w:r>
    </w:p>
    <w:bookmarkEnd w:id="4"/>
    <w:p w:rsidR="00BB77AD" w:rsidRPr="00BB77AD" w:rsidRDefault="00BB77AD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organizacji wspólnej obsługi przez Urząd Miejski </w:t>
      </w:r>
      <w:r w:rsidR="0085475F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Świętochłowicach.</w:t>
      </w:r>
    </w:p>
    <w:p w:rsidR="00BB77AD" w:rsidRPr="00BB77AD" w:rsidRDefault="00BB77AD" w:rsidP="00BB77AD">
      <w:pPr>
        <w:pStyle w:val="Akapitzlist"/>
        <w:keepLines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 określenia rozkładu godzin pracy aptek ogólnodostępnych działających na terenie Miasta Świętochłowice.</w:t>
      </w:r>
    </w:p>
    <w:p w:rsidR="004651FB" w:rsidRDefault="004651FB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bookmarkStart w:id="5" w:name="_Hlk32906203"/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bookmarkEnd w:id="5"/>
      <w:r w:rsidR="00EB4714"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zmiany statutu placówki opiekuńczo – wychowawczej typu rodzinnego pn. Rodzinny Dom Dziecka Nr 1 w Świętochłowicach.</w:t>
      </w:r>
    </w:p>
    <w:p w:rsidR="00FB4B6D" w:rsidRDefault="00FB4B6D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 podwyższenia wysokości wynagrodzenia dla rodzin zastępczych zawodowych, w tym rodzin zastępczych zawodowych pełniących funkcję pogotowia rodzinnego.</w:t>
      </w:r>
    </w:p>
    <w:p w:rsidR="003E0EA2" w:rsidRDefault="003E0EA2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3E0EA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zmiany uchwały Nr XVI/168/15 Rady Miejskiej w Świętochłowicach z dnia 21.12.2015 r. w sprawie szczegółowych warunków przyznawania i ustalania odpłatności za usługi opiekuńcze i specjalistyczne usługi opiekuńcze, z wyłączeniem specjalistycznych usług opiekuńczych świadczonych dla osób z zaburzeniami psychicznymi oraz szczegółowych warunków częściowego lub całkowitego zwolnienia od opłat, jak również trybu ich pobierania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:rsidR="003E0EA2" w:rsidRPr="00BB77AD" w:rsidRDefault="003E0EA2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ustalenia wysokości opłat za usunięcie i przechowywanie pojazdu usuniętego z drogi oraz wysokości kosztów powstałych w razie odstąpienia </w:t>
      </w:r>
      <w:r>
        <w:rPr>
          <w:rFonts w:ascii="Arial" w:eastAsia="Calibri" w:hAnsi="Arial" w:cs="Arial"/>
          <w:sz w:val="22"/>
          <w:szCs w:val="22"/>
          <w:lang w:eastAsia="x-none"/>
        </w:rPr>
        <w:br/>
        <w:t>od usunięcia pojazdu na rok 2020.</w:t>
      </w:r>
    </w:p>
    <w:p w:rsidR="003E3F33" w:rsidRDefault="003E3F33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</w:t>
      </w:r>
      <w:r w:rsidR="00EB4714" w:rsidRPr="00BB77A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nadania nazwy ulicy w Świętochłowicach.</w:t>
      </w:r>
    </w:p>
    <w:p w:rsidR="00E53994" w:rsidRPr="00BB77AD" w:rsidRDefault="00E53994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zmiany uchwały Rady Miejskiej w Świętochłowicach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>nr XLVII/393/18 z dnia 27 marca 2018 roku w sprawie ustalenia stawek opłat za zajęcie pasa drogowego dróg publicznych.</w:t>
      </w:r>
    </w:p>
    <w:p w:rsidR="00552A8D" w:rsidRPr="00BB77AD" w:rsidRDefault="00552A8D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sz w:val="22"/>
          <w:szCs w:val="22"/>
          <w:lang w:eastAsia="en-US"/>
        </w:rPr>
        <w:t>Odpowiedzi na interpelacje i zapytania oraz wolne wnioski zgłoszone przez radnych Rady Miejskiej w Świętochłowicach.</w:t>
      </w:r>
    </w:p>
    <w:p w:rsidR="00552A8D" w:rsidRPr="00BB77AD" w:rsidRDefault="00552A8D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sz w:val="22"/>
          <w:szCs w:val="22"/>
          <w:lang w:eastAsia="en-US"/>
        </w:rPr>
        <w:t>Interpelacje i zapytania radnych.</w:t>
      </w:r>
    </w:p>
    <w:p w:rsidR="00552A8D" w:rsidRPr="00BB77AD" w:rsidRDefault="00552A8D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sz w:val="22"/>
          <w:szCs w:val="22"/>
          <w:lang w:eastAsia="en-US"/>
        </w:rPr>
        <w:t>Wolne wnioski, informacje oraz oświadczenia.</w:t>
      </w:r>
    </w:p>
    <w:p w:rsidR="00791BCC" w:rsidRPr="00BB77AD" w:rsidRDefault="00552A8D" w:rsidP="00BB77A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77AD">
        <w:rPr>
          <w:rFonts w:ascii="Arial" w:eastAsia="Calibri" w:hAnsi="Arial" w:cs="Arial"/>
          <w:sz w:val="22"/>
          <w:szCs w:val="22"/>
          <w:lang w:eastAsia="en-US"/>
        </w:rPr>
        <w:t>Zakończenie sesji.</w:t>
      </w:r>
    </w:p>
    <w:p w:rsidR="00791BCC" w:rsidRDefault="00791BCC" w:rsidP="00791BCC">
      <w:pPr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91BCC" w:rsidRPr="00791BCC" w:rsidRDefault="00EB4714" w:rsidP="00791BC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Protokół z </w:t>
      </w:r>
      <w:r w:rsidRPr="00EB4714">
        <w:rPr>
          <w:rFonts w:ascii="Arial" w:eastAsia="Calibri" w:hAnsi="Arial" w:cs="Arial"/>
          <w:sz w:val="22"/>
          <w:szCs w:val="22"/>
          <w:lang w:eastAsia="en-US"/>
        </w:rPr>
        <w:t>XXIV sesji Rady Miejskiej z dnia 27 stycznia 2020 r.</w:t>
      </w:r>
      <w:r w:rsidR="00791BCC" w:rsidRPr="00791BCC">
        <w:rPr>
          <w:rFonts w:ascii="Arial" w:eastAsia="Calibri" w:hAnsi="Arial" w:cs="Arial"/>
          <w:sz w:val="22"/>
          <w:szCs w:val="22"/>
          <w:lang w:eastAsia="en-US"/>
        </w:rPr>
        <w:t xml:space="preserve"> znajduje się do wglądu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="00791BCC" w:rsidRPr="00791BCC">
        <w:rPr>
          <w:rFonts w:ascii="Arial" w:eastAsia="Calibri" w:hAnsi="Arial" w:cs="Arial"/>
          <w:sz w:val="22"/>
          <w:szCs w:val="22"/>
          <w:lang w:eastAsia="en-US"/>
        </w:rPr>
        <w:t>w Kancelarii Rady Miejskiej.</w:t>
      </w:r>
    </w:p>
    <w:sectPr w:rsidR="00791BCC" w:rsidRPr="00791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47" w:rsidRDefault="00FE4647" w:rsidP="00F67E8A">
      <w:r>
        <w:separator/>
      </w:r>
    </w:p>
  </w:endnote>
  <w:endnote w:type="continuationSeparator" w:id="0">
    <w:p w:rsidR="00FE4647" w:rsidRDefault="00FE4647" w:rsidP="00F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F67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F67E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F67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47" w:rsidRDefault="00FE4647" w:rsidP="00F67E8A">
      <w:r>
        <w:separator/>
      </w:r>
    </w:p>
  </w:footnote>
  <w:footnote w:type="continuationSeparator" w:id="0">
    <w:p w:rsidR="00FE4647" w:rsidRDefault="00FE4647" w:rsidP="00F6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A166F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A166F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3" o:spid="_x0000_s206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8A" w:rsidRDefault="00A166F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688"/>
    <w:multiLevelType w:val="hybridMultilevel"/>
    <w:tmpl w:val="17D6DA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E4DB1"/>
    <w:multiLevelType w:val="hybridMultilevel"/>
    <w:tmpl w:val="D472BBAE"/>
    <w:lvl w:ilvl="0" w:tplc="77B86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0D0444"/>
    <w:multiLevelType w:val="hybridMultilevel"/>
    <w:tmpl w:val="6DBC3EC2"/>
    <w:lvl w:ilvl="0" w:tplc="106E9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BAE"/>
    <w:multiLevelType w:val="hybridMultilevel"/>
    <w:tmpl w:val="F586C89A"/>
    <w:lvl w:ilvl="0" w:tplc="7144D0B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00"/>
    <w:rsid w:val="000A473E"/>
    <w:rsid w:val="00170817"/>
    <w:rsid w:val="00227D37"/>
    <w:rsid w:val="002C4AEA"/>
    <w:rsid w:val="0034603A"/>
    <w:rsid w:val="003757C4"/>
    <w:rsid w:val="00375F83"/>
    <w:rsid w:val="003B4649"/>
    <w:rsid w:val="003B642B"/>
    <w:rsid w:val="003D4045"/>
    <w:rsid w:val="003E0EA2"/>
    <w:rsid w:val="003E3F33"/>
    <w:rsid w:val="004548A6"/>
    <w:rsid w:val="004651FB"/>
    <w:rsid w:val="00473338"/>
    <w:rsid w:val="00487202"/>
    <w:rsid w:val="004C0C55"/>
    <w:rsid w:val="00552A8D"/>
    <w:rsid w:val="005859E6"/>
    <w:rsid w:val="005D4C59"/>
    <w:rsid w:val="005F7EA1"/>
    <w:rsid w:val="00640BFA"/>
    <w:rsid w:val="00664A38"/>
    <w:rsid w:val="006C0806"/>
    <w:rsid w:val="006C6E72"/>
    <w:rsid w:val="00727D93"/>
    <w:rsid w:val="00791BCC"/>
    <w:rsid w:val="007B7367"/>
    <w:rsid w:val="0085475F"/>
    <w:rsid w:val="00925D5F"/>
    <w:rsid w:val="00A166FA"/>
    <w:rsid w:val="00A30FF0"/>
    <w:rsid w:val="00AD5548"/>
    <w:rsid w:val="00B41185"/>
    <w:rsid w:val="00B616BD"/>
    <w:rsid w:val="00B66225"/>
    <w:rsid w:val="00B849FD"/>
    <w:rsid w:val="00BA347C"/>
    <w:rsid w:val="00BB77AD"/>
    <w:rsid w:val="00BD02E9"/>
    <w:rsid w:val="00C75F29"/>
    <w:rsid w:val="00CA3F1A"/>
    <w:rsid w:val="00CC6C00"/>
    <w:rsid w:val="00CE5846"/>
    <w:rsid w:val="00E2580F"/>
    <w:rsid w:val="00E53994"/>
    <w:rsid w:val="00EB4714"/>
    <w:rsid w:val="00F31D68"/>
    <w:rsid w:val="00F67E8A"/>
    <w:rsid w:val="00FB4B6D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4696BBF"/>
  <w15:docId w15:val="{1B716D8D-B92D-45F1-8019-B22230A7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BF7F-766C-4FED-9FBC-257CD71F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Daniel Powierza</cp:lastModifiedBy>
  <cp:revision>6</cp:revision>
  <cp:lastPrinted>2020-02-26T09:17:00Z</cp:lastPrinted>
  <dcterms:created xsi:type="dcterms:W3CDTF">2020-02-24T06:47:00Z</dcterms:created>
  <dcterms:modified xsi:type="dcterms:W3CDTF">2020-02-26T09:17:00Z</dcterms:modified>
</cp:coreProperties>
</file>