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69" w:rsidRPr="001F670D" w:rsidRDefault="005E1F69" w:rsidP="005E1F69">
      <w:pPr>
        <w:jc w:val="right"/>
        <w:rPr>
          <w:rFonts w:asciiTheme="minorHAnsi" w:hAnsiTheme="minorHAnsi" w:cstheme="minorHAnsi"/>
          <w:sz w:val="22"/>
          <w:szCs w:val="22"/>
        </w:rPr>
      </w:pPr>
      <w:r w:rsidRPr="001F670D">
        <w:rPr>
          <w:rFonts w:asciiTheme="minorHAnsi" w:hAnsiTheme="minorHAnsi" w:cstheme="minorHAnsi"/>
          <w:sz w:val="22"/>
          <w:szCs w:val="22"/>
        </w:rPr>
        <w:t xml:space="preserve">Świętochłowice, dnia </w:t>
      </w:r>
      <w:r w:rsidR="006A311C">
        <w:rPr>
          <w:rFonts w:asciiTheme="minorHAnsi" w:hAnsiTheme="minorHAnsi" w:cstheme="minorHAnsi"/>
          <w:sz w:val="22"/>
          <w:szCs w:val="22"/>
        </w:rPr>
        <w:t>12</w:t>
      </w:r>
      <w:bookmarkStart w:id="0" w:name="_GoBack"/>
      <w:bookmarkEnd w:id="0"/>
      <w:r w:rsidR="001F670D" w:rsidRPr="001F670D">
        <w:rPr>
          <w:rFonts w:asciiTheme="minorHAnsi" w:hAnsiTheme="minorHAnsi" w:cstheme="minorHAnsi"/>
          <w:sz w:val="22"/>
          <w:szCs w:val="22"/>
        </w:rPr>
        <w:t xml:space="preserve"> </w:t>
      </w:r>
      <w:r w:rsidR="006A311C">
        <w:rPr>
          <w:rFonts w:asciiTheme="minorHAnsi" w:hAnsiTheme="minorHAnsi" w:cstheme="minorHAnsi"/>
          <w:sz w:val="22"/>
          <w:szCs w:val="22"/>
        </w:rPr>
        <w:t>sierpnia</w:t>
      </w:r>
      <w:r w:rsidR="001F670D" w:rsidRPr="001F670D">
        <w:rPr>
          <w:rFonts w:asciiTheme="minorHAnsi" w:hAnsiTheme="minorHAnsi" w:cstheme="minorHAnsi"/>
          <w:sz w:val="22"/>
          <w:szCs w:val="22"/>
        </w:rPr>
        <w:t xml:space="preserve"> 2020</w:t>
      </w:r>
      <w:r w:rsidRPr="001F670D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5E1F69" w:rsidRPr="001F670D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Pr="001F670D" w:rsidRDefault="00D37173" w:rsidP="005E1F69">
      <w:pPr>
        <w:jc w:val="both"/>
        <w:rPr>
          <w:rFonts w:asciiTheme="minorHAnsi" w:hAnsiTheme="minorHAnsi" w:cstheme="minorHAnsi"/>
          <w:sz w:val="22"/>
          <w:szCs w:val="22"/>
        </w:rPr>
      </w:pPr>
      <w:r w:rsidRPr="001F670D">
        <w:rPr>
          <w:rFonts w:asciiTheme="minorHAnsi" w:hAnsiTheme="minorHAnsi" w:cstheme="minorHAnsi"/>
          <w:sz w:val="22"/>
          <w:szCs w:val="22"/>
        </w:rPr>
        <w:t>MK.6840.</w:t>
      </w:r>
      <w:r w:rsidR="001F670D" w:rsidRPr="001F670D">
        <w:rPr>
          <w:rFonts w:asciiTheme="minorHAnsi" w:hAnsiTheme="minorHAnsi" w:cstheme="minorHAnsi"/>
          <w:sz w:val="22"/>
          <w:szCs w:val="22"/>
        </w:rPr>
        <w:t>35</w:t>
      </w:r>
      <w:r w:rsidRPr="001F670D">
        <w:rPr>
          <w:rFonts w:asciiTheme="minorHAnsi" w:hAnsiTheme="minorHAnsi" w:cstheme="minorHAnsi"/>
          <w:sz w:val="22"/>
          <w:szCs w:val="22"/>
        </w:rPr>
        <w:t>.</w:t>
      </w:r>
      <w:r w:rsidR="005E1F69" w:rsidRPr="001F670D">
        <w:rPr>
          <w:rFonts w:asciiTheme="minorHAnsi" w:hAnsiTheme="minorHAnsi" w:cstheme="minorHAnsi"/>
          <w:sz w:val="22"/>
          <w:szCs w:val="22"/>
        </w:rPr>
        <w:t>2020.GP</w:t>
      </w:r>
    </w:p>
    <w:p w:rsidR="005E1F69" w:rsidRPr="001F670D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Pr="001F670D" w:rsidRDefault="005E1F69" w:rsidP="005E1F6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1F670D">
        <w:rPr>
          <w:rFonts w:asciiTheme="minorHAnsi" w:hAnsiTheme="minorHAnsi" w:cstheme="minorHAnsi"/>
          <w:sz w:val="22"/>
          <w:szCs w:val="22"/>
        </w:rPr>
        <w:t xml:space="preserve">Na podstawie art. 35 ustawy z  dnia  21 sierpnia 1997 r. o gospodarce  nieruchomościami (Dz.U. z 2020 r., poz. 65, z późn. zm.)  </w:t>
      </w:r>
    </w:p>
    <w:p w:rsidR="005E1F69" w:rsidRPr="001F670D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  <w:r w:rsidRPr="001F67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1F69" w:rsidRPr="001F670D" w:rsidRDefault="005E1F69" w:rsidP="005E1F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670D">
        <w:rPr>
          <w:rFonts w:asciiTheme="minorHAnsi" w:hAnsiTheme="minorHAnsi" w:cstheme="minorHAnsi"/>
          <w:b/>
          <w:sz w:val="22"/>
          <w:szCs w:val="22"/>
        </w:rPr>
        <w:t>Prezydent   Miasta   Świętochłowice</w:t>
      </w:r>
    </w:p>
    <w:p w:rsidR="005E1F69" w:rsidRPr="001F670D" w:rsidRDefault="005E1F69" w:rsidP="005E1F69">
      <w:pPr>
        <w:jc w:val="center"/>
        <w:rPr>
          <w:rFonts w:asciiTheme="minorHAnsi" w:hAnsiTheme="minorHAnsi" w:cstheme="minorHAnsi"/>
          <w:sz w:val="22"/>
          <w:szCs w:val="22"/>
        </w:rPr>
      </w:pPr>
      <w:r w:rsidRPr="001F670D">
        <w:rPr>
          <w:rFonts w:asciiTheme="minorHAnsi" w:hAnsiTheme="minorHAnsi" w:cstheme="minorHAnsi"/>
          <w:sz w:val="22"/>
          <w:szCs w:val="22"/>
        </w:rPr>
        <w:t>podaje do publicznej wiadomości wykaz nieruchomości przeznaczonej do zbycia</w:t>
      </w:r>
    </w:p>
    <w:p w:rsidR="005E1F69" w:rsidRPr="001F670D" w:rsidRDefault="005E1F69" w:rsidP="005E1F6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1F69" w:rsidRPr="001F670D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70D">
        <w:rPr>
          <w:rFonts w:asciiTheme="minorHAnsi" w:hAnsiTheme="minorHAnsi" w:cstheme="minorHAnsi"/>
          <w:b/>
          <w:sz w:val="22"/>
          <w:szCs w:val="22"/>
        </w:rPr>
        <w:t>Oznaczenie nieruchomości wg księgi wieczystej:</w:t>
      </w:r>
      <w:r w:rsidRPr="001F670D">
        <w:rPr>
          <w:rFonts w:asciiTheme="minorHAnsi" w:hAnsiTheme="minorHAnsi" w:cstheme="minorHAnsi"/>
          <w:sz w:val="22"/>
          <w:szCs w:val="22"/>
        </w:rPr>
        <w:t xml:space="preserve"> KW nr</w:t>
      </w:r>
      <w:r w:rsidR="001F670D" w:rsidRPr="001F670D">
        <w:rPr>
          <w:rFonts w:asciiTheme="minorHAnsi" w:hAnsiTheme="minorHAnsi" w:cstheme="minorHAnsi"/>
          <w:sz w:val="22"/>
          <w:szCs w:val="22"/>
        </w:rPr>
        <w:t xml:space="preserve"> </w:t>
      </w:r>
      <w:r w:rsidR="001F670D" w:rsidRPr="001F670D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KA1C/00008502/9 </w:t>
      </w:r>
      <w:r w:rsidRPr="001F670D">
        <w:rPr>
          <w:rFonts w:asciiTheme="minorHAnsi" w:hAnsiTheme="minorHAnsi" w:cstheme="minorHAnsi"/>
          <w:sz w:val="22"/>
        </w:rPr>
        <w:t>prowadzona przez Sąd Rejonowy w Chorzowi</w:t>
      </w:r>
      <w:r w:rsidR="00A64CA4">
        <w:rPr>
          <w:rFonts w:asciiTheme="minorHAnsi" w:hAnsiTheme="minorHAnsi" w:cstheme="minorHAnsi"/>
          <w:sz w:val="22"/>
        </w:rPr>
        <w:t>e, VI Wydział Ksiąg Wieczystych.</w:t>
      </w:r>
      <w:r w:rsidRPr="001F670D">
        <w:rPr>
          <w:rFonts w:asciiTheme="minorHAnsi" w:hAnsiTheme="minorHAnsi" w:cstheme="minorHAnsi"/>
          <w:sz w:val="22"/>
        </w:rPr>
        <w:t xml:space="preserve"> </w:t>
      </w:r>
    </w:p>
    <w:p w:rsidR="005E1F69" w:rsidRPr="001F670D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70D">
        <w:rPr>
          <w:rFonts w:asciiTheme="minorHAnsi" w:hAnsiTheme="minorHAnsi" w:cstheme="minorHAnsi"/>
          <w:b/>
          <w:sz w:val="22"/>
          <w:szCs w:val="22"/>
        </w:rPr>
        <w:t xml:space="preserve">Oznaczenie nieruchomości wg ewidencji gruntów: </w:t>
      </w:r>
      <w:r w:rsidRPr="001F670D">
        <w:rPr>
          <w:rFonts w:asciiTheme="minorHAnsi" w:hAnsiTheme="minorHAnsi" w:cstheme="minorHAnsi"/>
          <w:sz w:val="22"/>
          <w:szCs w:val="22"/>
        </w:rPr>
        <w:t>działka</w:t>
      </w:r>
      <w:r w:rsidRPr="001F670D">
        <w:rPr>
          <w:rFonts w:asciiTheme="minorHAnsi" w:hAnsiTheme="minorHAnsi" w:cstheme="minorHAnsi"/>
          <w:sz w:val="22"/>
        </w:rPr>
        <w:t xml:space="preserve"> nr </w:t>
      </w:r>
      <w:r w:rsidR="001F670D" w:rsidRPr="001F670D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4341, obręb Świętochłowice (0003)</w:t>
      </w:r>
      <w:r w:rsidR="001F670D">
        <w:rPr>
          <w:rFonts w:asciiTheme="minorHAnsi" w:hAnsiTheme="minorHAnsi" w:cstheme="minorHAnsi"/>
          <w:sz w:val="22"/>
        </w:rPr>
        <w:t>, jednostka rejestrowa G.1186</w:t>
      </w:r>
      <w:r w:rsidRPr="001F67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5576" w:rsidRDefault="005E1F69" w:rsidP="0020557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70D">
        <w:rPr>
          <w:rFonts w:asciiTheme="minorHAnsi" w:hAnsiTheme="minorHAnsi" w:cstheme="minorHAnsi"/>
          <w:b/>
          <w:sz w:val="22"/>
          <w:szCs w:val="22"/>
        </w:rPr>
        <w:t xml:space="preserve">Powierzchnia nieruchomości: </w:t>
      </w:r>
      <w:r w:rsidRPr="001F670D">
        <w:rPr>
          <w:rFonts w:asciiTheme="minorHAnsi" w:hAnsiTheme="minorHAnsi" w:cstheme="minorHAnsi"/>
          <w:sz w:val="22"/>
          <w:szCs w:val="22"/>
        </w:rPr>
        <w:t xml:space="preserve">łączna powierzchnia </w:t>
      </w:r>
      <w:r w:rsidR="001F670D" w:rsidRPr="001F670D">
        <w:rPr>
          <w:rFonts w:asciiTheme="minorHAnsi" w:hAnsiTheme="minorHAnsi" w:cstheme="minorHAnsi"/>
          <w:sz w:val="22"/>
          <w:szCs w:val="22"/>
        </w:rPr>
        <w:t>0</w:t>
      </w:r>
      <w:r w:rsidRPr="001F670D">
        <w:rPr>
          <w:rFonts w:asciiTheme="minorHAnsi" w:hAnsiTheme="minorHAnsi" w:cstheme="minorHAnsi"/>
          <w:sz w:val="22"/>
          <w:szCs w:val="22"/>
        </w:rPr>
        <w:t>,</w:t>
      </w:r>
      <w:r w:rsidR="001F670D" w:rsidRPr="001F670D">
        <w:rPr>
          <w:rFonts w:asciiTheme="minorHAnsi" w:hAnsiTheme="minorHAnsi" w:cstheme="minorHAnsi"/>
          <w:sz w:val="22"/>
          <w:szCs w:val="22"/>
        </w:rPr>
        <w:t>1594</w:t>
      </w:r>
      <w:r w:rsidRPr="001F670D">
        <w:rPr>
          <w:rFonts w:asciiTheme="minorHAnsi" w:hAnsiTheme="minorHAnsi" w:cstheme="minorHAnsi"/>
          <w:sz w:val="22"/>
          <w:szCs w:val="22"/>
        </w:rPr>
        <w:t xml:space="preserve"> ha</w:t>
      </w:r>
      <w:r w:rsidR="001F670D">
        <w:rPr>
          <w:rFonts w:asciiTheme="minorHAnsi" w:hAnsiTheme="minorHAnsi" w:cstheme="minorHAnsi"/>
          <w:sz w:val="22"/>
          <w:szCs w:val="22"/>
        </w:rPr>
        <w:t>.</w:t>
      </w:r>
    </w:p>
    <w:p w:rsidR="00F81636" w:rsidRPr="00F81636" w:rsidRDefault="005E1F69" w:rsidP="002B580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576">
        <w:rPr>
          <w:rFonts w:asciiTheme="minorHAnsi" w:hAnsiTheme="minorHAnsi" w:cstheme="minorHAnsi"/>
          <w:b/>
          <w:sz w:val="22"/>
          <w:szCs w:val="22"/>
        </w:rPr>
        <w:t xml:space="preserve">Opis nieruchomości: 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>Nieruchomość położona jest w województwie śląskim, miejscowość Świętochłowice, przy ul. Bytomskiej 35, 35a, w pobliżu ścisłego centrum miasta</w:t>
      </w:r>
      <w:r w:rsidR="00722F02">
        <w:rPr>
          <w:rFonts w:asciiTheme="minorHAnsi" w:eastAsia="Lucida Sans Unicode" w:hAnsiTheme="minorHAnsi" w:cstheme="minorHAnsi"/>
          <w:sz w:val="22"/>
          <w:szCs w:val="22"/>
          <w:lang w:eastAsia="en-US"/>
        </w:rPr>
        <w:t>,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w </w:t>
      </w:r>
      <w:r w:rsidR="002C678C">
        <w:rPr>
          <w:rFonts w:asciiTheme="minorHAnsi" w:eastAsia="Lucida Sans Unicode" w:hAnsiTheme="minorHAnsi" w:cstheme="minorHAnsi"/>
          <w:sz w:val="22"/>
          <w:szCs w:val="22"/>
          <w:lang w:eastAsia="en-US"/>
        </w:rPr>
        <w:t>dzielnicy Centrum. Nieruchomość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sąsiaduje bezpośrednio </w:t>
      </w:r>
      <w:r w:rsidR="002C678C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z </w:t>
      </w:r>
      <w:r w:rsidR="00722F02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terenami zabudowanymi, tj. 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>budynkami mieszkalnymi</w:t>
      </w:r>
      <w:r w:rsidR="00722F02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, 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wielorodzinnymi z okresu początku XX wieku. Nieruchomość składa się z działki gruntu o numerze 4341. Powierzchnia nieruchomości gruntowej </w:t>
      </w:r>
      <w:r w:rsidR="00A64CA4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wynosi 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>1594,00 m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vertAlign w:val="superscript"/>
          <w:lang w:eastAsia="en-US"/>
        </w:rPr>
        <w:t>2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>. Nieruchomość gruntowa ma kształt wieloboku o formie zbliżon</w:t>
      </w:r>
      <w:r w:rsidR="002C678C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ej do prostokąta, niezabudowana, 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porośnięta </w:t>
      </w:r>
      <w:r w:rsidR="002C678C">
        <w:rPr>
          <w:rFonts w:asciiTheme="minorHAnsi" w:eastAsia="Lucida Sans Unicode" w:hAnsiTheme="minorHAnsi" w:cstheme="minorHAnsi"/>
          <w:sz w:val="22"/>
          <w:szCs w:val="22"/>
          <w:lang w:eastAsia="en-US"/>
        </w:rPr>
        <w:t>r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>oślinnością nieurządzoną. Teren nieruchomości jest</w:t>
      </w:r>
      <w:r w:rsidR="00785D67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w całości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A64CA4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nieużytkowany, 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>charakteryzuje się lekkim spadkiem terenu w</w:t>
      </w:r>
      <w:r w:rsidR="00A64CA4">
        <w:rPr>
          <w:rFonts w:asciiTheme="minorHAnsi" w:eastAsia="Lucida Sans Unicode" w:hAnsiTheme="minorHAnsi" w:cstheme="minorHAnsi"/>
          <w:sz w:val="22"/>
          <w:szCs w:val="22"/>
          <w:lang w:eastAsia="en-US"/>
        </w:rPr>
        <w:t> </w:t>
      </w:r>
      <w:r w:rsidR="001F670D" w:rsidRPr="0020557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kierunku zachodniej granicy. Brak ogrodzenia. </w:t>
      </w:r>
    </w:p>
    <w:p w:rsidR="00F81636" w:rsidRDefault="001F670D" w:rsidP="00F81636">
      <w:pPr>
        <w:spacing w:line="276" w:lineRule="auto"/>
        <w:jc w:val="both"/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Zabudowę nieruchomości stanowią: </w:t>
      </w:r>
    </w:p>
    <w:p w:rsidR="00F81636" w:rsidRPr="00F81636" w:rsidRDefault="001F670D" w:rsidP="00F81636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budynek kamienicy dwukondygnacyjnej 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o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nr ew. 438. 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Pow. 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zabudowy 412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m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vertAlign w:val="superscript"/>
          <w:lang w:eastAsia="en-US"/>
        </w:rPr>
        <w:t>2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, zlokalizowany 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w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 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pierwszej linii zabudowy od strony ul.</w:t>
      </w:r>
      <w:r w:rsidR="002C678C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 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Bytomskiej. Przed budynkiem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kamienicy znajduje się chodnik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oddzielający budynek od pasa jezdni. Budynek kamienicy wykonany został w technologii tradycyjnej, murow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any z cegły. Konstrukcja: fundamenty –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ł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awy ceglane, 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ściany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– 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m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urowane z cegły pełnej, 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stropy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–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sklepienie ceglane, łuki oparte na dźwigarach stalowych powyżej</w:t>
      </w:r>
      <w:r w:rsidR="002B5809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drewnianych,</w:t>
      </w:r>
      <w:r w:rsidRPr="00F81636">
        <w:rPr>
          <w:rFonts w:asciiTheme="minorHAnsi" w:eastAsia="CIDFont+F10" w:hAnsiTheme="minorHAnsi" w:cstheme="minorHAnsi"/>
          <w:sz w:val="22"/>
          <w:szCs w:val="22"/>
          <w:lang w:eastAsia="en-US"/>
        </w:rPr>
        <w:t xml:space="preserve"> 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dach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–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konstrukcja dre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wniana, dwuspadowy, kryty papą, 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schody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–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stalowe ze stopniami drewnianymi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, i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nstalacje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–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elektrycz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na, wodociągowa, kanalizacyjna. 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Stan techniczny budynku: zły – budynek wyłączony z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 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eksploatacji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;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</w:p>
    <w:p w:rsidR="002B5809" w:rsidRPr="00F81636" w:rsidRDefault="00A64CA4" w:rsidP="00F81636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budynek gospodarczy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parterowy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, 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o </w:t>
      </w:r>
      <w:r w:rsidR="00F8163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nr ew. 438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, </w:t>
      </w:r>
      <w:r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murowany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1F670D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z cegły ceramicznej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,</w:t>
      </w:r>
      <w:r w:rsidR="001F670D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F8163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zlokalizowany wzdłuż zachodniej granicy działki</w:t>
      </w:r>
      <w:r w:rsid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.</w:t>
      </w:r>
      <w:r w:rsidR="00F8163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  <w:r w:rsidR="001F670D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W budynku wydzielono</w:t>
      </w:r>
      <w:r w:rsidR="00205576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4 (cztery) </w:t>
      </w:r>
      <w:r w:rsidR="001F670D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>komórki dla poszczególnych lokali mieszkalnych. Budynek w złym stanie technicznym.</w:t>
      </w:r>
      <w:r w:rsidR="002C678C" w:rsidRPr="00F8163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 </w:t>
      </w:r>
    </w:p>
    <w:p w:rsidR="00205576" w:rsidRPr="002B5809" w:rsidRDefault="005E1F69" w:rsidP="002B580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5809">
        <w:rPr>
          <w:rFonts w:asciiTheme="minorHAnsi" w:hAnsiTheme="minorHAnsi" w:cstheme="minorHAnsi"/>
          <w:b/>
          <w:sz w:val="22"/>
          <w:szCs w:val="22"/>
        </w:rPr>
        <w:t xml:space="preserve">Przeznaczenie nieruchomości i sposób jej zagospodarowania: </w:t>
      </w:r>
      <w:r w:rsidR="00205576" w:rsidRPr="002B5809">
        <w:rPr>
          <w:rFonts w:asciiTheme="minorHAnsi" w:eastAsia="Lucida Sans Unicode" w:hAnsiTheme="minorHAnsi" w:cstheme="minorHAnsi"/>
          <w:sz w:val="22"/>
          <w:szCs w:val="24"/>
          <w:lang w:eastAsia="en-US"/>
        </w:rPr>
        <w:t>Teren, na którym znajduje się przedmiotowa nieruchomość objęty jest Miejscowym planem zagospodarowania przestrzennego dla obszaru ograniczon</w:t>
      </w:r>
      <w:r w:rsidR="002C678C">
        <w:rPr>
          <w:rFonts w:asciiTheme="minorHAnsi" w:eastAsia="Lucida Sans Unicode" w:hAnsiTheme="minorHAnsi" w:cstheme="minorHAnsi"/>
          <w:sz w:val="22"/>
          <w:szCs w:val="24"/>
          <w:lang w:eastAsia="en-US"/>
        </w:rPr>
        <w:t>ego ulicami: Bytomską, Drogową T</w:t>
      </w:r>
      <w:r w:rsidR="00205576" w:rsidRPr="002B5809">
        <w:rPr>
          <w:rFonts w:asciiTheme="minorHAnsi" w:eastAsia="Lucida Sans Unicode" w:hAnsiTheme="minorHAnsi" w:cstheme="minorHAnsi"/>
          <w:sz w:val="22"/>
          <w:szCs w:val="24"/>
          <w:lang w:eastAsia="en-US"/>
        </w:rPr>
        <w:t xml:space="preserve">rasą </w:t>
      </w:r>
      <w:r w:rsidR="002C678C">
        <w:rPr>
          <w:rFonts w:asciiTheme="minorHAnsi" w:eastAsia="Lucida Sans Unicode" w:hAnsiTheme="minorHAnsi" w:cstheme="minorHAnsi"/>
          <w:sz w:val="22"/>
          <w:szCs w:val="24"/>
          <w:lang w:eastAsia="en-US"/>
        </w:rPr>
        <w:t>Ś</w:t>
      </w:r>
      <w:r w:rsidR="00205576" w:rsidRPr="002B5809">
        <w:rPr>
          <w:rFonts w:asciiTheme="minorHAnsi" w:eastAsia="Lucida Sans Unicode" w:hAnsiTheme="minorHAnsi" w:cstheme="minorHAnsi"/>
          <w:sz w:val="22"/>
          <w:szCs w:val="24"/>
          <w:lang w:eastAsia="en-US"/>
        </w:rPr>
        <w:t>r</w:t>
      </w:r>
      <w:r w:rsidR="002C678C">
        <w:rPr>
          <w:rFonts w:asciiTheme="minorHAnsi" w:eastAsia="Lucida Sans Unicode" w:hAnsiTheme="minorHAnsi" w:cstheme="minorHAnsi"/>
          <w:sz w:val="22"/>
          <w:szCs w:val="24"/>
          <w:lang w:eastAsia="en-US"/>
        </w:rPr>
        <w:t>ednicową oraz torami kolejowymi, zatwierdzonym</w:t>
      </w:r>
      <w:r w:rsidR="00205576" w:rsidRPr="002B5809">
        <w:rPr>
          <w:rFonts w:asciiTheme="minorHAnsi" w:eastAsia="Lucida Sans Unicode" w:hAnsiTheme="minorHAnsi" w:cstheme="minorHAnsi"/>
          <w:sz w:val="22"/>
          <w:szCs w:val="24"/>
          <w:lang w:eastAsia="en-US"/>
        </w:rPr>
        <w:t xml:space="preserve"> Uchwał</w:t>
      </w:r>
      <w:r w:rsidR="002C678C">
        <w:rPr>
          <w:rFonts w:asciiTheme="minorHAnsi" w:eastAsia="Lucida Sans Unicode" w:hAnsiTheme="minorHAnsi" w:cstheme="minorHAnsi"/>
          <w:sz w:val="22"/>
          <w:szCs w:val="24"/>
          <w:lang w:eastAsia="en-US"/>
        </w:rPr>
        <w:t>ą</w:t>
      </w:r>
      <w:r w:rsidR="00205576" w:rsidRPr="002B5809">
        <w:rPr>
          <w:rFonts w:asciiTheme="minorHAnsi" w:eastAsia="Lucida Sans Unicode" w:hAnsiTheme="minorHAnsi" w:cstheme="minorHAnsi"/>
          <w:sz w:val="22"/>
          <w:szCs w:val="24"/>
          <w:lang w:eastAsia="en-US"/>
        </w:rPr>
        <w:t xml:space="preserve"> Rady Miasta Świętochłowice XV/142/15 z dnia 25.11.2015 r. Nieruchomość znajduje się na obszarze oznaczonym jednostką A1.20U dla którego ustala się przeznaczenie podstawowe: </w:t>
      </w:r>
      <w:r w:rsidR="00205576" w:rsidRPr="002B5809">
        <w:rPr>
          <w:rFonts w:asciiTheme="minorHAnsi" w:eastAsia="Lucida Sans Unicode" w:hAnsiTheme="minorHAnsi" w:cstheme="minorHAnsi"/>
          <w:sz w:val="22"/>
          <w:szCs w:val="24"/>
          <w:u w:val="single"/>
          <w:lang w:eastAsia="en-US"/>
        </w:rPr>
        <w:t>tereny zabudowy usługowej</w:t>
      </w:r>
      <w:r w:rsidR="00205576" w:rsidRPr="002B5809">
        <w:rPr>
          <w:rFonts w:asciiTheme="minorHAnsi" w:eastAsia="Lucida Sans Unicode" w:hAnsiTheme="minorHAnsi" w:cstheme="minorHAnsi"/>
          <w:sz w:val="22"/>
          <w:szCs w:val="24"/>
          <w:lang w:eastAsia="en-US"/>
        </w:rPr>
        <w:t>.</w:t>
      </w:r>
    </w:p>
    <w:p w:rsidR="005E1F69" w:rsidRPr="00205576" w:rsidRDefault="005E1F69" w:rsidP="00205576">
      <w:pPr>
        <w:pStyle w:val="Akapitzlist"/>
        <w:numPr>
          <w:ilvl w:val="0"/>
          <w:numId w:val="2"/>
        </w:numPr>
        <w:overflowPunct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05576">
        <w:rPr>
          <w:rFonts w:asciiTheme="minorHAnsi" w:hAnsiTheme="minorHAnsi" w:cstheme="minorHAnsi"/>
          <w:b/>
          <w:sz w:val="22"/>
          <w:szCs w:val="22"/>
        </w:rPr>
        <w:t xml:space="preserve">Termin zagospodarowania nieruchomości: </w:t>
      </w:r>
      <w:r w:rsidR="00205576" w:rsidRPr="00205576">
        <w:rPr>
          <w:rFonts w:asciiTheme="minorHAnsi" w:hAnsiTheme="minorHAnsi" w:cstheme="minorHAnsi"/>
          <w:sz w:val="22"/>
          <w:szCs w:val="22"/>
        </w:rPr>
        <w:t xml:space="preserve">umowny, do </w:t>
      </w:r>
      <w:r w:rsidRPr="00205576">
        <w:rPr>
          <w:rFonts w:asciiTheme="minorHAnsi" w:hAnsiTheme="minorHAnsi" w:cstheme="minorHAnsi"/>
          <w:sz w:val="22"/>
          <w:szCs w:val="22"/>
        </w:rPr>
        <w:t>5 lat.</w:t>
      </w:r>
    </w:p>
    <w:p w:rsidR="005E1F69" w:rsidRPr="00205576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576">
        <w:rPr>
          <w:rFonts w:asciiTheme="minorHAnsi" w:hAnsiTheme="minorHAnsi" w:cstheme="minorHAnsi"/>
          <w:b/>
          <w:sz w:val="22"/>
          <w:szCs w:val="22"/>
        </w:rPr>
        <w:t xml:space="preserve">Cena zbycia nieruchomości: </w:t>
      </w:r>
      <w:r w:rsidR="00205576" w:rsidRPr="00205576">
        <w:rPr>
          <w:rFonts w:asciiTheme="minorHAnsi" w:hAnsiTheme="minorHAnsi" w:cstheme="minorHAnsi"/>
          <w:sz w:val="22"/>
          <w:szCs w:val="22"/>
        </w:rPr>
        <w:t>250 000</w:t>
      </w:r>
      <w:r w:rsidRPr="00205576">
        <w:rPr>
          <w:rFonts w:asciiTheme="minorHAnsi" w:hAnsiTheme="minorHAnsi" w:cstheme="minorHAnsi"/>
          <w:sz w:val="22"/>
          <w:szCs w:val="22"/>
        </w:rPr>
        <w:t>,00 zł</w:t>
      </w:r>
      <w:r w:rsidRPr="002055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5576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205576" w:rsidRPr="00205576">
        <w:rPr>
          <w:rFonts w:asciiTheme="minorHAnsi" w:hAnsiTheme="minorHAnsi" w:cstheme="minorHAnsi"/>
          <w:sz w:val="22"/>
          <w:szCs w:val="22"/>
        </w:rPr>
        <w:t>dwieście pięćdziesiąt tysięcy złotych</w:t>
      </w:r>
      <w:r w:rsidRPr="00205576">
        <w:rPr>
          <w:rFonts w:asciiTheme="minorHAnsi" w:hAnsiTheme="minorHAnsi" w:cstheme="minorHAnsi"/>
          <w:sz w:val="22"/>
          <w:szCs w:val="22"/>
        </w:rPr>
        <w:t xml:space="preserve"> 00/100) netto</w:t>
      </w:r>
      <w:r w:rsidR="00205576" w:rsidRPr="00205576">
        <w:rPr>
          <w:rFonts w:asciiTheme="minorHAnsi" w:hAnsiTheme="minorHAnsi" w:cstheme="minorHAnsi"/>
          <w:sz w:val="22"/>
          <w:szCs w:val="22"/>
        </w:rPr>
        <w:t>/brutto (zwolnione z podatku VAT)</w:t>
      </w:r>
      <w:r w:rsidRPr="00205576">
        <w:rPr>
          <w:rFonts w:asciiTheme="minorHAnsi" w:hAnsiTheme="minorHAnsi" w:cstheme="minorHAnsi"/>
          <w:sz w:val="22"/>
          <w:szCs w:val="22"/>
        </w:rPr>
        <w:t>.</w:t>
      </w:r>
    </w:p>
    <w:p w:rsidR="005E1F69" w:rsidRPr="00205576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576">
        <w:rPr>
          <w:rFonts w:asciiTheme="minorHAnsi" w:hAnsiTheme="minorHAnsi" w:cstheme="minorHAnsi"/>
          <w:b/>
          <w:sz w:val="22"/>
          <w:szCs w:val="22"/>
        </w:rPr>
        <w:t xml:space="preserve">Wysokość  stawek  procentowych  opłat  z  tytułu użytkowania wieczystego: </w:t>
      </w:r>
      <w:r w:rsidRPr="00205576">
        <w:rPr>
          <w:rFonts w:asciiTheme="minorHAnsi" w:hAnsiTheme="minorHAnsi" w:cstheme="minorHAnsi"/>
          <w:sz w:val="22"/>
          <w:szCs w:val="22"/>
        </w:rPr>
        <w:t>nie dotyczy</w:t>
      </w:r>
    </w:p>
    <w:p w:rsidR="005E1F69" w:rsidRPr="00205576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576">
        <w:rPr>
          <w:rFonts w:asciiTheme="minorHAnsi" w:hAnsiTheme="minorHAnsi" w:cstheme="minorHAnsi"/>
          <w:b/>
          <w:sz w:val="22"/>
          <w:szCs w:val="22"/>
        </w:rPr>
        <w:t>Wysokość opłat z tytułu użytkowania, najmu lub dzierżawy:</w:t>
      </w:r>
      <w:r w:rsidRPr="00205576">
        <w:rPr>
          <w:rFonts w:asciiTheme="minorHAnsi" w:hAnsiTheme="minorHAnsi" w:cstheme="minorHAnsi"/>
          <w:sz w:val="22"/>
          <w:szCs w:val="22"/>
        </w:rPr>
        <w:t xml:space="preserve"> nie dotyczy</w:t>
      </w:r>
    </w:p>
    <w:p w:rsidR="005E1F69" w:rsidRPr="00205576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576">
        <w:rPr>
          <w:rFonts w:asciiTheme="minorHAnsi" w:hAnsiTheme="minorHAnsi" w:cstheme="minorHAnsi"/>
          <w:b/>
          <w:sz w:val="22"/>
          <w:szCs w:val="22"/>
        </w:rPr>
        <w:t xml:space="preserve">Terminy wnoszenia opłat: </w:t>
      </w:r>
      <w:r w:rsidRPr="00205576">
        <w:rPr>
          <w:rFonts w:asciiTheme="minorHAnsi" w:hAnsiTheme="minorHAnsi" w:cstheme="minorHAnsi"/>
          <w:sz w:val="22"/>
          <w:szCs w:val="22"/>
        </w:rPr>
        <w:t xml:space="preserve">nie dotyczy </w:t>
      </w:r>
    </w:p>
    <w:p w:rsidR="005E1F69" w:rsidRPr="00205576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576">
        <w:rPr>
          <w:rFonts w:asciiTheme="minorHAnsi" w:hAnsiTheme="minorHAnsi" w:cstheme="minorHAnsi"/>
          <w:b/>
          <w:sz w:val="22"/>
          <w:szCs w:val="22"/>
        </w:rPr>
        <w:t>Zasady aktualizacji opłat</w:t>
      </w:r>
      <w:r w:rsidRPr="00205576">
        <w:rPr>
          <w:rFonts w:asciiTheme="minorHAnsi" w:hAnsiTheme="minorHAnsi" w:cstheme="minorHAnsi"/>
          <w:sz w:val="22"/>
          <w:szCs w:val="22"/>
        </w:rPr>
        <w:t>:</w:t>
      </w:r>
      <w:r w:rsidRPr="002055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5576">
        <w:rPr>
          <w:rFonts w:asciiTheme="minorHAnsi" w:hAnsiTheme="minorHAnsi" w:cstheme="minorHAnsi"/>
          <w:sz w:val="22"/>
          <w:szCs w:val="22"/>
        </w:rPr>
        <w:t>nie dotyczy</w:t>
      </w:r>
    </w:p>
    <w:p w:rsidR="005E1F69" w:rsidRPr="00205576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57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o przeznaczeniu do sprzedaży, do oddania w użytkowanie wieczyste, użytkowanie, najem lub dzierżawę: </w:t>
      </w:r>
      <w:r w:rsidRPr="00205576">
        <w:rPr>
          <w:rFonts w:asciiTheme="minorHAnsi" w:hAnsiTheme="minorHAnsi" w:cstheme="minorHAnsi"/>
          <w:sz w:val="22"/>
          <w:szCs w:val="22"/>
        </w:rPr>
        <w:t>sprzedaż nieruchomości nastąpi w drodze przetargu ustnego nieograniczonego.</w:t>
      </w:r>
    </w:p>
    <w:p w:rsidR="005E1F69" w:rsidRPr="00205576" w:rsidRDefault="005E1F69" w:rsidP="005E1F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5576">
        <w:rPr>
          <w:rFonts w:asciiTheme="minorHAnsi" w:hAnsiTheme="minorHAnsi" w:cstheme="minorHAnsi"/>
          <w:b/>
          <w:sz w:val="22"/>
          <w:szCs w:val="22"/>
        </w:rPr>
        <w:t>Termin do złożenia wniosku przez osoby, którym przysługuje pierwszeństwo w nabyciu nieruchomości na podstawie art. 34 ust. 1 pkt 1 i pkt 2</w:t>
      </w:r>
      <w:r w:rsidRPr="00205576">
        <w:rPr>
          <w:rFonts w:asciiTheme="minorHAnsi" w:hAnsiTheme="minorHAnsi" w:cstheme="minorHAnsi"/>
          <w:sz w:val="22"/>
          <w:szCs w:val="22"/>
        </w:rPr>
        <w:t>:</w:t>
      </w:r>
      <w:r w:rsidRPr="002055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5576">
        <w:rPr>
          <w:rFonts w:asciiTheme="minorHAnsi" w:hAnsiTheme="minorHAnsi" w:cstheme="minorHAnsi"/>
          <w:sz w:val="22"/>
          <w:szCs w:val="22"/>
        </w:rPr>
        <w:t>6 tygodni, licząc od dnia wywieszenia wykazu.</w:t>
      </w:r>
    </w:p>
    <w:p w:rsidR="005E1F69" w:rsidRPr="00D37769" w:rsidRDefault="005E1F69" w:rsidP="005E1F69">
      <w:pPr>
        <w:jc w:val="both"/>
        <w:rPr>
          <w:b/>
          <w:sz w:val="22"/>
          <w:szCs w:val="22"/>
        </w:rPr>
      </w:pPr>
    </w:p>
    <w:p w:rsidR="005E1F69" w:rsidRPr="00205576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  <w:r w:rsidRPr="00205576">
        <w:rPr>
          <w:rFonts w:asciiTheme="minorHAnsi" w:hAnsiTheme="minorHAnsi" w:cstheme="minorHAnsi"/>
          <w:sz w:val="22"/>
          <w:szCs w:val="22"/>
        </w:rPr>
        <w:t xml:space="preserve">Informację o wywieszeniu wykazu podaje się do publicznej wiadomości poprzez ogłoszeni w Monitorze Urzędowym, Biuletynie Informacji Publicznej Urzędu Miejskiego w Świętochłowicach, a także na tablicy ogłoszeń w Urzędzie Miejskim. </w:t>
      </w:r>
    </w:p>
    <w:p w:rsidR="005E1F69" w:rsidRPr="00205576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F69" w:rsidRPr="00205576" w:rsidRDefault="005E1F69" w:rsidP="005E1F69">
      <w:pPr>
        <w:jc w:val="both"/>
        <w:rPr>
          <w:rFonts w:asciiTheme="minorHAnsi" w:hAnsiTheme="minorHAnsi" w:cstheme="minorHAnsi"/>
          <w:position w:val="6"/>
          <w:sz w:val="22"/>
          <w:szCs w:val="22"/>
        </w:rPr>
      </w:pPr>
      <w:r w:rsidRPr="00205576">
        <w:rPr>
          <w:rFonts w:asciiTheme="minorHAnsi" w:hAnsiTheme="minorHAnsi" w:cstheme="minorHAnsi"/>
          <w:sz w:val="22"/>
          <w:szCs w:val="22"/>
        </w:rPr>
        <w:t>Bliższych informacji  udziela Wydział Mienia Komunalnego tut. Urzędu Miejskiego pokój nr 118, tel. 32/3491-931.</w:t>
      </w:r>
    </w:p>
    <w:p w:rsidR="005E1F69" w:rsidRPr="00E215DB" w:rsidRDefault="005E1F69" w:rsidP="005E1F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81F" w:rsidRDefault="00E2081F"/>
    <w:p w:rsidR="00011F40" w:rsidRPr="00205576" w:rsidRDefault="00011F40" w:rsidP="00011F40">
      <w:pPr>
        <w:ind w:left="5670"/>
        <w:jc w:val="center"/>
        <w:rPr>
          <w:rFonts w:asciiTheme="minorHAnsi" w:hAnsiTheme="minorHAnsi" w:cstheme="minorHAnsi"/>
          <w:sz w:val="22"/>
        </w:rPr>
      </w:pPr>
      <w:r w:rsidRPr="00205576">
        <w:rPr>
          <w:rFonts w:asciiTheme="minorHAnsi" w:hAnsiTheme="minorHAnsi" w:cstheme="minorHAnsi"/>
          <w:sz w:val="22"/>
        </w:rPr>
        <w:t>Z up. Prezydenta Miasta</w:t>
      </w:r>
    </w:p>
    <w:p w:rsidR="00011F40" w:rsidRPr="00205576" w:rsidRDefault="00011F40" w:rsidP="00011F40">
      <w:pPr>
        <w:ind w:left="5670"/>
        <w:jc w:val="center"/>
        <w:rPr>
          <w:rFonts w:asciiTheme="minorHAnsi" w:hAnsiTheme="minorHAnsi" w:cstheme="minorHAnsi"/>
          <w:sz w:val="22"/>
        </w:rPr>
      </w:pPr>
      <w:r w:rsidRPr="00205576">
        <w:rPr>
          <w:rFonts w:asciiTheme="minorHAnsi" w:hAnsiTheme="minorHAnsi" w:cstheme="minorHAnsi"/>
          <w:sz w:val="22"/>
        </w:rPr>
        <w:t>Pierwszy Zastępca Prezydenta Miasta</w:t>
      </w:r>
    </w:p>
    <w:p w:rsidR="00E94C26" w:rsidRDefault="00E94C26" w:rsidP="00011F40">
      <w:pPr>
        <w:ind w:left="5670"/>
        <w:jc w:val="center"/>
        <w:rPr>
          <w:rFonts w:asciiTheme="minorHAnsi" w:hAnsiTheme="minorHAnsi" w:cstheme="minorHAnsi"/>
          <w:b/>
          <w:i/>
          <w:sz w:val="22"/>
        </w:rPr>
      </w:pPr>
    </w:p>
    <w:p w:rsidR="00E94C26" w:rsidRDefault="00E94C26" w:rsidP="00011F40">
      <w:pPr>
        <w:ind w:left="5670"/>
        <w:jc w:val="center"/>
        <w:rPr>
          <w:rFonts w:asciiTheme="minorHAnsi" w:hAnsiTheme="minorHAnsi" w:cstheme="minorHAnsi"/>
          <w:b/>
          <w:i/>
          <w:sz w:val="22"/>
        </w:rPr>
      </w:pPr>
    </w:p>
    <w:p w:rsidR="00E94C26" w:rsidRDefault="00E94C26" w:rsidP="00011F40">
      <w:pPr>
        <w:ind w:left="5670"/>
        <w:jc w:val="center"/>
        <w:rPr>
          <w:rFonts w:asciiTheme="minorHAnsi" w:hAnsiTheme="minorHAnsi" w:cstheme="minorHAnsi"/>
          <w:b/>
          <w:i/>
          <w:sz w:val="22"/>
        </w:rPr>
      </w:pPr>
    </w:p>
    <w:p w:rsidR="00E94C26" w:rsidRDefault="00E94C26" w:rsidP="00011F40">
      <w:pPr>
        <w:ind w:left="5670"/>
        <w:jc w:val="center"/>
        <w:rPr>
          <w:rFonts w:asciiTheme="minorHAnsi" w:hAnsiTheme="minorHAnsi" w:cstheme="minorHAnsi"/>
          <w:b/>
          <w:i/>
          <w:sz w:val="22"/>
        </w:rPr>
      </w:pPr>
    </w:p>
    <w:p w:rsidR="00011F40" w:rsidRPr="00205576" w:rsidRDefault="00011F40" w:rsidP="00011F40">
      <w:pPr>
        <w:ind w:left="5670"/>
        <w:jc w:val="center"/>
        <w:rPr>
          <w:rFonts w:asciiTheme="minorHAnsi" w:hAnsiTheme="minorHAnsi" w:cstheme="minorHAnsi"/>
          <w:b/>
          <w:i/>
          <w:sz w:val="22"/>
        </w:rPr>
      </w:pPr>
      <w:r w:rsidRPr="00205576">
        <w:rPr>
          <w:rFonts w:asciiTheme="minorHAnsi" w:hAnsiTheme="minorHAnsi" w:cstheme="minorHAnsi"/>
          <w:b/>
          <w:i/>
          <w:sz w:val="22"/>
        </w:rPr>
        <w:t>Sławomir Pośpiech</w:t>
      </w:r>
    </w:p>
    <w:sectPr w:rsidR="00011F40" w:rsidRPr="00205576" w:rsidSect="00B73A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7F0756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1941227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74E2421F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69"/>
    <w:rsid w:val="00011F40"/>
    <w:rsid w:val="0003364B"/>
    <w:rsid w:val="001573DF"/>
    <w:rsid w:val="001F670D"/>
    <w:rsid w:val="00205576"/>
    <w:rsid w:val="002B5809"/>
    <w:rsid w:val="002C678C"/>
    <w:rsid w:val="00376F5E"/>
    <w:rsid w:val="005E1F69"/>
    <w:rsid w:val="006A311C"/>
    <w:rsid w:val="00722F02"/>
    <w:rsid w:val="00785D67"/>
    <w:rsid w:val="0088729D"/>
    <w:rsid w:val="00A153F3"/>
    <w:rsid w:val="00A64CA4"/>
    <w:rsid w:val="00AC1809"/>
    <w:rsid w:val="00C508B1"/>
    <w:rsid w:val="00C5360D"/>
    <w:rsid w:val="00D37173"/>
    <w:rsid w:val="00E2081F"/>
    <w:rsid w:val="00E83744"/>
    <w:rsid w:val="00E94C26"/>
    <w:rsid w:val="00F26564"/>
    <w:rsid w:val="00F8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5007-C7E6-4032-BBA1-04489F6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Grzegorz Porębski</cp:lastModifiedBy>
  <cp:revision>7</cp:revision>
  <cp:lastPrinted>2020-08-12T05:19:00Z</cp:lastPrinted>
  <dcterms:created xsi:type="dcterms:W3CDTF">2020-07-21T11:56:00Z</dcterms:created>
  <dcterms:modified xsi:type="dcterms:W3CDTF">2020-08-12T08:54:00Z</dcterms:modified>
</cp:coreProperties>
</file>