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Pr="00A91A92" w:rsidRDefault="000F2A01" w:rsidP="000F2A01">
      <w:pPr>
        <w:ind w:left="2880" w:firstLine="720"/>
        <w:rPr>
          <w:rFonts w:asciiTheme="minorHAnsi" w:hAnsiTheme="minorHAnsi" w:cs="Arial"/>
          <w:sz w:val="22"/>
          <w:szCs w:val="22"/>
          <w:lang w:val="pl-PL"/>
        </w:rPr>
      </w:pPr>
    </w:p>
    <w:p w:rsidR="000F2A01" w:rsidRPr="00A91A92" w:rsidRDefault="006218A5" w:rsidP="000F2A01">
      <w:pPr>
        <w:ind w:left="5040"/>
        <w:jc w:val="both"/>
        <w:rPr>
          <w:rFonts w:asciiTheme="minorHAnsi" w:hAnsiTheme="minorHAnsi"/>
          <w:sz w:val="22"/>
          <w:szCs w:val="22"/>
          <w:lang w:val="pl-PL"/>
        </w:rPr>
      </w:pPr>
      <w:r w:rsidRPr="00A91A92">
        <w:rPr>
          <w:rFonts w:asciiTheme="minorHAnsi" w:hAnsiTheme="minorHAnsi"/>
          <w:sz w:val="22"/>
          <w:szCs w:val="22"/>
          <w:lang w:val="pl-PL"/>
        </w:rPr>
        <w:t xml:space="preserve"> Świętochłowice,  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</w:p>
    <w:p w:rsidR="000F2A01" w:rsidRPr="00A91A92" w:rsidRDefault="001A14A3" w:rsidP="000F2A01">
      <w:pPr>
        <w:jc w:val="both"/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sz w:val="22"/>
          <w:szCs w:val="22"/>
          <w:lang w:val="pl-PL"/>
        </w:rPr>
        <w:t>MK.7125</w:t>
      </w:r>
      <w:r w:rsidR="005A7C3B" w:rsidRPr="00A91A92">
        <w:rPr>
          <w:rFonts w:asciiTheme="minorHAnsi" w:hAnsiTheme="minorHAnsi" w:cs="Calibri"/>
          <w:sz w:val="22"/>
          <w:szCs w:val="22"/>
          <w:lang w:val="pl-PL"/>
        </w:rPr>
        <w:t>.</w:t>
      </w:r>
      <w:r w:rsidR="001F40A9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273.2</w:t>
      </w:r>
      <w:r w:rsidR="002C2F6B" w:rsidRPr="00A91A92">
        <w:rPr>
          <w:rFonts w:asciiTheme="minorHAnsi" w:hAnsiTheme="minorHAnsi" w:cs="Calibri"/>
          <w:sz w:val="22"/>
          <w:szCs w:val="22"/>
          <w:lang w:val="pl-PL"/>
        </w:rPr>
        <w:t>.</w:t>
      </w:r>
      <w:r w:rsidR="007D4279" w:rsidRPr="00A91A92">
        <w:rPr>
          <w:rFonts w:asciiTheme="minorHAnsi" w:hAnsiTheme="minorHAnsi" w:cs="Calibri"/>
          <w:sz w:val="22"/>
          <w:szCs w:val="22"/>
          <w:lang w:val="pl-PL"/>
        </w:rPr>
        <w:t>2020</w:t>
      </w:r>
      <w:r w:rsidR="000F2A01" w:rsidRPr="00A91A92">
        <w:rPr>
          <w:rFonts w:asciiTheme="minorHAnsi" w:hAnsiTheme="minorHAnsi" w:cs="Calibri"/>
          <w:sz w:val="22"/>
          <w:szCs w:val="22"/>
          <w:lang w:val="pl-PL"/>
        </w:rPr>
        <w:t>.</w:t>
      </w:r>
      <w:r w:rsidR="001F40A9">
        <w:rPr>
          <w:rFonts w:asciiTheme="minorHAnsi" w:hAnsiTheme="minorHAnsi" w:cs="Calibri"/>
          <w:sz w:val="22"/>
          <w:szCs w:val="22"/>
          <w:lang w:val="pl-PL"/>
        </w:rPr>
        <w:t>DZ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</w:p>
    <w:p w:rsidR="00A91A92" w:rsidRPr="00A91A92" w:rsidRDefault="000F2A01" w:rsidP="00A91A92">
      <w:pPr>
        <w:widowControl w:val="0"/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sz w:val="22"/>
          <w:szCs w:val="22"/>
          <w:lang w:val="pl-PL"/>
        </w:rPr>
        <w:tab/>
      </w:r>
      <w:r w:rsidR="00A91A92" w:rsidRPr="00A91A92">
        <w:rPr>
          <w:rFonts w:asciiTheme="minorHAnsi" w:hAnsiTheme="minorHAnsi" w:cs="Calibri"/>
          <w:sz w:val="22"/>
          <w:szCs w:val="22"/>
          <w:lang w:val="pl-PL"/>
        </w:rPr>
        <w:t xml:space="preserve">Na podstawie art. 35 ustawy z  dnia  21 sierpnia 1997 r. o gospodarce  nieruchomościami </w:t>
      </w:r>
    </w:p>
    <w:p w:rsidR="000F2A01" w:rsidRPr="00A91A92" w:rsidRDefault="00A91A92" w:rsidP="00A91A92">
      <w:pPr>
        <w:widowControl w:val="0"/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sz w:val="22"/>
          <w:szCs w:val="22"/>
          <w:lang w:val="pl-PL"/>
        </w:rPr>
        <w:t>(Dz.U. z 2020 r., poz. 65)</w:t>
      </w:r>
    </w:p>
    <w:p w:rsidR="000F2A01" w:rsidRPr="00A91A92" w:rsidRDefault="000F2A01" w:rsidP="000F2A01">
      <w:pPr>
        <w:widowControl w:val="0"/>
        <w:jc w:val="both"/>
        <w:rPr>
          <w:rFonts w:asciiTheme="minorHAnsi" w:hAnsiTheme="minorHAnsi" w:cs="Calibri"/>
          <w:sz w:val="22"/>
          <w:szCs w:val="22"/>
          <w:lang w:val="pl-PL"/>
        </w:rPr>
      </w:pPr>
    </w:p>
    <w:p w:rsidR="000F2A01" w:rsidRPr="00A91A92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</w:p>
    <w:p w:rsidR="000F2A01" w:rsidRPr="00A91A92" w:rsidRDefault="000F2A01" w:rsidP="000F2A01">
      <w:pPr>
        <w:jc w:val="center"/>
        <w:rPr>
          <w:rFonts w:asciiTheme="minorHAnsi" w:hAnsiTheme="minorHAnsi" w:cs="Calibri"/>
          <w:b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>Prezydent   Miasta   Świętochłowice</w:t>
      </w:r>
    </w:p>
    <w:p w:rsidR="000F2A01" w:rsidRPr="00A91A92" w:rsidRDefault="000F2A01" w:rsidP="000F2A01">
      <w:pPr>
        <w:jc w:val="center"/>
        <w:rPr>
          <w:rFonts w:asciiTheme="minorHAnsi" w:hAnsiTheme="minorHAnsi" w:cs="Calibri"/>
          <w:b/>
          <w:sz w:val="22"/>
          <w:szCs w:val="22"/>
          <w:lang w:val="pl-PL"/>
        </w:rPr>
      </w:pPr>
    </w:p>
    <w:p w:rsidR="000F2A01" w:rsidRPr="00A91A92" w:rsidRDefault="000F2A01" w:rsidP="000F2A01">
      <w:pPr>
        <w:jc w:val="center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Pr="00A91A92" w:rsidRDefault="000F2A01" w:rsidP="000F2A01">
      <w:pPr>
        <w:jc w:val="center"/>
        <w:rPr>
          <w:rFonts w:asciiTheme="minorHAnsi" w:hAnsiTheme="minorHAnsi" w:cs="Calibri"/>
          <w:b/>
          <w:sz w:val="22"/>
          <w:szCs w:val="22"/>
          <w:lang w:val="pl-PL"/>
        </w:rPr>
      </w:pPr>
    </w:p>
    <w:p w:rsidR="000F2A01" w:rsidRPr="00A91A92" w:rsidRDefault="000F2A01" w:rsidP="000F2A01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color w:val="FF0000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sz w:val="22"/>
          <w:szCs w:val="22"/>
          <w:lang w:val="pl-PL"/>
        </w:rPr>
        <w:t xml:space="preserve">    KW Nr </w:t>
      </w:r>
      <w:r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KA1C/</w:t>
      </w:r>
      <w:r w:rsidR="00894C3E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000</w:t>
      </w:r>
      <w:r w:rsidR="00164460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45112/9 </w:t>
      </w:r>
      <w:r w:rsidRPr="00A91A92">
        <w:rPr>
          <w:rFonts w:asciiTheme="minorHAnsi" w:hAnsiTheme="minorHAnsi" w:cs="Calibri"/>
          <w:sz w:val="22"/>
          <w:szCs w:val="22"/>
          <w:lang w:val="pl-PL"/>
        </w:rPr>
        <w:t>prowadzona przez Sąd Rejonowy w Chorzowie – Wydział Ksiąg</w:t>
      </w:r>
      <w:r w:rsidRPr="00A91A92">
        <w:rPr>
          <w:rFonts w:asciiTheme="minorHAnsi" w:hAnsiTheme="minorHAnsi" w:cs="Calibri"/>
          <w:sz w:val="22"/>
          <w:szCs w:val="22"/>
          <w:lang w:val="pl-PL"/>
        </w:rPr>
        <w:br/>
        <w:t xml:space="preserve">    Wieczystych, jednostka rejestrowa nr </w:t>
      </w:r>
      <w:r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G.</w:t>
      </w:r>
      <w:r w:rsidR="00164460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830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>2) powierzchnia nieruchomości:</w:t>
      </w:r>
    </w:p>
    <w:p w:rsidR="007E2C39" w:rsidRPr="00A91A92" w:rsidRDefault="001F40A9" w:rsidP="007E2C39">
      <w:pPr>
        <w:ind w:left="225"/>
        <w:jc w:val="both"/>
        <w:rPr>
          <w:rFonts w:asciiTheme="minorHAnsi" w:hAnsiTheme="minorHAnsi" w:cs="Calibri"/>
          <w:sz w:val="22"/>
          <w:szCs w:val="22"/>
          <w:lang w:val="pl-PL"/>
        </w:rPr>
      </w:pPr>
      <w:r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153</w:t>
      </w:r>
      <w:r w:rsidR="00EF6752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/1</w:t>
      </w:r>
      <w:r w:rsidR="00894C3E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0</w:t>
      </w:r>
      <w:r w:rsidR="00C51F4E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0</w:t>
      </w:r>
      <w:r w:rsidR="00EF6752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0</w:t>
      </w:r>
      <w:r w:rsidR="00ED6DF4" w:rsidRPr="00A91A92">
        <w:rPr>
          <w:rFonts w:asciiTheme="minorHAnsi" w:hAnsiTheme="minorHAnsi" w:cs="Calibri"/>
          <w:sz w:val="22"/>
          <w:szCs w:val="22"/>
          <w:lang w:val="pl-PL"/>
        </w:rPr>
        <w:t xml:space="preserve"> we współwłasności </w:t>
      </w:r>
      <w:r w:rsidR="00164460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działki</w:t>
      </w:r>
      <w:r w:rsidR="000F2A01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 o numer</w:t>
      </w:r>
      <w:r w:rsidR="00164460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ze</w:t>
      </w:r>
      <w:r w:rsidR="000F2A01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 ewidencyjny</w:t>
      </w:r>
      <w:r w:rsidR="00164460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m</w:t>
      </w:r>
      <w:r w:rsidR="00EF6752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:</w:t>
      </w:r>
      <w:r w:rsidR="003B1494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 </w:t>
      </w:r>
      <w:r w:rsidR="00164460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2909/3</w:t>
      </w:r>
      <w:r w:rsidR="00ED6DF4" w:rsidRPr="00A91A92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0F2A01" w:rsidRPr="00A91A92">
        <w:rPr>
          <w:rFonts w:asciiTheme="minorHAnsi" w:hAnsiTheme="minorHAnsi" w:cs="Calibri"/>
          <w:sz w:val="22"/>
          <w:szCs w:val="22"/>
          <w:lang w:val="pl-PL"/>
        </w:rPr>
        <w:t>o</w:t>
      </w:r>
      <w:r w:rsidR="00ED6DF4" w:rsidRPr="00A91A92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6D5121" w:rsidRPr="00A91A92">
        <w:rPr>
          <w:rFonts w:asciiTheme="minorHAnsi" w:hAnsiTheme="minorHAnsi" w:cs="Calibri"/>
          <w:sz w:val="22"/>
          <w:szCs w:val="22"/>
          <w:lang w:val="pl-PL"/>
        </w:rPr>
        <w:t xml:space="preserve">łącznej </w:t>
      </w:r>
      <w:r w:rsidR="00142784" w:rsidRPr="00A91A92">
        <w:rPr>
          <w:rFonts w:asciiTheme="minorHAnsi" w:hAnsiTheme="minorHAnsi" w:cs="Calibri"/>
          <w:sz w:val="22"/>
          <w:szCs w:val="22"/>
          <w:lang w:val="pl-PL"/>
        </w:rPr>
        <w:t>p</w:t>
      </w:r>
      <w:r w:rsidR="00EF6752" w:rsidRPr="00A91A92">
        <w:rPr>
          <w:rFonts w:asciiTheme="minorHAnsi" w:hAnsiTheme="minorHAnsi" w:cs="Calibri"/>
          <w:sz w:val="22"/>
          <w:szCs w:val="22"/>
          <w:lang w:val="pl-PL"/>
        </w:rPr>
        <w:t>owierzchni</w:t>
      </w:r>
      <w:r w:rsidR="007E2C39" w:rsidRPr="00A91A92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164460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561</w:t>
      </w:r>
      <w:r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 </w:t>
      </w:r>
      <w:r w:rsidR="000F2A01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m</w:t>
      </w:r>
      <w:r w:rsidR="000F2A01" w:rsidRPr="00A91A92">
        <w:rPr>
          <w:rFonts w:asciiTheme="minorHAnsi" w:hAnsiTheme="minorHAnsi" w:cs="Calibri"/>
          <w:color w:val="000000" w:themeColor="text1"/>
          <w:sz w:val="22"/>
          <w:szCs w:val="22"/>
          <w:vertAlign w:val="superscript"/>
          <w:lang w:val="pl-PL"/>
        </w:rPr>
        <w:t>2</w:t>
      </w:r>
      <w:r w:rsidR="007E2C39" w:rsidRPr="00A91A92">
        <w:rPr>
          <w:rFonts w:asciiTheme="minorHAnsi" w:hAnsiTheme="minorHAnsi" w:cs="Calibri"/>
          <w:sz w:val="22"/>
          <w:szCs w:val="22"/>
          <w:lang w:val="pl-PL"/>
        </w:rPr>
        <w:t xml:space="preserve"> </w:t>
      </w:r>
    </w:p>
    <w:p w:rsidR="000F2A01" w:rsidRPr="00A91A92" w:rsidRDefault="00F10E21" w:rsidP="007E2C39">
      <w:pPr>
        <w:ind w:left="225"/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sz w:val="22"/>
          <w:szCs w:val="22"/>
          <w:lang w:val="pl-PL"/>
        </w:rPr>
        <w:t>l</w:t>
      </w:r>
      <w:r w:rsidR="000F2A01" w:rsidRPr="00A91A92">
        <w:rPr>
          <w:rFonts w:asciiTheme="minorHAnsi" w:hAnsiTheme="minorHAnsi" w:cs="Calibri"/>
          <w:sz w:val="22"/>
          <w:szCs w:val="22"/>
          <w:lang w:val="pl-PL"/>
        </w:rPr>
        <w:t xml:space="preserve">okal mieszkalny o powierzchni użytkowej </w:t>
      </w:r>
      <w:r w:rsidR="001F40A9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8</w:t>
      </w:r>
      <w:r w:rsidR="00164460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1</w:t>
      </w:r>
      <w:r w:rsidR="001F40A9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,96 </w:t>
      </w:r>
      <w:r w:rsidR="000F2A01" w:rsidRPr="00A91A92">
        <w:rPr>
          <w:rFonts w:asciiTheme="minorHAnsi" w:hAnsiTheme="minorHAnsi" w:cs="Calibri"/>
          <w:sz w:val="22"/>
          <w:szCs w:val="22"/>
          <w:lang w:val="pl-PL"/>
        </w:rPr>
        <w:t>m</w:t>
      </w:r>
      <w:r w:rsidR="000F2A01" w:rsidRPr="00A91A92">
        <w:rPr>
          <w:rFonts w:asciiTheme="minorHAnsi" w:hAnsiTheme="minorHAnsi" w:cs="Calibri"/>
          <w:sz w:val="22"/>
          <w:szCs w:val="22"/>
          <w:vertAlign w:val="superscript"/>
          <w:lang w:val="pl-PL"/>
        </w:rPr>
        <w:t>2</w:t>
      </w:r>
      <w:r w:rsidR="005D326D" w:rsidRPr="00A91A92">
        <w:rPr>
          <w:rFonts w:asciiTheme="minorHAnsi" w:hAnsiTheme="minorHAnsi" w:cs="Calibri"/>
          <w:sz w:val="22"/>
          <w:szCs w:val="22"/>
          <w:vertAlign w:val="superscript"/>
          <w:lang w:val="pl-PL"/>
        </w:rPr>
        <w:t xml:space="preserve"> </w:t>
      </w:r>
      <w:r w:rsidR="00097189" w:rsidRPr="00A91A92">
        <w:rPr>
          <w:rFonts w:asciiTheme="minorHAnsi" w:hAnsiTheme="minorHAnsi" w:cs="Calibri"/>
          <w:sz w:val="22"/>
          <w:szCs w:val="22"/>
          <w:lang w:val="pl-PL"/>
        </w:rPr>
        <w:t xml:space="preserve">wraz z </w:t>
      </w:r>
      <w:r w:rsidR="007E2C39" w:rsidRPr="00A91A92">
        <w:rPr>
          <w:rFonts w:asciiTheme="minorHAnsi" w:hAnsiTheme="minorHAnsi" w:cs="Calibri"/>
          <w:sz w:val="22"/>
          <w:szCs w:val="22"/>
          <w:lang w:val="pl-PL"/>
        </w:rPr>
        <w:t xml:space="preserve">piwnicą o powierzchni użytkowej </w:t>
      </w:r>
      <w:r w:rsidR="001F40A9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20,00 </w:t>
      </w:r>
      <w:r w:rsidR="00097189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m</w:t>
      </w:r>
      <w:r w:rsidR="00097189" w:rsidRPr="00A91A92">
        <w:rPr>
          <w:rFonts w:asciiTheme="minorHAnsi" w:hAnsiTheme="minorHAnsi" w:cs="Calibri"/>
          <w:color w:val="000000" w:themeColor="text1"/>
          <w:sz w:val="22"/>
          <w:szCs w:val="22"/>
          <w:vertAlign w:val="superscript"/>
          <w:lang w:val="pl-PL"/>
        </w:rPr>
        <w:t>2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>3) opis nieruchomości:</w:t>
      </w:r>
    </w:p>
    <w:p w:rsidR="000F2A01" w:rsidRPr="00A91A92" w:rsidRDefault="000F2A01" w:rsidP="000F2A01">
      <w:pPr>
        <w:ind w:left="240"/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sz w:val="22"/>
          <w:szCs w:val="22"/>
          <w:lang w:val="pl-PL"/>
        </w:rPr>
        <w:t xml:space="preserve">lokal mieszkalny nr </w:t>
      </w:r>
      <w:r w:rsidR="001F40A9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7</w:t>
      </w:r>
      <w:r w:rsidR="00894C3E" w:rsidRPr="00A91A92">
        <w:rPr>
          <w:rFonts w:asciiTheme="minorHAnsi" w:hAnsiTheme="minorHAnsi" w:cs="Calibri"/>
          <w:sz w:val="22"/>
          <w:szCs w:val="22"/>
          <w:lang w:val="pl-PL"/>
        </w:rPr>
        <w:t xml:space="preserve"> usytuowany </w:t>
      </w:r>
      <w:r w:rsidR="00164460" w:rsidRPr="00A91A92">
        <w:rPr>
          <w:rFonts w:asciiTheme="minorHAnsi" w:hAnsiTheme="minorHAnsi" w:cs="Calibri"/>
          <w:sz w:val="22"/>
          <w:szCs w:val="22"/>
          <w:lang w:val="pl-PL"/>
        </w:rPr>
        <w:t>w budynku mieszkalnym nr 7</w:t>
      </w:r>
      <w:r w:rsidR="00A9079A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,</w:t>
      </w:r>
      <w:r w:rsidR="00A9079A" w:rsidRPr="00A91A92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8606EF" w:rsidRPr="00A91A92">
        <w:rPr>
          <w:rFonts w:asciiTheme="minorHAnsi" w:hAnsiTheme="minorHAnsi" w:cs="Calibri"/>
          <w:sz w:val="22"/>
          <w:szCs w:val="22"/>
          <w:lang w:val="pl-PL"/>
        </w:rPr>
        <w:t xml:space="preserve">położony </w:t>
      </w:r>
      <w:r w:rsidRPr="00A91A92">
        <w:rPr>
          <w:rFonts w:asciiTheme="minorHAnsi" w:hAnsiTheme="minorHAnsi" w:cs="Calibri"/>
          <w:sz w:val="22"/>
          <w:szCs w:val="22"/>
          <w:lang w:val="pl-PL"/>
        </w:rPr>
        <w:t>w Świętochłowicach przy ul.</w:t>
      </w:r>
      <w:r w:rsidR="00C51F4E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 </w:t>
      </w:r>
      <w:r w:rsidR="00164460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Wolnego</w:t>
      </w:r>
      <w:r w:rsidR="00894C3E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 </w:t>
      </w:r>
      <w:r w:rsidRPr="00A91A92">
        <w:rPr>
          <w:rFonts w:asciiTheme="minorHAnsi" w:hAnsiTheme="minorHAnsi" w:cs="Calibri"/>
          <w:sz w:val="22"/>
          <w:szCs w:val="22"/>
          <w:lang w:val="pl-PL"/>
        </w:rPr>
        <w:t>sprzedawany j</w:t>
      </w:r>
      <w:r w:rsidR="00C81E66" w:rsidRPr="00A91A92">
        <w:rPr>
          <w:rFonts w:asciiTheme="minorHAnsi" w:hAnsiTheme="minorHAnsi" w:cs="Calibri"/>
          <w:sz w:val="22"/>
          <w:szCs w:val="22"/>
          <w:lang w:val="pl-PL"/>
        </w:rPr>
        <w:t xml:space="preserve">est wraz z udziałem w wysokości </w:t>
      </w:r>
      <w:r w:rsidR="001F40A9">
        <w:rPr>
          <w:rFonts w:asciiTheme="minorHAnsi" w:hAnsiTheme="minorHAnsi" w:cs="Calibri"/>
          <w:sz w:val="22"/>
          <w:szCs w:val="22"/>
          <w:lang w:val="pl-PL"/>
        </w:rPr>
        <w:t>153</w:t>
      </w:r>
      <w:r w:rsidR="008606EF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/10</w:t>
      </w:r>
      <w:r w:rsidR="00894C3E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0</w:t>
      </w:r>
      <w:r w:rsidR="008606EF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0</w:t>
      </w:r>
      <w:r w:rsidRPr="00A91A92">
        <w:rPr>
          <w:rFonts w:asciiTheme="minorHAnsi" w:hAnsiTheme="minorHAnsi" w:cs="Calibri"/>
          <w:sz w:val="22"/>
          <w:szCs w:val="22"/>
          <w:lang w:val="pl-PL"/>
        </w:rPr>
        <w:t xml:space="preserve"> we współwłasności: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sz w:val="22"/>
          <w:szCs w:val="22"/>
          <w:lang w:val="pl-PL"/>
        </w:rPr>
        <w:t xml:space="preserve">    - części wspólnych budynku i urządzeń, które nie służą wyłącznie do użytku właścicieli  lokalu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sz w:val="22"/>
          <w:szCs w:val="22"/>
          <w:lang w:val="pl-PL"/>
        </w:rPr>
        <w:t xml:space="preserve">     lub dotychczasowego właściciela nieruchomości,</w:t>
      </w:r>
    </w:p>
    <w:p w:rsidR="000F2A01" w:rsidRPr="00A91A92" w:rsidRDefault="00164460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sz w:val="22"/>
          <w:szCs w:val="22"/>
          <w:lang w:val="pl-PL"/>
        </w:rPr>
        <w:t xml:space="preserve">    - działka</w:t>
      </w:r>
      <w:r w:rsidR="005D326D" w:rsidRPr="00A91A92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3F241E" w:rsidRPr="00A91A92">
        <w:rPr>
          <w:rFonts w:asciiTheme="minorHAnsi" w:hAnsiTheme="minorHAnsi" w:cs="Calibri"/>
          <w:sz w:val="22"/>
          <w:szCs w:val="22"/>
          <w:lang w:val="pl-PL"/>
        </w:rPr>
        <w:t>oznaczon</w:t>
      </w:r>
      <w:r w:rsidRPr="00A91A92">
        <w:rPr>
          <w:rFonts w:asciiTheme="minorHAnsi" w:hAnsiTheme="minorHAnsi" w:cs="Calibri"/>
          <w:sz w:val="22"/>
          <w:szCs w:val="22"/>
          <w:lang w:val="pl-PL"/>
        </w:rPr>
        <w:t>a</w:t>
      </w:r>
      <w:r w:rsidR="00C81E66" w:rsidRPr="00A91A92">
        <w:rPr>
          <w:rFonts w:asciiTheme="minorHAnsi" w:hAnsiTheme="minorHAnsi" w:cs="Calibri"/>
          <w:sz w:val="22"/>
          <w:szCs w:val="22"/>
          <w:lang w:val="pl-PL"/>
        </w:rPr>
        <w:t xml:space="preserve"> numer</w:t>
      </w:r>
      <w:r w:rsidRPr="00A91A92">
        <w:rPr>
          <w:rFonts w:asciiTheme="minorHAnsi" w:hAnsiTheme="minorHAnsi" w:cs="Calibri"/>
          <w:sz w:val="22"/>
          <w:szCs w:val="22"/>
          <w:lang w:val="pl-PL"/>
        </w:rPr>
        <w:t>em</w:t>
      </w:r>
      <w:r w:rsidR="00C93489" w:rsidRPr="00A91A92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2C2F6B" w:rsidRPr="00A91A92">
        <w:rPr>
          <w:rFonts w:asciiTheme="minorHAnsi" w:hAnsiTheme="minorHAnsi" w:cs="Calibri"/>
          <w:sz w:val="22"/>
          <w:szCs w:val="22"/>
          <w:lang w:val="pl-PL"/>
        </w:rPr>
        <w:t>ewidencyjnym</w:t>
      </w:r>
      <w:r w:rsidR="00684DB3" w:rsidRPr="00A91A92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Pr="00A91A92">
        <w:rPr>
          <w:rFonts w:asciiTheme="minorHAnsi" w:hAnsiTheme="minorHAnsi" w:cs="Calibri"/>
          <w:sz w:val="22"/>
          <w:szCs w:val="22"/>
          <w:lang w:val="pl-PL"/>
        </w:rPr>
        <w:t>2909/3</w:t>
      </w:r>
      <w:r w:rsidR="008606EF" w:rsidRPr="00A91A92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2C2F6B" w:rsidRPr="00A91A92">
        <w:rPr>
          <w:rFonts w:asciiTheme="minorHAnsi" w:hAnsiTheme="minorHAnsi" w:cs="Calibri"/>
          <w:sz w:val="22"/>
          <w:szCs w:val="22"/>
          <w:lang w:val="pl-PL"/>
        </w:rPr>
        <w:t>o</w:t>
      </w:r>
      <w:r w:rsidR="00151B42" w:rsidRPr="00A91A92">
        <w:rPr>
          <w:rFonts w:asciiTheme="minorHAnsi" w:hAnsiTheme="minorHAnsi" w:cs="Calibri"/>
          <w:sz w:val="22"/>
          <w:szCs w:val="22"/>
          <w:lang w:val="pl-PL"/>
        </w:rPr>
        <w:t> </w:t>
      </w:r>
      <w:r w:rsidR="006D5121" w:rsidRPr="00A91A92">
        <w:rPr>
          <w:rFonts w:asciiTheme="minorHAnsi" w:hAnsiTheme="minorHAnsi" w:cs="Calibri"/>
          <w:sz w:val="22"/>
          <w:szCs w:val="22"/>
          <w:lang w:val="pl-PL"/>
        </w:rPr>
        <w:t xml:space="preserve">łącznej </w:t>
      </w:r>
      <w:r w:rsidR="00142784" w:rsidRPr="00A91A92">
        <w:rPr>
          <w:rFonts w:asciiTheme="minorHAnsi" w:hAnsiTheme="minorHAnsi" w:cs="Calibri"/>
          <w:sz w:val="22"/>
          <w:szCs w:val="22"/>
          <w:lang w:val="pl-PL"/>
        </w:rPr>
        <w:t>p</w:t>
      </w:r>
      <w:r w:rsidR="000F2A01" w:rsidRPr="00A91A92">
        <w:rPr>
          <w:rFonts w:asciiTheme="minorHAnsi" w:hAnsiTheme="minorHAnsi" w:cs="Calibri"/>
          <w:sz w:val="22"/>
          <w:szCs w:val="22"/>
          <w:lang w:val="pl-PL"/>
        </w:rPr>
        <w:t xml:space="preserve">owierzchni </w:t>
      </w:r>
      <w:r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561</w:t>
      </w:r>
      <w:r w:rsidR="000F2A01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m</w:t>
      </w:r>
      <w:r w:rsidR="000F2A01" w:rsidRPr="00A91A92">
        <w:rPr>
          <w:rFonts w:asciiTheme="minorHAnsi" w:hAnsiTheme="minorHAnsi" w:cs="Calibri"/>
          <w:color w:val="000000" w:themeColor="text1"/>
          <w:sz w:val="22"/>
          <w:szCs w:val="22"/>
          <w:vertAlign w:val="superscript"/>
          <w:lang w:val="pl-PL"/>
        </w:rPr>
        <w:t>2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sz w:val="22"/>
          <w:szCs w:val="22"/>
          <w:lang w:val="pl-PL"/>
        </w:rPr>
        <w:t xml:space="preserve">     zabudowa mieszkaniowa wielorodzinna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 xml:space="preserve">5) termin zagospodarowania nieruchomości: </w:t>
      </w:r>
      <w:r w:rsidRPr="00A91A92">
        <w:rPr>
          <w:rFonts w:asciiTheme="minorHAnsi" w:hAnsiTheme="minorHAnsi" w:cs="Calibri"/>
          <w:sz w:val="22"/>
          <w:szCs w:val="22"/>
          <w:lang w:val="pl-PL"/>
        </w:rPr>
        <w:t>nie dotyczy</w:t>
      </w:r>
    </w:p>
    <w:p w:rsidR="00684DB3" w:rsidRPr="00A91A92" w:rsidRDefault="000F2A01" w:rsidP="00684DB3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 xml:space="preserve">6) cena nieruchomości: </w:t>
      </w:r>
    </w:p>
    <w:p w:rsidR="000F2A01" w:rsidRPr="00A91A92" w:rsidRDefault="00684DB3" w:rsidP="00684DB3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 xml:space="preserve">     </w:t>
      </w:r>
      <w:r w:rsidR="001F40A9">
        <w:rPr>
          <w:rFonts w:asciiTheme="minorHAnsi" w:hAnsiTheme="minorHAnsi" w:cs="Calibri"/>
          <w:b/>
          <w:sz w:val="22"/>
          <w:szCs w:val="22"/>
          <w:lang w:val="pl-PL"/>
        </w:rPr>
        <w:t xml:space="preserve">140 611,00 </w:t>
      </w:r>
      <w:r w:rsidR="000F2A01" w:rsidRPr="00A91A92">
        <w:rPr>
          <w:rFonts w:asciiTheme="minorHAnsi" w:hAnsiTheme="minorHAnsi" w:cs="Calibri"/>
          <w:b/>
          <w:sz w:val="22"/>
          <w:szCs w:val="22"/>
          <w:lang w:val="pl-PL"/>
        </w:rPr>
        <w:t xml:space="preserve">zł </w:t>
      </w:r>
      <w:r w:rsidR="000F2A01" w:rsidRPr="00A91A92">
        <w:rPr>
          <w:rFonts w:asciiTheme="minorHAnsi" w:hAnsiTheme="minorHAnsi" w:cs="Calibri"/>
          <w:sz w:val="22"/>
          <w:szCs w:val="22"/>
          <w:lang w:val="pl-PL"/>
        </w:rPr>
        <w:t>(słownie:</w:t>
      </w:r>
      <w:r w:rsidR="00C93489" w:rsidRPr="00A91A92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1F40A9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sto czterdzieści</w:t>
      </w:r>
      <w:r w:rsidR="00164460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 </w:t>
      </w:r>
      <w:r w:rsidR="00C93489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t</w:t>
      </w:r>
      <w:r w:rsidR="00136AF5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y</w:t>
      </w:r>
      <w:r w:rsidR="00894C3E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sięcy</w:t>
      </w:r>
      <w:r w:rsidR="001F40A9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 sześćset jedenaście</w:t>
      </w:r>
      <w:bookmarkStart w:id="0" w:name="_GoBack"/>
      <w:bookmarkEnd w:id="0"/>
      <w:r w:rsidR="008606EF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 xml:space="preserve"> złotych</w:t>
      </w:r>
      <w:r w:rsidR="00FD091B" w:rsidRPr="00A91A92">
        <w:rPr>
          <w:rFonts w:asciiTheme="minorHAnsi" w:hAnsiTheme="minorHAnsi" w:cs="Calibri"/>
          <w:color w:val="000000" w:themeColor="text1"/>
          <w:sz w:val="22"/>
          <w:szCs w:val="22"/>
          <w:lang w:val="pl-PL"/>
        </w:rPr>
        <w:t>)</w:t>
      </w:r>
      <w:r w:rsidR="00FD091B" w:rsidRPr="00A91A92">
        <w:rPr>
          <w:rFonts w:asciiTheme="minorHAnsi" w:hAnsiTheme="minorHAnsi" w:cs="Calibri"/>
          <w:sz w:val="22"/>
          <w:szCs w:val="22"/>
          <w:lang w:val="pl-PL"/>
        </w:rPr>
        <w:t xml:space="preserve"> 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 w:rsidRPr="00A91A92">
        <w:rPr>
          <w:rFonts w:asciiTheme="minorHAnsi" w:hAnsiTheme="minorHAnsi" w:cs="Calibri"/>
          <w:sz w:val="22"/>
          <w:szCs w:val="22"/>
          <w:lang w:val="pl-PL"/>
        </w:rPr>
        <w:t>nie dotyczy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>8) wysokość opłat z tytułu użytkowania, najmu lub dzierżawy:</w:t>
      </w:r>
      <w:r w:rsidRPr="00A91A92">
        <w:rPr>
          <w:rFonts w:asciiTheme="minorHAnsi" w:hAnsiTheme="minorHAnsi" w:cs="Calibri"/>
          <w:sz w:val="22"/>
          <w:szCs w:val="22"/>
          <w:lang w:val="pl-PL"/>
        </w:rPr>
        <w:t xml:space="preserve"> nie dotyczy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 xml:space="preserve">9) terminy wnoszenia opłat: </w:t>
      </w:r>
      <w:r w:rsidRPr="00A91A92">
        <w:rPr>
          <w:rFonts w:asciiTheme="minorHAnsi" w:hAnsiTheme="minorHAnsi" w:cs="Calibri"/>
          <w:sz w:val="22"/>
          <w:szCs w:val="22"/>
          <w:lang w:val="pl-PL"/>
        </w:rPr>
        <w:t>nie dotyczy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 xml:space="preserve">10) zasady aktualizacji opłat: </w:t>
      </w:r>
      <w:r w:rsidRPr="00A91A92">
        <w:rPr>
          <w:rFonts w:asciiTheme="minorHAnsi" w:hAnsiTheme="minorHAnsi" w:cs="Calibri"/>
          <w:sz w:val="22"/>
          <w:szCs w:val="22"/>
          <w:lang w:val="pl-PL"/>
        </w:rPr>
        <w:t>nie dotyczy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 xml:space="preserve">      </w:t>
      </w:r>
      <w:r w:rsidRPr="00A91A92">
        <w:rPr>
          <w:rFonts w:asciiTheme="minorHAnsi" w:hAnsiTheme="minorHAns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Pr="00A91A92" w:rsidRDefault="000F2A01" w:rsidP="000F2A01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</w:p>
    <w:p w:rsidR="000F2A01" w:rsidRPr="00A91A92" w:rsidRDefault="000F2A01" w:rsidP="000F2A01">
      <w:pPr>
        <w:jc w:val="both"/>
        <w:rPr>
          <w:rFonts w:asciiTheme="minorHAnsi" w:hAnsiTheme="minorHAnsi" w:cs="Calibri"/>
          <w:b/>
          <w:position w:val="6"/>
          <w:sz w:val="22"/>
          <w:szCs w:val="22"/>
          <w:lang w:val="pl-PL"/>
        </w:rPr>
      </w:pPr>
      <w:r w:rsidRPr="00A91A92">
        <w:rPr>
          <w:rFonts w:asciiTheme="minorHAnsi" w:hAnsiTheme="minorHAns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RPr="00A91A92" w:rsidSect="001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6EDC"/>
    <w:rsid w:val="000201E0"/>
    <w:rsid w:val="000865EE"/>
    <w:rsid w:val="00097189"/>
    <w:rsid w:val="000F08C6"/>
    <w:rsid w:val="000F2A01"/>
    <w:rsid w:val="001255B9"/>
    <w:rsid w:val="00126313"/>
    <w:rsid w:val="00127207"/>
    <w:rsid w:val="00136AF5"/>
    <w:rsid w:val="0013708D"/>
    <w:rsid w:val="00142784"/>
    <w:rsid w:val="00151996"/>
    <w:rsid w:val="00151B42"/>
    <w:rsid w:val="00164460"/>
    <w:rsid w:val="001A14A3"/>
    <w:rsid w:val="001F40A9"/>
    <w:rsid w:val="001F5541"/>
    <w:rsid w:val="00213D8A"/>
    <w:rsid w:val="00254AB3"/>
    <w:rsid w:val="002C2F6B"/>
    <w:rsid w:val="00326F70"/>
    <w:rsid w:val="00382EB6"/>
    <w:rsid w:val="003B1494"/>
    <w:rsid w:val="003F241E"/>
    <w:rsid w:val="0042079B"/>
    <w:rsid w:val="004B0424"/>
    <w:rsid w:val="004D0FEF"/>
    <w:rsid w:val="00526FC1"/>
    <w:rsid w:val="00532BF9"/>
    <w:rsid w:val="005A7C3B"/>
    <w:rsid w:val="005D326D"/>
    <w:rsid w:val="006218A5"/>
    <w:rsid w:val="00684DB3"/>
    <w:rsid w:val="006D5121"/>
    <w:rsid w:val="006D5A18"/>
    <w:rsid w:val="006E5E4D"/>
    <w:rsid w:val="006F41A0"/>
    <w:rsid w:val="0070793F"/>
    <w:rsid w:val="007D4279"/>
    <w:rsid w:val="007D6C50"/>
    <w:rsid w:val="007E2C39"/>
    <w:rsid w:val="00803CF6"/>
    <w:rsid w:val="008606EF"/>
    <w:rsid w:val="00872597"/>
    <w:rsid w:val="00875954"/>
    <w:rsid w:val="00894C3E"/>
    <w:rsid w:val="008C3864"/>
    <w:rsid w:val="00977E77"/>
    <w:rsid w:val="00A30A04"/>
    <w:rsid w:val="00A408E2"/>
    <w:rsid w:val="00A60411"/>
    <w:rsid w:val="00A9079A"/>
    <w:rsid w:val="00A91A92"/>
    <w:rsid w:val="00AC5DDB"/>
    <w:rsid w:val="00AD44B1"/>
    <w:rsid w:val="00AF6EDC"/>
    <w:rsid w:val="00B816B9"/>
    <w:rsid w:val="00BE4C35"/>
    <w:rsid w:val="00C51F4E"/>
    <w:rsid w:val="00C81E66"/>
    <w:rsid w:val="00C93489"/>
    <w:rsid w:val="00D0365F"/>
    <w:rsid w:val="00D50491"/>
    <w:rsid w:val="00E367E7"/>
    <w:rsid w:val="00E946D8"/>
    <w:rsid w:val="00EA3E5C"/>
    <w:rsid w:val="00EA4D75"/>
    <w:rsid w:val="00ED0087"/>
    <w:rsid w:val="00ED6DF4"/>
    <w:rsid w:val="00EF6752"/>
    <w:rsid w:val="00F10E21"/>
    <w:rsid w:val="00F6496E"/>
    <w:rsid w:val="00F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BA69-6160-4339-B2BF-8D376B43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Maria Ziółkowska</cp:lastModifiedBy>
  <cp:revision>15</cp:revision>
  <cp:lastPrinted>2019-12-23T09:52:00Z</cp:lastPrinted>
  <dcterms:created xsi:type="dcterms:W3CDTF">2020-01-03T09:11:00Z</dcterms:created>
  <dcterms:modified xsi:type="dcterms:W3CDTF">2020-10-13T16:26:00Z</dcterms:modified>
</cp:coreProperties>
</file>