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3033" w14:textId="36D0A5CB" w:rsidR="00BA194D" w:rsidRPr="0081762E" w:rsidRDefault="00BA194D" w:rsidP="0081762E">
      <w:pPr>
        <w:spacing w:line="360" w:lineRule="auto"/>
        <w:ind w:left="5664"/>
        <w:contextualSpacing/>
        <w:jc w:val="both"/>
        <w:rPr>
          <w:rFonts w:ascii="Trebuchet MS" w:hAnsi="Trebuchet MS" w:cstheme="minorHAnsi"/>
          <w:b/>
          <w:sz w:val="20"/>
          <w:szCs w:val="20"/>
          <w:lang w:val="x-none"/>
        </w:rPr>
      </w:pPr>
      <w:r w:rsidRPr="0081762E">
        <w:rPr>
          <w:rFonts w:ascii="Trebuchet MS" w:hAnsi="Trebuchet MS" w:cstheme="minorHAnsi"/>
          <w:b/>
          <w:sz w:val="20"/>
          <w:szCs w:val="20"/>
        </w:rPr>
        <w:t>Świętochłowice, dnia</w:t>
      </w:r>
      <w:r w:rsidRPr="0081762E">
        <w:rPr>
          <w:rFonts w:ascii="Trebuchet MS" w:hAnsi="Trebuchet MS" w:cstheme="minorHAnsi"/>
          <w:b/>
          <w:color w:val="FF0000"/>
          <w:sz w:val="20"/>
          <w:szCs w:val="20"/>
        </w:rPr>
        <w:t xml:space="preserve"> </w:t>
      </w:r>
      <w:r w:rsidR="00BE63BF" w:rsidRPr="00BE63BF">
        <w:rPr>
          <w:rFonts w:ascii="Trebuchet MS" w:hAnsi="Trebuchet MS" w:cstheme="minorHAnsi"/>
          <w:b/>
          <w:sz w:val="20"/>
          <w:szCs w:val="20"/>
        </w:rPr>
        <w:t>05.07.2021 r.</w:t>
      </w:r>
    </w:p>
    <w:p w14:paraId="35C2DA36" w14:textId="77777777" w:rsidR="00BA194D" w:rsidRPr="0081762E" w:rsidRDefault="00BA194D" w:rsidP="00BA194D">
      <w:pPr>
        <w:spacing w:line="360" w:lineRule="auto"/>
        <w:ind w:left="284"/>
        <w:contextualSpacing/>
        <w:jc w:val="both"/>
        <w:rPr>
          <w:rFonts w:ascii="Trebuchet MS" w:hAnsi="Trebuchet MS" w:cstheme="minorHAnsi"/>
          <w:sz w:val="20"/>
          <w:szCs w:val="20"/>
          <w:u w:val="single"/>
        </w:rPr>
      </w:pPr>
    </w:p>
    <w:p w14:paraId="0F3A209D" w14:textId="77777777" w:rsidR="00BA194D" w:rsidRPr="0081762E" w:rsidRDefault="00BA194D" w:rsidP="00BA194D">
      <w:pPr>
        <w:spacing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lang w:val="x-none"/>
        </w:rPr>
      </w:pPr>
      <w:r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Porządek obrad</w:t>
      </w:r>
    </w:p>
    <w:p w14:paraId="4401D617" w14:textId="49310AE4" w:rsidR="00BA194D" w:rsidRDefault="00BE63BF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  <w:lang w:val="x-non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 xml:space="preserve">XLV </w:t>
      </w:r>
      <w:r w:rsidR="00BA194D"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sesji Rady Miejskiej w Świętochłowicach</w:t>
      </w:r>
    </w:p>
    <w:p w14:paraId="797BA4F1" w14:textId="3B2AC7E0" w:rsidR="00BE63BF" w:rsidRPr="00BE63BF" w:rsidRDefault="00BE63BF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>w dniu 06.07.2021 r. o godz. 8:00</w:t>
      </w:r>
    </w:p>
    <w:p w14:paraId="64060BAE" w14:textId="77777777" w:rsidR="00BA194D" w:rsidRPr="0081762E" w:rsidRDefault="00BA194D" w:rsidP="00BA194D">
      <w:pPr>
        <w:spacing w:after="0" w:line="360" w:lineRule="auto"/>
        <w:ind w:left="360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bookmarkStart w:id="0" w:name="_Hlk56077769"/>
    </w:p>
    <w:p w14:paraId="184F5C33" w14:textId="030EA614" w:rsidR="00BA194D" w:rsidRPr="0081762E" w:rsidRDefault="00BA194D" w:rsidP="00BA19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r w:rsidRPr="0081762E">
        <w:rPr>
          <w:rFonts w:ascii="Trebuchet MS" w:eastAsia="Calibri" w:hAnsi="Trebuchet MS" w:cstheme="minorHAnsi"/>
          <w:sz w:val="20"/>
          <w:szCs w:val="20"/>
        </w:rPr>
        <w:t xml:space="preserve">Otwarcie sesji i stwierdzenie jej prawomocności. </w:t>
      </w:r>
    </w:p>
    <w:p w14:paraId="3790C5E1" w14:textId="77777777" w:rsidR="00BA194D" w:rsidRPr="0081762E" w:rsidRDefault="00BA194D" w:rsidP="00BA194D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sz w:val="20"/>
          <w:szCs w:val="20"/>
          <w:lang w:val="x-none" w:eastAsia="x-none"/>
        </w:rPr>
      </w:pPr>
      <w:r w:rsidRPr="0081762E">
        <w:rPr>
          <w:rFonts w:ascii="Trebuchet MS" w:eastAsia="Calibri" w:hAnsi="Trebuchet MS" w:cstheme="minorHAnsi"/>
          <w:sz w:val="20"/>
          <w:szCs w:val="20"/>
          <w:lang w:val="x-none" w:eastAsia="x-none"/>
        </w:rPr>
        <w:t>Przedstawienie porządku obrad.</w:t>
      </w:r>
    </w:p>
    <w:bookmarkEnd w:id="0"/>
    <w:p w14:paraId="0801503D" w14:textId="3AD6ECF8" w:rsidR="00A244D2" w:rsidRPr="00A244D2" w:rsidRDefault="00A244D2" w:rsidP="00A244D2">
      <w:pPr>
        <w:pStyle w:val="Akapitzlist"/>
        <w:keepLines/>
        <w:numPr>
          <w:ilvl w:val="0"/>
          <w:numId w:val="3"/>
        </w:numPr>
        <w:spacing w:line="360" w:lineRule="auto"/>
        <w:jc w:val="both"/>
        <w:rPr>
          <w:rFonts w:ascii="Trebuchet MS" w:eastAsia="Calibri" w:hAnsi="Trebuchet MS" w:cs="Arial"/>
          <w:lang w:val="x-none" w:eastAsia="x-none"/>
        </w:rPr>
      </w:pPr>
      <w:r w:rsidRPr="00A244D2">
        <w:rPr>
          <w:rFonts w:ascii="Trebuchet MS" w:eastAsia="Calibri" w:hAnsi="Trebuchet MS" w:cs="Arial"/>
          <w:lang w:val="x-none" w:eastAsia="x-none"/>
        </w:rPr>
        <w:t xml:space="preserve">Podjęcie uchwały </w:t>
      </w:r>
      <w:r w:rsidR="009C3D8E" w:rsidRPr="009C3D8E">
        <w:rPr>
          <w:rFonts w:ascii="Trebuchet MS" w:eastAsia="Calibri" w:hAnsi="Trebuchet MS" w:cs="Arial"/>
          <w:lang w:val="x-none" w:eastAsia="x-none"/>
        </w:rPr>
        <w:t xml:space="preserve">w sprawie udzielenia dotacji celowej na dofinansowanie prac restauratorskich oraz konserwacji rzeźby Grupa Ukrzyżowania mieszczącej się na placu przy kościele św. Piotra </w:t>
      </w:r>
      <w:r w:rsidR="009C3D8E">
        <w:rPr>
          <w:rFonts w:ascii="Trebuchet MS" w:eastAsia="Calibri" w:hAnsi="Trebuchet MS" w:cs="Arial"/>
          <w:lang w:val="x-none" w:eastAsia="x-none"/>
        </w:rPr>
        <w:br/>
      </w:r>
      <w:r w:rsidR="009C3D8E" w:rsidRPr="009C3D8E">
        <w:rPr>
          <w:rFonts w:ascii="Trebuchet MS" w:eastAsia="Calibri" w:hAnsi="Trebuchet MS" w:cs="Arial"/>
          <w:lang w:val="x-none" w:eastAsia="x-none"/>
        </w:rPr>
        <w:t>i Pawła w Świętochłowicach</w:t>
      </w:r>
      <w:r w:rsidR="009C3D8E">
        <w:rPr>
          <w:rFonts w:ascii="Trebuchet MS" w:eastAsia="Calibri" w:hAnsi="Trebuchet MS" w:cs="Arial"/>
          <w:lang w:eastAsia="x-none"/>
        </w:rPr>
        <w:t>.</w:t>
      </w:r>
    </w:p>
    <w:p w14:paraId="0BA3CB04" w14:textId="2DCE5A02" w:rsidR="002667C8" w:rsidRPr="0081762E" w:rsidRDefault="002667C8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>Zamknięcie sesji.</w:t>
      </w:r>
    </w:p>
    <w:sectPr w:rsidR="002667C8" w:rsidRPr="0081762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828C" w14:textId="4BD097C8" w:rsidR="0081762E" w:rsidRDefault="00BE63BF">
    <w:pPr>
      <w:pStyle w:val="Nagwek"/>
    </w:pPr>
    <w:r>
      <w:rPr>
        <w:noProof/>
      </w:rPr>
      <w:pict w14:anchorId="1C5B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4" o:spid="_x0000_s245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0349DC41" w:rsidR="000E22D5" w:rsidRDefault="00BE63BF">
    <w:pPr>
      <w:pStyle w:val="Nagwek"/>
    </w:pPr>
    <w:r>
      <w:rPr>
        <w:noProof/>
      </w:rPr>
      <w:pict w14:anchorId="43935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5" o:spid="_x0000_s2457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27AB" w14:textId="61A25787" w:rsidR="0081762E" w:rsidRDefault="00BE63BF">
    <w:pPr>
      <w:pStyle w:val="Nagwek"/>
    </w:pPr>
    <w:r>
      <w:rPr>
        <w:noProof/>
      </w:rPr>
      <w:pict w14:anchorId="2C04B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3" o:spid="_x0000_s245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DB1"/>
    <w:multiLevelType w:val="hybridMultilevel"/>
    <w:tmpl w:val="6EF08962"/>
    <w:lvl w:ilvl="0" w:tplc="07C4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E22D5"/>
    <w:rsid w:val="001F23A3"/>
    <w:rsid w:val="00201530"/>
    <w:rsid w:val="00257C44"/>
    <w:rsid w:val="002667C8"/>
    <w:rsid w:val="002E4915"/>
    <w:rsid w:val="00312451"/>
    <w:rsid w:val="00324333"/>
    <w:rsid w:val="00371EBA"/>
    <w:rsid w:val="003F4EAE"/>
    <w:rsid w:val="004A6398"/>
    <w:rsid w:val="005335FC"/>
    <w:rsid w:val="00545864"/>
    <w:rsid w:val="005459FE"/>
    <w:rsid w:val="005F5772"/>
    <w:rsid w:val="00646F37"/>
    <w:rsid w:val="00694616"/>
    <w:rsid w:val="007443E9"/>
    <w:rsid w:val="007B4D47"/>
    <w:rsid w:val="0081762E"/>
    <w:rsid w:val="00891AA9"/>
    <w:rsid w:val="008C523E"/>
    <w:rsid w:val="009339B1"/>
    <w:rsid w:val="009C3D8E"/>
    <w:rsid w:val="009D4D13"/>
    <w:rsid w:val="00A01A27"/>
    <w:rsid w:val="00A0231E"/>
    <w:rsid w:val="00A1741B"/>
    <w:rsid w:val="00A244D2"/>
    <w:rsid w:val="00A359FE"/>
    <w:rsid w:val="00BA194D"/>
    <w:rsid w:val="00BE63BF"/>
    <w:rsid w:val="00BF59DF"/>
    <w:rsid w:val="00CC3849"/>
    <w:rsid w:val="00D5278C"/>
    <w:rsid w:val="00DB51E7"/>
    <w:rsid w:val="00F4622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11</cp:revision>
  <cp:lastPrinted>2021-07-02T11:34:00Z</cp:lastPrinted>
  <dcterms:created xsi:type="dcterms:W3CDTF">2021-01-05T08:57:00Z</dcterms:created>
  <dcterms:modified xsi:type="dcterms:W3CDTF">2021-07-05T10:52:00Z</dcterms:modified>
</cp:coreProperties>
</file>