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DC95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14:paraId="657B3E62" w14:textId="77777777"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14:paraId="441511FD" w14:textId="1D220A83" w:rsidR="000F2A01" w:rsidRPr="001F5369" w:rsidRDefault="000F2A01" w:rsidP="000F2A01">
      <w:pPr>
        <w:ind w:left="5040"/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/>
          <w:lang w:val="pl-PL"/>
        </w:rPr>
        <w:t xml:space="preserve">          </w:t>
      </w:r>
      <w:r w:rsidR="006218A5" w:rsidRPr="001F5369">
        <w:rPr>
          <w:rFonts w:ascii="Trebuchet MS" w:hAnsi="Trebuchet MS"/>
          <w:lang w:val="pl-PL"/>
        </w:rPr>
        <w:t xml:space="preserve">  </w:t>
      </w:r>
      <w:r w:rsidR="006218A5" w:rsidRPr="001F5369">
        <w:rPr>
          <w:rFonts w:ascii="Trebuchet MS" w:hAnsi="Trebuchet MS" w:cstheme="minorHAnsi"/>
          <w:lang w:val="pl-PL"/>
        </w:rPr>
        <w:t xml:space="preserve">Świętochłowice,  </w:t>
      </w:r>
    </w:p>
    <w:p w14:paraId="775FEF53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</w:p>
    <w:p w14:paraId="366D29E1" w14:textId="64128E29" w:rsidR="000F2A01" w:rsidRPr="001F5369" w:rsidRDefault="001A14A3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>MK.7125</w:t>
      </w:r>
      <w:r w:rsidR="00CF5FCE" w:rsidRPr="001F5369">
        <w:rPr>
          <w:rFonts w:ascii="Trebuchet MS" w:hAnsi="Trebuchet MS" w:cstheme="minorHAnsi"/>
          <w:lang w:val="pl-PL"/>
        </w:rPr>
        <w:t>.</w:t>
      </w:r>
      <w:r w:rsidR="001F5369">
        <w:rPr>
          <w:rFonts w:ascii="Trebuchet MS" w:hAnsi="Trebuchet MS" w:cstheme="minorHAnsi"/>
          <w:lang w:val="pl-PL"/>
        </w:rPr>
        <w:t>70</w:t>
      </w:r>
      <w:r w:rsidR="002C2F6B" w:rsidRPr="001F5369">
        <w:rPr>
          <w:rFonts w:ascii="Trebuchet MS" w:hAnsi="Trebuchet MS" w:cstheme="minorHAnsi"/>
          <w:lang w:val="pl-PL"/>
        </w:rPr>
        <w:t>.</w:t>
      </w:r>
      <w:r w:rsidR="000F2A01" w:rsidRPr="001F5369">
        <w:rPr>
          <w:rFonts w:ascii="Trebuchet MS" w:hAnsi="Trebuchet MS" w:cstheme="minorHAnsi"/>
          <w:lang w:val="pl-PL"/>
        </w:rPr>
        <w:t>20</w:t>
      </w:r>
      <w:r w:rsidR="007210F7" w:rsidRPr="001F5369">
        <w:rPr>
          <w:rFonts w:ascii="Trebuchet MS" w:hAnsi="Trebuchet MS" w:cstheme="minorHAnsi"/>
          <w:lang w:val="pl-PL"/>
        </w:rPr>
        <w:t>2</w:t>
      </w:r>
      <w:r w:rsidR="001F5369" w:rsidRPr="001F5369">
        <w:rPr>
          <w:rFonts w:ascii="Trebuchet MS" w:hAnsi="Trebuchet MS" w:cstheme="minorHAnsi"/>
          <w:lang w:val="pl-PL"/>
        </w:rPr>
        <w:t>1</w:t>
      </w:r>
      <w:r w:rsidR="007210F7" w:rsidRPr="001F5369">
        <w:rPr>
          <w:rFonts w:ascii="Trebuchet MS" w:hAnsi="Trebuchet MS" w:cstheme="minorHAnsi"/>
          <w:lang w:val="pl-PL"/>
        </w:rPr>
        <w:t>.DZ</w:t>
      </w:r>
    </w:p>
    <w:p w14:paraId="14EC77C7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 xml:space="preserve">                      </w:t>
      </w:r>
    </w:p>
    <w:p w14:paraId="4EBBDB5E" w14:textId="0DF1DF84" w:rsidR="000F2A01" w:rsidRPr="001F5369" w:rsidRDefault="000F2A01" w:rsidP="000F2A01">
      <w:pPr>
        <w:widowControl w:val="0"/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ab/>
        <w:t>Na podstawie art. 35 ustawy z  dnia  21 sierpnia 1997 r. o gospodarce  nieruchomościami (Dz.U. z 20</w:t>
      </w:r>
      <w:r w:rsidR="007210F7" w:rsidRPr="001F5369">
        <w:rPr>
          <w:rFonts w:ascii="Trebuchet MS" w:hAnsi="Trebuchet MS" w:cstheme="minorHAnsi"/>
          <w:lang w:val="pl-PL"/>
        </w:rPr>
        <w:t>20</w:t>
      </w:r>
      <w:r w:rsidRPr="001F5369">
        <w:rPr>
          <w:rFonts w:ascii="Trebuchet MS" w:hAnsi="Trebuchet MS" w:cstheme="minorHAnsi"/>
          <w:lang w:val="pl-PL"/>
        </w:rPr>
        <w:t xml:space="preserve"> r., poz. </w:t>
      </w:r>
      <w:r w:rsidR="001F5369" w:rsidRPr="001F5369">
        <w:rPr>
          <w:rFonts w:ascii="Trebuchet MS" w:hAnsi="Trebuchet MS" w:cstheme="minorHAnsi"/>
          <w:lang w:val="pl-PL"/>
        </w:rPr>
        <w:t>713</w:t>
      </w:r>
      <w:r w:rsidRPr="001F5369">
        <w:rPr>
          <w:rFonts w:ascii="Trebuchet MS" w:hAnsi="Trebuchet MS" w:cstheme="minorHAnsi"/>
          <w:lang w:val="pl-PL"/>
        </w:rPr>
        <w:t xml:space="preserve"> z </w:t>
      </w:r>
      <w:proofErr w:type="spellStart"/>
      <w:r w:rsidRPr="001F5369">
        <w:rPr>
          <w:rFonts w:ascii="Trebuchet MS" w:hAnsi="Trebuchet MS" w:cstheme="minorHAnsi"/>
          <w:lang w:val="pl-PL"/>
        </w:rPr>
        <w:t>późn</w:t>
      </w:r>
      <w:proofErr w:type="spellEnd"/>
      <w:r w:rsidRPr="001F5369">
        <w:rPr>
          <w:rFonts w:ascii="Trebuchet MS" w:hAnsi="Trebuchet MS" w:cstheme="minorHAnsi"/>
          <w:lang w:val="pl-PL"/>
        </w:rPr>
        <w:t>. zm.)</w:t>
      </w:r>
    </w:p>
    <w:p w14:paraId="17DB8955" w14:textId="77777777" w:rsidR="000F2A01" w:rsidRPr="001F5369" w:rsidRDefault="000F2A01" w:rsidP="000F2A01">
      <w:pPr>
        <w:widowControl w:val="0"/>
        <w:jc w:val="both"/>
        <w:rPr>
          <w:rFonts w:ascii="Trebuchet MS" w:hAnsi="Trebuchet MS" w:cstheme="minorHAnsi"/>
          <w:lang w:val="pl-PL"/>
        </w:rPr>
      </w:pPr>
    </w:p>
    <w:p w14:paraId="5C302FBC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 xml:space="preserve"> </w:t>
      </w:r>
    </w:p>
    <w:p w14:paraId="3FA41F6E" w14:textId="77777777" w:rsidR="000F2A01" w:rsidRPr="001F5369" w:rsidRDefault="000F2A01" w:rsidP="000F2A01">
      <w:pPr>
        <w:jc w:val="center"/>
        <w:rPr>
          <w:rFonts w:ascii="Trebuchet MS" w:hAnsi="Trebuchet MS" w:cstheme="minorHAnsi"/>
          <w:b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>Prezydent   Miasta   Świętochłowice</w:t>
      </w:r>
    </w:p>
    <w:p w14:paraId="16569A87" w14:textId="77777777" w:rsidR="000F2A01" w:rsidRPr="001F5369" w:rsidRDefault="000F2A01" w:rsidP="000F2A01">
      <w:pPr>
        <w:jc w:val="center"/>
        <w:rPr>
          <w:rFonts w:ascii="Trebuchet MS" w:hAnsi="Trebuchet MS" w:cstheme="minorHAnsi"/>
          <w:b/>
          <w:lang w:val="pl-PL"/>
        </w:rPr>
      </w:pPr>
    </w:p>
    <w:p w14:paraId="1372DF2C" w14:textId="77777777" w:rsidR="000F2A01" w:rsidRPr="001F5369" w:rsidRDefault="000F2A01" w:rsidP="000F2A01">
      <w:pPr>
        <w:jc w:val="center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>podaje do publicznej wiadomości wykaz nieruchomości przeznaczonych do sprzedaży:</w:t>
      </w:r>
    </w:p>
    <w:p w14:paraId="38E86251" w14:textId="77777777" w:rsidR="000F2A01" w:rsidRPr="001F5369" w:rsidRDefault="000F2A01" w:rsidP="000F2A01">
      <w:pPr>
        <w:jc w:val="center"/>
        <w:rPr>
          <w:rFonts w:ascii="Trebuchet MS" w:hAnsi="Trebuchet MS" w:cstheme="minorHAnsi"/>
          <w:b/>
          <w:lang w:val="pl-PL"/>
        </w:rPr>
      </w:pPr>
    </w:p>
    <w:p w14:paraId="46109445" w14:textId="77777777" w:rsidR="000F2A01" w:rsidRPr="001F5369" w:rsidRDefault="000F2A01" w:rsidP="000F2A01">
      <w:pPr>
        <w:jc w:val="both"/>
        <w:rPr>
          <w:rFonts w:ascii="Trebuchet MS" w:hAnsi="Trebuchet MS" w:cstheme="minorHAnsi"/>
          <w:b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>1) oznaczenie nieruchomości według księgi wieczystej oraz ewidencji gruntów miasta:</w:t>
      </w:r>
    </w:p>
    <w:p w14:paraId="0514E28D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 xml:space="preserve">    KW Nr KA1C/</w:t>
      </w:r>
      <w:r w:rsidR="00DA5499" w:rsidRPr="001F5369">
        <w:rPr>
          <w:rFonts w:ascii="Trebuchet MS" w:hAnsi="Trebuchet MS" w:cstheme="minorHAnsi"/>
          <w:lang w:val="pl-PL"/>
        </w:rPr>
        <w:t>00014177/6</w:t>
      </w:r>
      <w:r w:rsidRPr="001F5369">
        <w:rPr>
          <w:rFonts w:ascii="Trebuchet MS" w:hAnsi="Trebuchet MS" w:cstheme="minorHAnsi"/>
          <w:lang w:val="pl-PL"/>
        </w:rPr>
        <w:t xml:space="preserve"> prowadzona przez Sąd Rejonowy w Chorzowie – Wydział Ksiąg</w:t>
      </w:r>
      <w:r w:rsidRPr="001F5369">
        <w:rPr>
          <w:rFonts w:ascii="Trebuchet MS" w:hAnsi="Trebuchet MS" w:cstheme="minorHAnsi"/>
          <w:lang w:val="pl-PL"/>
        </w:rPr>
        <w:br/>
        <w:t xml:space="preserve">    Wieczystych, jednostka rejestrowa nr G.</w:t>
      </w:r>
      <w:r w:rsidR="00DA5499" w:rsidRPr="001F5369">
        <w:rPr>
          <w:rFonts w:ascii="Trebuchet MS" w:hAnsi="Trebuchet MS" w:cstheme="minorHAnsi"/>
          <w:lang w:val="pl-PL"/>
        </w:rPr>
        <w:t>752</w:t>
      </w:r>
    </w:p>
    <w:p w14:paraId="0D43F9A4" w14:textId="77777777" w:rsidR="000F2A01" w:rsidRPr="001F5369" w:rsidRDefault="000F2A01" w:rsidP="000F2A01">
      <w:pPr>
        <w:jc w:val="both"/>
        <w:rPr>
          <w:rFonts w:ascii="Trebuchet MS" w:hAnsi="Trebuchet MS" w:cstheme="minorHAnsi"/>
          <w:b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>2) powierzchnia nieruchomości:</w:t>
      </w:r>
    </w:p>
    <w:p w14:paraId="03CCC7D2" w14:textId="7C1B820F" w:rsidR="00F10E2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 xml:space="preserve">    </w:t>
      </w:r>
      <w:r w:rsidR="00DA5499" w:rsidRPr="001F5369">
        <w:rPr>
          <w:rFonts w:ascii="Trebuchet MS" w:hAnsi="Trebuchet MS" w:cstheme="minorHAnsi"/>
          <w:lang w:val="pl-PL"/>
        </w:rPr>
        <w:t>1</w:t>
      </w:r>
      <w:r w:rsidR="007210F7" w:rsidRPr="001F5369">
        <w:rPr>
          <w:rFonts w:ascii="Trebuchet MS" w:hAnsi="Trebuchet MS" w:cstheme="minorHAnsi"/>
          <w:lang w:val="pl-PL"/>
        </w:rPr>
        <w:t>9</w:t>
      </w:r>
      <w:r w:rsidR="00326F70" w:rsidRPr="001F5369">
        <w:rPr>
          <w:rFonts w:ascii="Trebuchet MS" w:hAnsi="Trebuchet MS" w:cstheme="minorHAnsi"/>
          <w:lang w:val="pl-PL"/>
        </w:rPr>
        <w:t>/1000 we współwłasności działki</w:t>
      </w:r>
      <w:r w:rsidRPr="001F5369">
        <w:rPr>
          <w:rFonts w:ascii="Trebuchet MS" w:hAnsi="Trebuchet MS" w:cstheme="minorHAnsi"/>
          <w:lang w:val="pl-PL"/>
        </w:rPr>
        <w:t xml:space="preserve"> o numerze ewidencyjnym:  </w:t>
      </w:r>
      <w:r w:rsidR="00DA5499" w:rsidRPr="001F5369">
        <w:rPr>
          <w:rFonts w:ascii="Trebuchet MS" w:hAnsi="Trebuchet MS" w:cstheme="minorHAnsi"/>
          <w:lang w:val="pl-PL"/>
        </w:rPr>
        <w:t>1483</w:t>
      </w:r>
      <w:r w:rsidRPr="001F5369">
        <w:rPr>
          <w:rFonts w:ascii="Trebuchet MS" w:hAnsi="Trebuchet MS" w:cstheme="minorHAnsi"/>
          <w:lang w:val="pl-PL"/>
        </w:rPr>
        <w:t xml:space="preserve"> o powierzchni </w:t>
      </w:r>
      <w:r w:rsidR="00DA5499" w:rsidRPr="001F5369">
        <w:rPr>
          <w:rFonts w:ascii="Trebuchet MS" w:hAnsi="Trebuchet MS" w:cstheme="minorHAnsi"/>
          <w:lang w:val="pl-PL"/>
        </w:rPr>
        <w:t>4 091</w:t>
      </w:r>
      <w:r w:rsidRPr="001F5369">
        <w:rPr>
          <w:rFonts w:ascii="Trebuchet MS" w:hAnsi="Trebuchet MS" w:cstheme="minorHAnsi"/>
          <w:lang w:val="pl-PL"/>
        </w:rPr>
        <w:t>m</w:t>
      </w:r>
      <w:r w:rsidRPr="001F5369">
        <w:rPr>
          <w:rFonts w:ascii="Trebuchet MS" w:hAnsi="Trebuchet MS" w:cstheme="minorHAnsi"/>
          <w:vertAlign w:val="superscript"/>
          <w:lang w:val="pl-PL"/>
        </w:rPr>
        <w:t>2</w:t>
      </w:r>
      <w:r w:rsidRPr="001F5369">
        <w:rPr>
          <w:rFonts w:ascii="Trebuchet MS" w:hAnsi="Trebuchet MS" w:cstheme="minorHAnsi"/>
          <w:lang w:val="pl-PL"/>
        </w:rPr>
        <w:t xml:space="preserve">   </w:t>
      </w:r>
      <w:r w:rsidR="00F10E21" w:rsidRPr="001F5369">
        <w:rPr>
          <w:rFonts w:ascii="Trebuchet MS" w:hAnsi="Trebuchet MS" w:cstheme="minorHAnsi"/>
          <w:lang w:val="pl-PL"/>
        </w:rPr>
        <w:t xml:space="preserve">    </w:t>
      </w:r>
    </w:p>
    <w:p w14:paraId="621A8274" w14:textId="081DD906" w:rsidR="000F2A01" w:rsidRPr="001F5369" w:rsidRDefault="00F10E2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 xml:space="preserve">    l</w:t>
      </w:r>
      <w:r w:rsidR="000F2A01" w:rsidRPr="001F5369">
        <w:rPr>
          <w:rFonts w:ascii="Trebuchet MS" w:hAnsi="Trebuchet MS" w:cstheme="minorHAnsi"/>
          <w:lang w:val="pl-PL"/>
        </w:rPr>
        <w:t xml:space="preserve">okal mieszkalny o powierzchni użytkowej </w:t>
      </w:r>
      <w:r w:rsidR="007210F7" w:rsidRPr="001F5369">
        <w:rPr>
          <w:rFonts w:ascii="Trebuchet MS" w:hAnsi="Trebuchet MS" w:cstheme="minorHAnsi"/>
          <w:lang w:val="pl-PL"/>
        </w:rPr>
        <w:t>47,46</w:t>
      </w:r>
      <w:r w:rsidR="000F2A01" w:rsidRPr="001F5369">
        <w:rPr>
          <w:rFonts w:ascii="Trebuchet MS" w:hAnsi="Trebuchet MS" w:cstheme="minorHAnsi"/>
          <w:lang w:val="pl-PL"/>
        </w:rPr>
        <w:t>m</w:t>
      </w:r>
      <w:r w:rsidR="000F2A01" w:rsidRPr="001F5369">
        <w:rPr>
          <w:rFonts w:ascii="Trebuchet MS" w:hAnsi="Trebuchet MS" w:cstheme="minorHAnsi"/>
          <w:vertAlign w:val="superscript"/>
          <w:lang w:val="pl-PL"/>
        </w:rPr>
        <w:t>2</w:t>
      </w:r>
      <w:r w:rsidR="000F2A01" w:rsidRPr="001F5369">
        <w:rPr>
          <w:rFonts w:ascii="Trebuchet MS" w:hAnsi="Trebuchet MS" w:cstheme="minorHAnsi"/>
          <w:lang w:val="pl-PL"/>
        </w:rPr>
        <w:t xml:space="preserve"> wraz z piwnicą o powierzchni użytkowej </w:t>
      </w:r>
      <w:r w:rsidR="001F5369">
        <w:rPr>
          <w:rFonts w:ascii="Trebuchet MS" w:hAnsi="Trebuchet MS" w:cstheme="minorHAnsi"/>
          <w:lang w:val="pl-PL"/>
        </w:rPr>
        <w:t>3,97</w:t>
      </w:r>
      <w:r w:rsidR="000F2A01" w:rsidRPr="001F5369">
        <w:rPr>
          <w:rFonts w:ascii="Trebuchet MS" w:hAnsi="Trebuchet MS" w:cstheme="minorHAnsi"/>
          <w:lang w:val="pl-PL"/>
        </w:rPr>
        <w:t>m</w:t>
      </w:r>
      <w:r w:rsidR="000F2A01" w:rsidRPr="001F5369">
        <w:rPr>
          <w:rFonts w:ascii="Trebuchet MS" w:hAnsi="Trebuchet MS" w:cstheme="minorHAnsi"/>
          <w:vertAlign w:val="superscript"/>
          <w:lang w:val="pl-PL"/>
        </w:rPr>
        <w:t>2</w:t>
      </w:r>
    </w:p>
    <w:p w14:paraId="2E0B7AB4" w14:textId="77777777" w:rsidR="000F2A01" w:rsidRPr="001F5369" w:rsidRDefault="000F2A01" w:rsidP="000F2A01">
      <w:pPr>
        <w:jc w:val="both"/>
        <w:rPr>
          <w:rFonts w:ascii="Trebuchet MS" w:hAnsi="Trebuchet MS" w:cstheme="minorHAnsi"/>
          <w:b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>3) opis nieruchomości:</w:t>
      </w:r>
    </w:p>
    <w:p w14:paraId="096F07B6" w14:textId="7C3BAA2B" w:rsidR="000F2A01" w:rsidRPr="001F5369" w:rsidRDefault="000F2A01" w:rsidP="000F2A01">
      <w:pPr>
        <w:ind w:left="240"/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 xml:space="preserve">lokal mieszkalny nr </w:t>
      </w:r>
      <w:r w:rsidR="0084193B" w:rsidRPr="001F5369">
        <w:rPr>
          <w:rFonts w:ascii="Trebuchet MS" w:hAnsi="Trebuchet MS" w:cstheme="minorHAnsi"/>
          <w:lang w:val="pl-PL"/>
        </w:rPr>
        <w:t>4</w:t>
      </w:r>
      <w:r w:rsidR="00326F70" w:rsidRPr="001F5369">
        <w:rPr>
          <w:rFonts w:ascii="Trebuchet MS" w:hAnsi="Trebuchet MS" w:cstheme="minorHAnsi"/>
          <w:lang w:val="pl-PL"/>
        </w:rPr>
        <w:t xml:space="preserve">, usytuowany </w:t>
      </w:r>
      <w:r w:rsidRPr="001F5369">
        <w:rPr>
          <w:rFonts w:ascii="Trebuchet MS" w:hAnsi="Trebuchet MS" w:cstheme="minorHAnsi"/>
          <w:lang w:val="pl-PL"/>
        </w:rPr>
        <w:t xml:space="preserve">w </w:t>
      </w:r>
      <w:r w:rsidR="00F0425C" w:rsidRPr="001F5369">
        <w:rPr>
          <w:rFonts w:ascii="Trebuchet MS" w:hAnsi="Trebuchet MS" w:cstheme="minorHAnsi"/>
          <w:lang w:val="pl-PL"/>
        </w:rPr>
        <w:t>segmencie nr 1</w:t>
      </w:r>
      <w:r w:rsidR="001F5369">
        <w:rPr>
          <w:rFonts w:ascii="Trebuchet MS" w:hAnsi="Trebuchet MS" w:cstheme="minorHAnsi"/>
          <w:lang w:val="pl-PL"/>
        </w:rPr>
        <w:t>7</w:t>
      </w:r>
      <w:r w:rsidR="00F0425C" w:rsidRPr="001F5369">
        <w:rPr>
          <w:rFonts w:ascii="Trebuchet MS" w:hAnsi="Trebuchet MS" w:cstheme="minorHAnsi"/>
          <w:lang w:val="pl-PL"/>
        </w:rPr>
        <w:t xml:space="preserve"> </w:t>
      </w:r>
      <w:r w:rsidR="00A9079A" w:rsidRPr="001F5369">
        <w:rPr>
          <w:rFonts w:ascii="Trebuchet MS" w:hAnsi="Trebuchet MS" w:cstheme="minorHAnsi"/>
          <w:lang w:val="pl-PL"/>
        </w:rPr>
        <w:t xml:space="preserve">budynku mieszkalnym nr </w:t>
      </w:r>
      <w:r w:rsidR="00326F70" w:rsidRPr="001F5369">
        <w:rPr>
          <w:rFonts w:ascii="Trebuchet MS" w:hAnsi="Trebuchet MS" w:cstheme="minorHAnsi"/>
          <w:lang w:val="pl-PL"/>
        </w:rPr>
        <w:t>1</w:t>
      </w:r>
      <w:r w:rsidR="00F0425C" w:rsidRPr="001F5369">
        <w:rPr>
          <w:rFonts w:ascii="Trebuchet MS" w:hAnsi="Trebuchet MS" w:cstheme="minorHAnsi"/>
          <w:lang w:val="pl-PL"/>
        </w:rPr>
        <w:t>3-15-17-19</w:t>
      </w:r>
      <w:r w:rsidR="00A9079A" w:rsidRPr="001F5369">
        <w:rPr>
          <w:rFonts w:ascii="Trebuchet MS" w:hAnsi="Trebuchet MS" w:cstheme="minorHAnsi"/>
          <w:lang w:val="pl-PL"/>
        </w:rPr>
        <w:t xml:space="preserve">, </w:t>
      </w:r>
      <w:r w:rsidRPr="001F5369">
        <w:rPr>
          <w:rFonts w:ascii="Trebuchet MS" w:hAnsi="Trebuchet MS" w:cstheme="minorHAnsi"/>
          <w:lang w:val="pl-PL"/>
        </w:rPr>
        <w:t xml:space="preserve">położonym w Świętochłowicach przy ul. </w:t>
      </w:r>
      <w:r w:rsidR="00DA5499" w:rsidRPr="001F5369">
        <w:rPr>
          <w:rFonts w:ascii="Trebuchet MS" w:hAnsi="Trebuchet MS" w:cstheme="minorHAnsi"/>
          <w:lang w:val="pl-PL"/>
        </w:rPr>
        <w:t>Powstańców Śląskich</w:t>
      </w:r>
      <w:r w:rsidRPr="001F5369">
        <w:rPr>
          <w:rFonts w:ascii="Trebuchet MS" w:hAnsi="Trebuchet MS" w:cstheme="minorHAnsi"/>
          <w:lang w:val="pl-PL"/>
        </w:rPr>
        <w:t xml:space="preserve">, sprzedawany jest wraz z udziałem w wysokości </w:t>
      </w:r>
      <w:r w:rsidR="00326F70" w:rsidRPr="001F5369">
        <w:rPr>
          <w:rFonts w:ascii="Trebuchet MS" w:hAnsi="Trebuchet MS" w:cstheme="minorHAnsi"/>
          <w:lang w:val="pl-PL"/>
        </w:rPr>
        <w:t>1</w:t>
      </w:r>
      <w:r w:rsidR="007210F7" w:rsidRPr="001F5369">
        <w:rPr>
          <w:rFonts w:ascii="Trebuchet MS" w:hAnsi="Trebuchet MS" w:cstheme="minorHAnsi"/>
          <w:lang w:val="pl-PL"/>
        </w:rPr>
        <w:t>9</w:t>
      </w:r>
      <w:r w:rsidR="00326F70" w:rsidRPr="001F5369">
        <w:rPr>
          <w:rFonts w:ascii="Trebuchet MS" w:hAnsi="Trebuchet MS" w:cstheme="minorHAnsi"/>
          <w:lang w:val="pl-PL"/>
        </w:rPr>
        <w:t>/</w:t>
      </w:r>
      <w:r w:rsidRPr="001F5369">
        <w:rPr>
          <w:rFonts w:ascii="Trebuchet MS" w:hAnsi="Trebuchet MS" w:cstheme="minorHAnsi"/>
          <w:lang w:val="pl-PL"/>
        </w:rPr>
        <w:t>1000 we współwłasności:</w:t>
      </w:r>
    </w:p>
    <w:p w14:paraId="03878D10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 xml:space="preserve">    - części wspólnych budynku i urządzeń, które nie służą wyłącznie do użytku właścicieli  lokalu</w:t>
      </w:r>
    </w:p>
    <w:p w14:paraId="023B5E48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 xml:space="preserve">      lub dotychczasowego właściciela nieruchomości,</w:t>
      </w:r>
    </w:p>
    <w:p w14:paraId="3A9C9DDD" w14:textId="46597335" w:rsidR="000F2A01" w:rsidRPr="001F5369" w:rsidRDefault="00326F70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 xml:space="preserve">    - działki oznaczonej</w:t>
      </w:r>
      <w:r w:rsidR="000F2A01" w:rsidRPr="001F5369">
        <w:rPr>
          <w:rFonts w:ascii="Trebuchet MS" w:hAnsi="Trebuchet MS" w:cstheme="minorHAnsi"/>
          <w:lang w:val="pl-PL"/>
        </w:rPr>
        <w:t xml:space="preserve"> numer</w:t>
      </w:r>
      <w:r w:rsidRPr="001F5369">
        <w:rPr>
          <w:rFonts w:ascii="Trebuchet MS" w:hAnsi="Trebuchet MS" w:cstheme="minorHAnsi"/>
          <w:lang w:val="pl-PL"/>
        </w:rPr>
        <w:t>em</w:t>
      </w:r>
      <w:r w:rsidR="000F2A01" w:rsidRPr="001F5369">
        <w:rPr>
          <w:rFonts w:ascii="Trebuchet MS" w:hAnsi="Trebuchet MS" w:cstheme="minorHAnsi"/>
          <w:lang w:val="pl-PL"/>
        </w:rPr>
        <w:t xml:space="preserve"> </w:t>
      </w:r>
      <w:r w:rsidR="002C2F6B" w:rsidRPr="001F5369">
        <w:rPr>
          <w:rFonts w:ascii="Trebuchet MS" w:hAnsi="Trebuchet MS" w:cstheme="minorHAnsi"/>
          <w:lang w:val="pl-PL"/>
        </w:rPr>
        <w:t xml:space="preserve">ewidencyjnym </w:t>
      </w:r>
      <w:r w:rsidR="00DA5499" w:rsidRPr="001F5369">
        <w:rPr>
          <w:rFonts w:ascii="Trebuchet MS" w:hAnsi="Trebuchet MS" w:cstheme="minorHAnsi"/>
          <w:lang w:val="pl-PL"/>
        </w:rPr>
        <w:t>1483</w:t>
      </w:r>
      <w:r w:rsidRPr="001F5369">
        <w:rPr>
          <w:rFonts w:ascii="Trebuchet MS" w:hAnsi="Trebuchet MS" w:cstheme="minorHAnsi"/>
          <w:lang w:val="pl-PL"/>
        </w:rPr>
        <w:t xml:space="preserve"> </w:t>
      </w:r>
      <w:r w:rsidR="002C2F6B" w:rsidRPr="001F5369">
        <w:rPr>
          <w:rFonts w:ascii="Trebuchet MS" w:hAnsi="Trebuchet MS" w:cstheme="minorHAnsi"/>
          <w:lang w:val="pl-PL"/>
        </w:rPr>
        <w:t>o</w:t>
      </w:r>
      <w:r w:rsidR="00ED0087" w:rsidRPr="001F5369">
        <w:rPr>
          <w:rFonts w:ascii="Trebuchet MS" w:hAnsi="Trebuchet MS" w:cstheme="minorHAnsi"/>
          <w:lang w:val="pl-PL"/>
        </w:rPr>
        <w:t xml:space="preserve"> </w:t>
      </w:r>
      <w:r w:rsidR="000F2A01" w:rsidRPr="001F5369">
        <w:rPr>
          <w:rFonts w:ascii="Trebuchet MS" w:hAnsi="Trebuchet MS" w:cstheme="minorHAnsi"/>
          <w:lang w:val="pl-PL"/>
        </w:rPr>
        <w:t xml:space="preserve">powierzchni </w:t>
      </w:r>
      <w:r w:rsidR="00DA5499" w:rsidRPr="001F5369">
        <w:rPr>
          <w:rFonts w:ascii="Trebuchet MS" w:hAnsi="Trebuchet MS" w:cstheme="minorHAnsi"/>
          <w:lang w:val="pl-PL"/>
        </w:rPr>
        <w:t>4 091</w:t>
      </w:r>
      <w:r w:rsidR="000F2A01" w:rsidRPr="001F5369">
        <w:rPr>
          <w:rFonts w:ascii="Trebuchet MS" w:hAnsi="Trebuchet MS" w:cstheme="minorHAnsi"/>
          <w:lang w:val="pl-PL"/>
        </w:rPr>
        <w:t>m</w:t>
      </w:r>
      <w:r w:rsidR="000F2A01" w:rsidRPr="001F5369">
        <w:rPr>
          <w:rFonts w:ascii="Trebuchet MS" w:hAnsi="Trebuchet MS" w:cstheme="minorHAnsi"/>
          <w:vertAlign w:val="superscript"/>
          <w:lang w:val="pl-PL"/>
        </w:rPr>
        <w:t>2</w:t>
      </w:r>
    </w:p>
    <w:p w14:paraId="2560F97C" w14:textId="77777777" w:rsidR="000F2A01" w:rsidRPr="001F5369" w:rsidRDefault="000F2A01" w:rsidP="000F2A01">
      <w:pPr>
        <w:jc w:val="both"/>
        <w:rPr>
          <w:rFonts w:ascii="Trebuchet MS" w:hAnsi="Trebuchet MS" w:cstheme="minorHAnsi"/>
          <w:b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>4) przeznaczenie nieruchomości i sposób jej zagospodarowania:</w:t>
      </w:r>
    </w:p>
    <w:p w14:paraId="144FDE7E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 xml:space="preserve">     zabudowa mieszkaniowa wielorodzinna</w:t>
      </w:r>
    </w:p>
    <w:p w14:paraId="57175672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 xml:space="preserve">5) termin zagospodarowania nieruchomości: </w:t>
      </w:r>
      <w:r w:rsidRPr="001F5369">
        <w:rPr>
          <w:rFonts w:ascii="Trebuchet MS" w:hAnsi="Trebuchet MS" w:cstheme="minorHAnsi"/>
          <w:lang w:val="pl-PL"/>
        </w:rPr>
        <w:t>nie dotyczy</w:t>
      </w:r>
    </w:p>
    <w:p w14:paraId="355C48FA" w14:textId="77777777" w:rsidR="000F2A01" w:rsidRPr="001F5369" w:rsidRDefault="000F2A01" w:rsidP="000F2A01">
      <w:pPr>
        <w:jc w:val="both"/>
        <w:rPr>
          <w:rFonts w:ascii="Trebuchet MS" w:hAnsi="Trebuchet MS" w:cstheme="minorHAnsi"/>
          <w:b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 xml:space="preserve">6) cena nieruchomości: </w:t>
      </w:r>
    </w:p>
    <w:p w14:paraId="30687870" w14:textId="71772D40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 xml:space="preserve">     </w:t>
      </w:r>
      <w:r w:rsidR="007210F7" w:rsidRPr="001F5369">
        <w:rPr>
          <w:rFonts w:ascii="Trebuchet MS" w:hAnsi="Trebuchet MS" w:cstheme="minorHAnsi"/>
          <w:b/>
          <w:lang w:val="pl-PL"/>
        </w:rPr>
        <w:t>1</w:t>
      </w:r>
      <w:r w:rsidR="001F5369">
        <w:rPr>
          <w:rFonts w:ascii="Trebuchet MS" w:hAnsi="Trebuchet MS" w:cstheme="minorHAnsi"/>
          <w:b/>
          <w:lang w:val="pl-PL"/>
        </w:rPr>
        <w:t>51 715</w:t>
      </w:r>
      <w:r w:rsidR="00ED0087" w:rsidRPr="001F5369">
        <w:rPr>
          <w:rFonts w:ascii="Trebuchet MS" w:hAnsi="Trebuchet MS" w:cstheme="minorHAnsi"/>
          <w:b/>
          <w:lang w:val="pl-PL"/>
        </w:rPr>
        <w:t>,00</w:t>
      </w:r>
      <w:r w:rsidRPr="001F5369">
        <w:rPr>
          <w:rFonts w:ascii="Trebuchet MS" w:hAnsi="Trebuchet MS" w:cstheme="minorHAnsi"/>
          <w:b/>
          <w:lang w:val="pl-PL"/>
        </w:rPr>
        <w:t xml:space="preserve"> zł </w:t>
      </w:r>
      <w:r w:rsidRPr="001F5369">
        <w:rPr>
          <w:rFonts w:ascii="Trebuchet MS" w:hAnsi="Trebuchet MS" w:cstheme="minorHAnsi"/>
          <w:lang w:val="pl-PL"/>
        </w:rPr>
        <w:t xml:space="preserve">(słownie: </w:t>
      </w:r>
      <w:r w:rsidR="007210F7" w:rsidRPr="001F5369">
        <w:rPr>
          <w:rFonts w:ascii="Trebuchet MS" w:hAnsi="Trebuchet MS" w:cstheme="minorHAnsi"/>
          <w:lang w:val="pl-PL"/>
        </w:rPr>
        <w:t xml:space="preserve">sto </w:t>
      </w:r>
      <w:r w:rsidR="001F5369">
        <w:rPr>
          <w:rFonts w:ascii="Trebuchet MS" w:hAnsi="Trebuchet MS" w:cstheme="minorHAnsi"/>
          <w:lang w:val="pl-PL"/>
        </w:rPr>
        <w:t>pięćdziesiąt jeden</w:t>
      </w:r>
      <w:r w:rsidR="00DA5499" w:rsidRPr="001F5369">
        <w:rPr>
          <w:rFonts w:ascii="Trebuchet MS" w:hAnsi="Trebuchet MS" w:cstheme="minorHAnsi"/>
          <w:lang w:val="pl-PL"/>
        </w:rPr>
        <w:t xml:space="preserve"> tysi</w:t>
      </w:r>
      <w:r w:rsidR="001F5369">
        <w:rPr>
          <w:rFonts w:ascii="Trebuchet MS" w:hAnsi="Trebuchet MS" w:cstheme="minorHAnsi"/>
          <w:lang w:val="pl-PL"/>
        </w:rPr>
        <w:t>ęcy</w:t>
      </w:r>
      <w:r w:rsidR="00DA5499" w:rsidRPr="001F5369">
        <w:rPr>
          <w:rFonts w:ascii="Trebuchet MS" w:hAnsi="Trebuchet MS" w:cstheme="minorHAnsi"/>
          <w:lang w:val="pl-PL"/>
        </w:rPr>
        <w:t xml:space="preserve"> </w:t>
      </w:r>
      <w:r w:rsidR="001F5369">
        <w:rPr>
          <w:rFonts w:ascii="Trebuchet MS" w:hAnsi="Trebuchet MS" w:cstheme="minorHAnsi"/>
          <w:lang w:val="pl-PL"/>
        </w:rPr>
        <w:t>siedemset piętnaście</w:t>
      </w:r>
      <w:r w:rsidR="007210F7" w:rsidRPr="001F5369">
        <w:rPr>
          <w:rFonts w:ascii="Trebuchet MS" w:hAnsi="Trebuchet MS" w:cstheme="minorHAnsi"/>
          <w:lang w:val="pl-PL"/>
        </w:rPr>
        <w:t xml:space="preserve"> </w:t>
      </w:r>
      <w:r w:rsidR="00DA5499" w:rsidRPr="001F5369">
        <w:rPr>
          <w:rFonts w:ascii="Trebuchet MS" w:hAnsi="Trebuchet MS" w:cstheme="minorHAnsi"/>
          <w:lang w:val="pl-PL"/>
        </w:rPr>
        <w:t>złot</w:t>
      </w:r>
      <w:r w:rsidR="007210F7" w:rsidRPr="001F5369">
        <w:rPr>
          <w:rFonts w:ascii="Trebuchet MS" w:hAnsi="Trebuchet MS" w:cstheme="minorHAnsi"/>
          <w:lang w:val="pl-PL"/>
        </w:rPr>
        <w:t>ych</w:t>
      </w:r>
      <w:r w:rsidR="00DA5499" w:rsidRPr="001F5369">
        <w:rPr>
          <w:rFonts w:ascii="Trebuchet MS" w:hAnsi="Trebuchet MS" w:cstheme="minorHAnsi"/>
          <w:lang w:val="pl-PL"/>
        </w:rPr>
        <w:t>)</w:t>
      </w:r>
    </w:p>
    <w:p w14:paraId="32E11D75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 xml:space="preserve">7) wysokość  stawek  procentowych  opłat  z  tytułu użytkowania wieczystego: </w:t>
      </w:r>
      <w:r w:rsidRPr="001F5369">
        <w:rPr>
          <w:rFonts w:ascii="Trebuchet MS" w:hAnsi="Trebuchet MS" w:cstheme="minorHAnsi"/>
          <w:lang w:val="pl-PL"/>
        </w:rPr>
        <w:t>nie dotyczy</w:t>
      </w:r>
    </w:p>
    <w:p w14:paraId="0133D0E6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>8) wysokość opłat z tytułu użytkowania, najmu lub dzierżawy:</w:t>
      </w:r>
      <w:r w:rsidRPr="001F5369">
        <w:rPr>
          <w:rFonts w:ascii="Trebuchet MS" w:hAnsi="Trebuchet MS" w:cstheme="minorHAnsi"/>
          <w:lang w:val="pl-PL"/>
        </w:rPr>
        <w:t xml:space="preserve"> nie dotyczy</w:t>
      </w:r>
    </w:p>
    <w:p w14:paraId="3BE1AE4B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 xml:space="preserve">9) terminy wnoszenia opłat: </w:t>
      </w:r>
      <w:r w:rsidRPr="001F5369">
        <w:rPr>
          <w:rFonts w:ascii="Trebuchet MS" w:hAnsi="Trebuchet MS" w:cstheme="minorHAnsi"/>
          <w:lang w:val="pl-PL"/>
        </w:rPr>
        <w:t>nie dotyczy</w:t>
      </w:r>
    </w:p>
    <w:p w14:paraId="5BE84990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 xml:space="preserve">10) zasady aktualizacji opłat: </w:t>
      </w:r>
      <w:r w:rsidRPr="001F5369">
        <w:rPr>
          <w:rFonts w:ascii="Trebuchet MS" w:hAnsi="Trebuchet MS" w:cstheme="minorHAnsi"/>
          <w:lang w:val="pl-PL"/>
        </w:rPr>
        <w:t>nie dotyczy</w:t>
      </w:r>
    </w:p>
    <w:p w14:paraId="795B0834" w14:textId="77777777" w:rsidR="000F2A01" w:rsidRPr="001F5369" w:rsidRDefault="000F2A01" w:rsidP="000F2A01">
      <w:pPr>
        <w:jc w:val="both"/>
        <w:rPr>
          <w:rFonts w:ascii="Trebuchet MS" w:hAnsi="Trebuchet MS" w:cstheme="minorHAnsi"/>
          <w:b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 xml:space="preserve">11) informacja o przeznaczeniu do sprzedaży, do oddania w użytkowanie wieczyste, </w:t>
      </w:r>
      <w:r w:rsidRPr="001F5369">
        <w:rPr>
          <w:rFonts w:ascii="Trebuchet MS" w:hAnsi="Trebuchet MS" w:cstheme="minorHAnsi"/>
          <w:b/>
          <w:lang w:val="pl-PL"/>
        </w:rPr>
        <w:br/>
        <w:t xml:space="preserve">      użytkowanie, najem lub dzierżawę:</w:t>
      </w:r>
    </w:p>
    <w:p w14:paraId="3456AC80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 xml:space="preserve">      </w:t>
      </w:r>
      <w:r w:rsidRPr="001F5369">
        <w:rPr>
          <w:rFonts w:ascii="Trebuchet MS" w:hAnsi="Trebuchet MS" w:cstheme="minorHAnsi"/>
          <w:lang w:val="pl-PL"/>
        </w:rPr>
        <w:t>sprzedaż nieruchomości nastąpi w drodze bezprzetargowej na rzecz najemcy</w:t>
      </w:r>
    </w:p>
    <w:p w14:paraId="7C247CD8" w14:textId="77777777" w:rsidR="000F2A01" w:rsidRPr="001F5369" w:rsidRDefault="000F2A01" w:rsidP="000F2A01">
      <w:pPr>
        <w:jc w:val="both"/>
        <w:rPr>
          <w:rFonts w:ascii="Trebuchet MS" w:hAnsi="Trebuchet MS" w:cstheme="minorHAnsi"/>
          <w:b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 xml:space="preserve">12) termin do złożenia wniosku przez osoby, którym przysługuje pierwszeństwo </w:t>
      </w:r>
      <w:r w:rsidRPr="001F5369">
        <w:rPr>
          <w:rFonts w:ascii="Trebuchet MS" w:hAnsi="Trebuchet MS" w:cstheme="minorHAnsi"/>
          <w:b/>
          <w:lang w:val="pl-PL"/>
        </w:rPr>
        <w:br/>
        <w:t xml:space="preserve">      w nabyciu nieruchomości na podstawie art. 34 ust. 1 pkt 1 i pkt 2:</w:t>
      </w:r>
    </w:p>
    <w:p w14:paraId="1ED65C36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  <w:r w:rsidRPr="001F5369">
        <w:rPr>
          <w:rFonts w:ascii="Trebuchet MS" w:hAnsi="Trebuchet MS" w:cstheme="minorHAnsi"/>
          <w:lang w:val="pl-PL"/>
        </w:rPr>
        <w:t xml:space="preserve">      6 tygodni, licząc od dnia wywieszenia wykazu.</w:t>
      </w:r>
    </w:p>
    <w:p w14:paraId="209C5345" w14:textId="77777777" w:rsidR="000F2A01" w:rsidRPr="001F5369" w:rsidRDefault="000F2A01" w:rsidP="000F2A01">
      <w:pPr>
        <w:jc w:val="both"/>
        <w:rPr>
          <w:rFonts w:ascii="Trebuchet MS" w:hAnsi="Trebuchet MS" w:cstheme="minorHAnsi"/>
          <w:b/>
          <w:lang w:val="pl-PL"/>
        </w:rPr>
      </w:pPr>
    </w:p>
    <w:p w14:paraId="283334C4" w14:textId="77777777" w:rsidR="000F2A01" w:rsidRPr="001F5369" w:rsidRDefault="000F2A01" w:rsidP="000F2A01">
      <w:pPr>
        <w:jc w:val="both"/>
        <w:rPr>
          <w:rFonts w:ascii="Trebuchet MS" w:hAnsi="Trebuchet MS" w:cstheme="minorHAnsi"/>
          <w:b/>
          <w:position w:val="6"/>
          <w:lang w:val="pl-PL"/>
        </w:rPr>
      </w:pPr>
      <w:r w:rsidRPr="001F5369">
        <w:rPr>
          <w:rFonts w:ascii="Trebuchet MS" w:hAnsi="Trebuchet MS" w:cstheme="minorHAnsi"/>
          <w:b/>
          <w:lang w:val="pl-PL"/>
        </w:rPr>
        <w:t>Bliższych informacji  udziela Wydział Mienia Komunalnego tut. Urzędu Miejskiego pokój nr 118, tel. 32/3491-931.</w:t>
      </w:r>
    </w:p>
    <w:p w14:paraId="4F7C0D9B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</w:p>
    <w:p w14:paraId="6522DB4F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</w:p>
    <w:p w14:paraId="0544440A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</w:p>
    <w:p w14:paraId="26F2DB0C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</w:p>
    <w:p w14:paraId="4DCA23AA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</w:p>
    <w:p w14:paraId="5EC71576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</w:p>
    <w:p w14:paraId="168F2E81" w14:textId="77777777" w:rsidR="000F2A01" w:rsidRPr="001F5369" w:rsidRDefault="000F2A01" w:rsidP="000F2A01">
      <w:pPr>
        <w:jc w:val="both"/>
        <w:rPr>
          <w:rFonts w:ascii="Trebuchet MS" w:hAnsi="Trebuchet MS" w:cstheme="minorHAnsi"/>
          <w:lang w:val="pl-PL"/>
        </w:rPr>
      </w:pPr>
    </w:p>
    <w:p w14:paraId="0DF7CE27" w14:textId="77777777" w:rsidR="000F2A01" w:rsidRPr="001F5369" w:rsidRDefault="000F2A01" w:rsidP="000F2A01">
      <w:pPr>
        <w:rPr>
          <w:rFonts w:ascii="Trebuchet MS" w:hAnsi="Trebuchet MS" w:cstheme="minorHAnsi"/>
          <w:lang w:val="pl-PL"/>
        </w:rPr>
      </w:pPr>
    </w:p>
    <w:p w14:paraId="76AC65FD" w14:textId="77777777" w:rsidR="008C3864" w:rsidRPr="007210F7" w:rsidRDefault="008C3864">
      <w:pPr>
        <w:rPr>
          <w:rFonts w:asciiTheme="minorHAnsi" w:hAnsiTheme="minorHAnsi" w:cstheme="minorHAnsi"/>
          <w:lang w:val="pl-PL"/>
        </w:rPr>
      </w:pPr>
    </w:p>
    <w:sectPr w:rsidR="008C3864" w:rsidRPr="00721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EDC"/>
    <w:rsid w:val="000F2A01"/>
    <w:rsid w:val="001A14A3"/>
    <w:rsid w:val="001F5369"/>
    <w:rsid w:val="002C2F6B"/>
    <w:rsid w:val="00326F70"/>
    <w:rsid w:val="00532BF9"/>
    <w:rsid w:val="00550D07"/>
    <w:rsid w:val="005A7C3B"/>
    <w:rsid w:val="006218A5"/>
    <w:rsid w:val="006D5A18"/>
    <w:rsid w:val="006E5E4D"/>
    <w:rsid w:val="007210F7"/>
    <w:rsid w:val="0084193B"/>
    <w:rsid w:val="008C3864"/>
    <w:rsid w:val="00A60411"/>
    <w:rsid w:val="00A9079A"/>
    <w:rsid w:val="00AF6EDC"/>
    <w:rsid w:val="00CF5FCE"/>
    <w:rsid w:val="00DA5499"/>
    <w:rsid w:val="00ED0087"/>
    <w:rsid w:val="00F0425C"/>
    <w:rsid w:val="00F1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30615"/>
  <w15:chartTrackingRefBased/>
  <w15:docId w15:val="{21B89236-6815-4C21-9274-6BFF4B6D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331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Dariusz Ziółkowski</cp:lastModifiedBy>
  <cp:revision>17</cp:revision>
  <cp:lastPrinted>2019-12-23T11:27:00Z</cp:lastPrinted>
  <dcterms:created xsi:type="dcterms:W3CDTF">2019-09-04T12:23:00Z</dcterms:created>
  <dcterms:modified xsi:type="dcterms:W3CDTF">2021-07-12T11:15:00Z</dcterms:modified>
</cp:coreProperties>
</file>