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8D1" w14:textId="15B35AC9" w:rsidR="00CE22D7" w:rsidRPr="003D1DF1" w:rsidRDefault="00CE22D7" w:rsidP="00CE22D7">
      <w:pPr>
        <w:jc w:val="both"/>
        <w:rPr>
          <w:sz w:val="22"/>
          <w:szCs w:val="22"/>
        </w:rPr>
      </w:pPr>
      <w:r>
        <w:rPr>
          <w:b/>
          <w:bCs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</w:p>
    <w:p w14:paraId="0345D950" w14:textId="77777777" w:rsidR="00CE22D7" w:rsidRPr="003D1DF1" w:rsidRDefault="00CE22D7" w:rsidP="00CE22D7">
      <w:pPr>
        <w:jc w:val="both"/>
        <w:rPr>
          <w:sz w:val="22"/>
          <w:szCs w:val="22"/>
        </w:rPr>
      </w:pPr>
    </w:p>
    <w:p w14:paraId="29AE8E62" w14:textId="4CE2B746" w:rsidR="00CE22D7" w:rsidRPr="003D1DF1" w:rsidRDefault="00CE22D7" w:rsidP="00CE22D7">
      <w:pPr>
        <w:jc w:val="both"/>
        <w:rPr>
          <w:sz w:val="22"/>
          <w:szCs w:val="22"/>
        </w:rPr>
      </w:pPr>
      <w:r w:rsidRPr="003D1DF1">
        <w:rPr>
          <w:sz w:val="22"/>
          <w:szCs w:val="22"/>
        </w:rPr>
        <w:t>MK.680.</w:t>
      </w:r>
      <w:r w:rsidR="00816673">
        <w:rPr>
          <w:sz w:val="22"/>
          <w:szCs w:val="22"/>
        </w:rPr>
        <w:t>91</w:t>
      </w:r>
      <w:r w:rsidR="00AB6650" w:rsidRPr="003D1DF1">
        <w:rPr>
          <w:sz w:val="22"/>
          <w:szCs w:val="22"/>
        </w:rPr>
        <w:t>.</w:t>
      </w:r>
      <w:r w:rsidRPr="003D1DF1">
        <w:rPr>
          <w:sz w:val="22"/>
          <w:szCs w:val="22"/>
        </w:rPr>
        <w:t>20</w:t>
      </w:r>
      <w:r w:rsidR="003D1DF1" w:rsidRPr="003D1DF1">
        <w:rPr>
          <w:sz w:val="22"/>
          <w:szCs w:val="22"/>
        </w:rPr>
        <w:t>21</w:t>
      </w:r>
      <w:r w:rsidRPr="003D1DF1">
        <w:rPr>
          <w:sz w:val="22"/>
          <w:szCs w:val="22"/>
        </w:rPr>
        <w:t>.TK</w:t>
      </w:r>
    </w:p>
    <w:p w14:paraId="45FAB9FA" w14:textId="77777777" w:rsidR="00D32819" w:rsidRPr="003D1DF1" w:rsidRDefault="00D32819" w:rsidP="00CE22D7">
      <w:pPr>
        <w:jc w:val="both"/>
        <w:rPr>
          <w:sz w:val="22"/>
          <w:szCs w:val="22"/>
        </w:rPr>
      </w:pPr>
    </w:p>
    <w:p w14:paraId="2899018C" w14:textId="77777777" w:rsidR="00CE22D7" w:rsidRPr="003D1DF1" w:rsidRDefault="00CE22D7" w:rsidP="00CE22D7">
      <w:pPr>
        <w:jc w:val="center"/>
        <w:rPr>
          <w:b/>
          <w:bCs/>
          <w:sz w:val="22"/>
          <w:szCs w:val="22"/>
        </w:rPr>
      </w:pPr>
    </w:p>
    <w:p w14:paraId="10DD2E54" w14:textId="3AC69901" w:rsidR="00CE22D7" w:rsidRPr="002F0A30" w:rsidRDefault="00CE22D7" w:rsidP="00CE22D7">
      <w:pPr>
        <w:jc w:val="both"/>
        <w:rPr>
          <w:sz w:val="22"/>
          <w:szCs w:val="22"/>
        </w:rPr>
      </w:pPr>
      <w:r w:rsidRPr="002F0A30">
        <w:rPr>
          <w:sz w:val="22"/>
          <w:szCs w:val="22"/>
        </w:rPr>
        <w:t xml:space="preserve">Na podstawie art. 35. ust. 1 i 2 ustawy z dnia 21 sierpnia 1997r. o gospodarce nieruchomościami </w:t>
      </w:r>
      <w:r w:rsidR="003D1DF1" w:rsidRPr="002F0A30">
        <w:rPr>
          <w:sz w:val="22"/>
          <w:szCs w:val="22"/>
        </w:rPr>
        <w:br/>
      </w:r>
      <w:r w:rsidRPr="002F0A30">
        <w:rPr>
          <w:sz w:val="22"/>
          <w:szCs w:val="22"/>
        </w:rPr>
        <w:t xml:space="preserve">(Dz. U. z 2020r. poz. 1990 z </w:t>
      </w:r>
      <w:proofErr w:type="spellStart"/>
      <w:r w:rsidRPr="002F0A30">
        <w:rPr>
          <w:sz w:val="22"/>
          <w:szCs w:val="22"/>
        </w:rPr>
        <w:t>późn</w:t>
      </w:r>
      <w:proofErr w:type="spellEnd"/>
      <w:r w:rsidRPr="002F0A30">
        <w:rPr>
          <w:sz w:val="22"/>
          <w:szCs w:val="22"/>
        </w:rPr>
        <w:t xml:space="preserve">. </w:t>
      </w:r>
      <w:proofErr w:type="spellStart"/>
      <w:r w:rsidRPr="002F0A30">
        <w:rPr>
          <w:sz w:val="22"/>
          <w:szCs w:val="22"/>
        </w:rPr>
        <w:t>zm</w:t>
      </w:r>
      <w:proofErr w:type="spellEnd"/>
      <w:r w:rsidRPr="002F0A30">
        <w:rPr>
          <w:sz w:val="22"/>
          <w:szCs w:val="22"/>
        </w:rPr>
        <w:t xml:space="preserve">) oraz  Uchwały Nr IV/24/14 Rady Miejskiej w Świętochłowicach </w:t>
      </w:r>
      <w:r w:rsidR="003D1DF1" w:rsidRPr="002F0A30">
        <w:rPr>
          <w:sz w:val="22"/>
          <w:szCs w:val="22"/>
        </w:rPr>
        <w:br/>
      </w:r>
      <w:r w:rsidRPr="002F0A30">
        <w:rPr>
          <w:sz w:val="22"/>
          <w:szCs w:val="22"/>
        </w:rPr>
        <w:t xml:space="preserve">z dnia 19 grudnia 2014r. w sprawie określenia zasad nabywania, zbywania i obciążania nieruchomości oraz ich wydzierżawiania lub wynajmowania na okres dłuższy niż trzy lata (Dz. Urz. Woj. Śląskiego </w:t>
      </w:r>
      <w:r w:rsidR="003D1DF1" w:rsidRPr="002F0A30">
        <w:rPr>
          <w:sz w:val="22"/>
          <w:szCs w:val="22"/>
        </w:rPr>
        <w:br/>
      </w:r>
      <w:r w:rsidRPr="002F0A30">
        <w:rPr>
          <w:sz w:val="22"/>
          <w:szCs w:val="22"/>
        </w:rPr>
        <w:t>z 2014r., poz. 6724)</w:t>
      </w:r>
    </w:p>
    <w:p w14:paraId="4294066A" w14:textId="77777777" w:rsidR="00D32819" w:rsidRPr="003D1DF1" w:rsidRDefault="00D32819" w:rsidP="00CE22D7">
      <w:pPr>
        <w:jc w:val="both"/>
        <w:rPr>
          <w:color w:val="FF0000"/>
          <w:sz w:val="22"/>
          <w:szCs w:val="22"/>
        </w:rPr>
      </w:pPr>
    </w:p>
    <w:p w14:paraId="10471786" w14:textId="77777777" w:rsidR="00CE22D7" w:rsidRPr="003D1DF1" w:rsidRDefault="00CE22D7" w:rsidP="00CE22D7">
      <w:pPr>
        <w:jc w:val="both"/>
        <w:rPr>
          <w:sz w:val="22"/>
          <w:szCs w:val="22"/>
        </w:rPr>
      </w:pPr>
    </w:p>
    <w:p w14:paraId="125E1C57" w14:textId="77777777" w:rsidR="00CE22D7" w:rsidRPr="003D1DF1" w:rsidRDefault="00CE22D7" w:rsidP="00CE22D7">
      <w:pPr>
        <w:jc w:val="center"/>
        <w:rPr>
          <w:sz w:val="22"/>
          <w:szCs w:val="22"/>
        </w:rPr>
      </w:pPr>
      <w:r w:rsidRPr="003D1DF1">
        <w:rPr>
          <w:sz w:val="22"/>
          <w:szCs w:val="22"/>
        </w:rPr>
        <w:t xml:space="preserve">Prezydent Miasta Świętochłowice </w:t>
      </w:r>
    </w:p>
    <w:p w14:paraId="3F71F2F9" w14:textId="43C6F822" w:rsidR="00CE22D7" w:rsidRPr="003D1DF1" w:rsidRDefault="00CE22D7" w:rsidP="00CE22D7">
      <w:pPr>
        <w:jc w:val="both"/>
        <w:rPr>
          <w:sz w:val="22"/>
          <w:szCs w:val="22"/>
        </w:rPr>
      </w:pPr>
      <w:r w:rsidRPr="003D1DF1">
        <w:rPr>
          <w:sz w:val="22"/>
          <w:szCs w:val="22"/>
        </w:rPr>
        <w:t>podaje do publicznej wiadomości wykaz nieruchomości przeznaczonej do oddania w użytkowanie:</w:t>
      </w:r>
    </w:p>
    <w:p w14:paraId="432A1235" w14:textId="77777777" w:rsidR="00D32819" w:rsidRPr="003D1DF1" w:rsidRDefault="00D32819" w:rsidP="00CE22D7">
      <w:pPr>
        <w:jc w:val="both"/>
        <w:rPr>
          <w:sz w:val="22"/>
          <w:szCs w:val="22"/>
        </w:rPr>
      </w:pPr>
    </w:p>
    <w:p w14:paraId="3C007056" w14:textId="77777777" w:rsidR="00D32819" w:rsidRPr="003D1DF1" w:rsidRDefault="00D32819" w:rsidP="00CE22D7">
      <w:pPr>
        <w:jc w:val="both"/>
        <w:rPr>
          <w:sz w:val="22"/>
          <w:szCs w:val="22"/>
        </w:rPr>
      </w:pPr>
    </w:p>
    <w:p w14:paraId="11830B3C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Oznaczenie nieruchomości według księgi wieczystej oraz katastru nieruchomości:</w:t>
      </w:r>
    </w:p>
    <w:p w14:paraId="6B52A8ED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Księga Wieczysta przez Sąd Rejonowy w Chorzowie – Wydział VI Ksiąg Wieczystych księga wieczysta nr KA1C/00051744/3, jednostka rejestrowa G. 679</w:t>
      </w:r>
    </w:p>
    <w:p w14:paraId="5D278BC6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512A188D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 xml:space="preserve">Powierzchnia nieruchomości: </w:t>
      </w:r>
    </w:p>
    <w:p w14:paraId="56FCA918" w14:textId="6EF9141D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Działki o numerach ewidencyjnych: 67/5, 68/13, 183/13 o łącznej powierzchni 646 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 xml:space="preserve"> </w:t>
      </w:r>
      <w:r w:rsidR="002F0A30">
        <w:rPr>
          <w:sz w:val="22"/>
          <w:szCs w:val="22"/>
        </w:rPr>
        <w:t>z</w:t>
      </w:r>
      <w:r w:rsidRPr="003D1DF1">
        <w:rPr>
          <w:sz w:val="22"/>
          <w:szCs w:val="22"/>
        </w:rPr>
        <w:t>abudowane dwoma budynkami mieszkalnymi.</w:t>
      </w:r>
    </w:p>
    <w:p w14:paraId="35EFEFB0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50CAF0FA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Opis nieruchomości:</w:t>
      </w:r>
    </w:p>
    <w:p w14:paraId="148B8FF3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Działki o numerach ewidencyjnych: 67/5, 68/13, 183/13 o łącznej powierzchni 646 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>. Zabudowana dwoma budynkami murowanymi, podpiwniczanymi:</w:t>
      </w:r>
    </w:p>
    <w:p w14:paraId="491E0AAF" w14:textId="77777777" w:rsidR="00CE22D7" w:rsidRPr="003D1DF1" w:rsidRDefault="00CE22D7" w:rsidP="00CE22D7">
      <w:pPr>
        <w:pStyle w:val="Akapitzlist"/>
        <w:numPr>
          <w:ilvl w:val="0"/>
          <w:numId w:val="26"/>
        </w:numPr>
        <w:spacing w:after="160" w:line="259" w:lineRule="auto"/>
        <w:ind w:left="709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Budynek mieszkalny A. Świdra 18 o nr ewidencyjnym 1074 – 4,5- kondygnacyjny, powierzchnia zabudowy  282,00m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>, powierzchnia użytkowa lokali mieszkalnych 527,62 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>.</w:t>
      </w:r>
    </w:p>
    <w:p w14:paraId="208CB843" w14:textId="77777777" w:rsidR="00CE22D7" w:rsidRPr="003D1DF1" w:rsidRDefault="00CE22D7" w:rsidP="00CE22D7">
      <w:pPr>
        <w:pStyle w:val="Akapitzlist"/>
        <w:numPr>
          <w:ilvl w:val="0"/>
          <w:numId w:val="26"/>
        </w:numPr>
        <w:spacing w:after="160" w:line="259" w:lineRule="auto"/>
        <w:ind w:left="709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Budynek mieszkalny A. Świdra 19 o nr ewidencyjnym 1075 – 4- kondygnacyjny, powierzchnia zabudowy  182,00m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>, powierzchnia użytkowa lokali mieszkalnych 340,17 m</w:t>
      </w:r>
      <w:r w:rsidRPr="003D1DF1">
        <w:rPr>
          <w:sz w:val="22"/>
          <w:szCs w:val="22"/>
          <w:vertAlign w:val="superscript"/>
        </w:rPr>
        <w:t>2</w:t>
      </w:r>
      <w:r w:rsidRPr="003D1DF1">
        <w:rPr>
          <w:sz w:val="22"/>
          <w:szCs w:val="22"/>
        </w:rPr>
        <w:t>.</w:t>
      </w:r>
    </w:p>
    <w:p w14:paraId="5185B044" w14:textId="77777777" w:rsidR="00CE22D7" w:rsidRPr="003D1DF1" w:rsidRDefault="00CE22D7" w:rsidP="00CE22D7">
      <w:pPr>
        <w:pStyle w:val="Akapitzlist"/>
        <w:ind w:left="709"/>
        <w:jc w:val="both"/>
        <w:rPr>
          <w:sz w:val="22"/>
          <w:szCs w:val="22"/>
        </w:rPr>
      </w:pPr>
    </w:p>
    <w:p w14:paraId="10C7F6F3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Przeznaczenie nieruchomości i sposób jej zagospodarowania:</w:t>
      </w:r>
    </w:p>
    <w:p w14:paraId="62597E60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Zgodnie z miejscowym planem zagospodarowania przestrzennego na terenie miasta Świętochłowice teren oznaczony symbolem MW/U – tereny zabudowy mieszkaniowej wielorodzinnej i usługowej.</w:t>
      </w:r>
    </w:p>
    <w:p w14:paraId="1E520843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4C13AE95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Termin zagospodarowania nieruchomości:</w:t>
      </w:r>
    </w:p>
    <w:p w14:paraId="2A1D6578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Nie dotyczy.</w:t>
      </w:r>
    </w:p>
    <w:p w14:paraId="44CA702E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253E6868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Cena nieruchomości:</w:t>
      </w:r>
    </w:p>
    <w:p w14:paraId="6638337F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572 000,00 zł (słownie złotych: pięćset siedemdziesiąt dwa tysiące złotych</w:t>
      </w:r>
    </w:p>
    <w:p w14:paraId="151C878D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0288DBBB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Wysokość stawek procentowych opłat z tytułu użytkowania wieczystego:</w:t>
      </w:r>
    </w:p>
    <w:p w14:paraId="57624E8D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Nie dotyczy</w:t>
      </w:r>
    </w:p>
    <w:p w14:paraId="716C6B36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6759EE5A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Wysokość opłat z tytułu użytkowania, najmu lub dzierżawy:</w:t>
      </w:r>
    </w:p>
    <w:p w14:paraId="0019D6BB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Stawka procentowa w wysokości 0,1% ceny nieruchomości</w:t>
      </w:r>
    </w:p>
    <w:p w14:paraId="7A4F63DA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52B68A92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Termin wnoszenia opłat:</w:t>
      </w:r>
    </w:p>
    <w:p w14:paraId="3FEEEB90" w14:textId="23263C6E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Przez cały okres trwania użytkowania, w terminie do 31 marca każdego roku z góry za dany rok; opłata zostanie powiększona o należny podatek VAT w wysokości 23%</w:t>
      </w:r>
    </w:p>
    <w:p w14:paraId="0CE90FF8" w14:textId="77777777" w:rsidR="00D32819" w:rsidRPr="003D1DF1" w:rsidRDefault="00D32819" w:rsidP="00CE22D7">
      <w:pPr>
        <w:pStyle w:val="Akapitzlist"/>
        <w:ind w:left="426"/>
        <w:jc w:val="both"/>
        <w:rPr>
          <w:sz w:val="22"/>
          <w:szCs w:val="22"/>
        </w:rPr>
      </w:pPr>
    </w:p>
    <w:p w14:paraId="4BCFDC10" w14:textId="77777777" w:rsidR="00CE22D7" w:rsidRPr="003D1DF1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Zasady aktualizacji opłat:</w:t>
      </w:r>
    </w:p>
    <w:p w14:paraId="003A291C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Nie dotyczy</w:t>
      </w:r>
    </w:p>
    <w:p w14:paraId="5247BBBC" w14:textId="77777777" w:rsidR="00CE22D7" w:rsidRPr="003D1DF1" w:rsidRDefault="00CE22D7" w:rsidP="00CE22D7">
      <w:pPr>
        <w:pStyle w:val="Akapitzlist"/>
        <w:ind w:left="426"/>
        <w:jc w:val="both"/>
        <w:rPr>
          <w:sz w:val="22"/>
          <w:szCs w:val="22"/>
        </w:rPr>
      </w:pPr>
    </w:p>
    <w:p w14:paraId="24FA0DB7" w14:textId="71ECA020" w:rsidR="00CE22D7" w:rsidRPr="003D1DF1" w:rsidRDefault="00D32819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lastRenderedPageBreak/>
        <w:t xml:space="preserve">Informacje o przeznaczeniu do sprzedaży, do oddanie w użytkowanie wieczyste, użytkowanie, najem lub dzierżawę: </w:t>
      </w:r>
    </w:p>
    <w:p w14:paraId="26DFCCBB" w14:textId="3FC056D8" w:rsidR="00D32819" w:rsidRPr="003D1DF1" w:rsidRDefault="00D32819" w:rsidP="00D32819">
      <w:pPr>
        <w:pStyle w:val="Akapitzlist"/>
        <w:spacing w:after="160" w:line="259" w:lineRule="auto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Oddanie w użytkowani</w:t>
      </w:r>
      <w:r w:rsidR="002F0A30">
        <w:rPr>
          <w:sz w:val="22"/>
          <w:szCs w:val="22"/>
        </w:rPr>
        <w:t>e</w:t>
      </w:r>
      <w:r w:rsidRPr="003D1DF1">
        <w:rPr>
          <w:sz w:val="22"/>
          <w:szCs w:val="22"/>
        </w:rPr>
        <w:t xml:space="preserve"> na cele mieszkaniowe</w:t>
      </w:r>
    </w:p>
    <w:p w14:paraId="67DEF954" w14:textId="77777777" w:rsidR="00D32819" w:rsidRPr="003D1DF1" w:rsidRDefault="00D32819" w:rsidP="00D32819">
      <w:pPr>
        <w:pStyle w:val="Akapitzlist"/>
        <w:spacing w:after="160" w:line="259" w:lineRule="auto"/>
        <w:ind w:left="426"/>
        <w:jc w:val="both"/>
        <w:rPr>
          <w:sz w:val="22"/>
          <w:szCs w:val="22"/>
        </w:rPr>
      </w:pPr>
    </w:p>
    <w:p w14:paraId="131B29BD" w14:textId="3B6F6CCE" w:rsidR="00D32819" w:rsidRPr="003D1DF1" w:rsidRDefault="00D32819" w:rsidP="00D32819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b/>
          <w:bCs/>
          <w:sz w:val="22"/>
          <w:szCs w:val="22"/>
        </w:rPr>
      </w:pPr>
      <w:r w:rsidRPr="003D1DF1">
        <w:rPr>
          <w:b/>
          <w:bCs/>
          <w:sz w:val="22"/>
          <w:szCs w:val="22"/>
        </w:rPr>
        <w:t>Termin do złożenia wniosku przez osoby, którym przysługuje pierwszeństwo nabycia nieruchomości na podstawie art. 34. Ust 1 pkt 1 i 2:</w:t>
      </w:r>
    </w:p>
    <w:p w14:paraId="3CADE3D1" w14:textId="00F86D69" w:rsidR="00D32819" w:rsidRPr="003D1DF1" w:rsidRDefault="00D32819" w:rsidP="00D32819">
      <w:pPr>
        <w:pStyle w:val="Akapitzlist"/>
        <w:spacing w:after="160" w:line="259" w:lineRule="auto"/>
        <w:ind w:left="426"/>
        <w:jc w:val="both"/>
        <w:rPr>
          <w:sz w:val="22"/>
          <w:szCs w:val="22"/>
        </w:rPr>
      </w:pPr>
      <w:r w:rsidRPr="003D1DF1">
        <w:rPr>
          <w:sz w:val="22"/>
          <w:szCs w:val="22"/>
        </w:rPr>
        <w:t>3 tygodnie, licząc od dnia wywieszenia wykazu</w:t>
      </w:r>
    </w:p>
    <w:p w14:paraId="558A0C24" w14:textId="2C00A75C" w:rsidR="00D32819" w:rsidRPr="003D1DF1" w:rsidRDefault="00D32819" w:rsidP="00D32819">
      <w:pPr>
        <w:pStyle w:val="Akapitzlist"/>
        <w:spacing w:after="160" w:line="259" w:lineRule="auto"/>
        <w:ind w:left="426"/>
        <w:jc w:val="both"/>
        <w:rPr>
          <w:sz w:val="22"/>
          <w:szCs w:val="22"/>
        </w:rPr>
      </w:pPr>
    </w:p>
    <w:p w14:paraId="3021310A" w14:textId="04632474" w:rsidR="00D32819" w:rsidRPr="003D1DF1" w:rsidRDefault="00D32819" w:rsidP="00D32819">
      <w:pPr>
        <w:pStyle w:val="Akapitzlist"/>
        <w:spacing w:after="160" w:line="259" w:lineRule="auto"/>
        <w:ind w:left="426"/>
        <w:jc w:val="both"/>
        <w:rPr>
          <w:sz w:val="22"/>
          <w:szCs w:val="22"/>
        </w:rPr>
      </w:pPr>
    </w:p>
    <w:p w14:paraId="6A7A251E" w14:textId="2BDE180C" w:rsidR="00D32819" w:rsidRPr="003D1DF1" w:rsidRDefault="00D32819" w:rsidP="00D32819">
      <w:pPr>
        <w:pStyle w:val="Akapitzlist"/>
        <w:spacing w:after="160" w:line="259" w:lineRule="auto"/>
        <w:ind w:left="0"/>
        <w:jc w:val="both"/>
        <w:rPr>
          <w:sz w:val="22"/>
          <w:szCs w:val="22"/>
        </w:rPr>
      </w:pPr>
      <w:r w:rsidRPr="003D1DF1">
        <w:rPr>
          <w:sz w:val="22"/>
          <w:szCs w:val="22"/>
        </w:rPr>
        <w:t xml:space="preserve">Bliższych informacji udziela Wydział Mienia Komunalnego tut. Urzędu Miejskiego pokój 113 tel. </w:t>
      </w:r>
      <w:r w:rsidR="00806F7C">
        <w:rPr>
          <w:sz w:val="22"/>
          <w:szCs w:val="22"/>
        </w:rPr>
        <w:br/>
      </w:r>
      <w:r w:rsidRPr="003D1DF1">
        <w:rPr>
          <w:sz w:val="22"/>
          <w:szCs w:val="22"/>
        </w:rPr>
        <w:t>32 3491 935</w:t>
      </w:r>
    </w:p>
    <w:p w14:paraId="27ECF55B" w14:textId="77777777" w:rsidR="00CE22D7" w:rsidRPr="0021364D" w:rsidRDefault="00CE22D7" w:rsidP="00CE22D7">
      <w:pPr>
        <w:pStyle w:val="Akapitzlist"/>
        <w:ind w:left="426"/>
        <w:jc w:val="both"/>
      </w:pPr>
    </w:p>
    <w:p w14:paraId="488D6FA9" w14:textId="77777777" w:rsidR="00CE22D7" w:rsidRPr="0021364D" w:rsidRDefault="00CE22D7" w:rsidP="00CE22D7">
      <w:pPr>
        <w:pStyle w:val="Akapitzlist"/>
        <w:ind w:left="426"/>
        <w:jc w:val="both"/>
      </w:pPr>
    </w:p>
    <w:p w14:paraId="4629116F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08EBBE6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19A6377" w14:textId="77777777" w:rsidR="00314663" w:rsidRPr="0008014C" w:rsidRDefault="00314663" w:rsidP="00F836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314663" w:rsidRPr="0008014C" w:rsidSect="00451AC5">
      <w:headerReference w:type="first" r:id="rId7"/>
      <w:pgSz w:w="11906" w:h="16838"/>
      <w:pgMar w:top="1276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005F" w14:textId="77777777" w:rsidR="00BB428E" w:rsidRDefault="00BB428E" w:rsidP="00266AC8">
      <w:r>
        <w:separator/>
      </w:r>
    </w:p>
  </w:endnote>
  <w:endnote w:type="continuationSeparator" w:id="0">
    <w:p w14:paraId="76C8F98A" w14:textId="77777777" w:rsidR="00BB428E" w:rsidRDefault="00BB428E" w:rsidP="002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4AB5" w14:textId="77777777" w:rsidR="00BB428E" w:rsidRDefault="00BB428E" w:rsidP="00266AC8">
      <w:r>
        <w:separator/>
      </w:r>
    </w:p>
  </w:footnote>
  <w:footnote w:type="continuationSeparator" w:id="0">
    <w:p w14:paraId="210D7C21" w14:textId="77777777" w:rsidR="00BB428E" w:rsidRDefault="00BB428E" w:rsidP="0026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01C2" w14:textId="77777777" w:rsidR="00451AC5" w:rsidRDefault="00451AC5">
    <w:pPr>
      <w:pStyle w:val="Nagwek"/>
    </w:pPr>
    <w:r>
      <w:rPr>
        <w:rFonts w:asciiTheme="minorHAnsi" w:hAnsiTheme="minorHAnsi" w:cstheme="minorHAnsi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0867E" wp14:editId="61D447F8">
              <wp:simplePos x="0" y="0"/>
              <wp:positionH relativeFrom="column">
                <wp:posOffset>2162175</wp:posOffset>
              </wp:positionH>
              <wp:positionV relativeFrom="paragraph">
                <wp:posOffset>-248285</wp:posOffset>
              </wp:positionV>
              <wp:extent cx="3562350" cy="438150"/>
              <wp:effectExtent l="0" t="0" r="19050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5875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9D7C7" w14:textId="30B39731" w:rsidR="00451AC5" w:rsidRPr="0075014D" w:rsidRDefault="00451AC5" w:rsidP="00451AC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W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ywiesz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ono na tablicy urzędowej dnia: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 w:rsidR="00005082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30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</w:t>
                          </w:r>
                          <w:r w:rsidR="003D1DF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wrze</w:t>
                          </w:r>
                          <w:r w:rsidR="002F0A30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śnia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202</w:t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1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r.</w:t>
                          </w:r>
                        </w:p>
                        <w:p w14:paraId="6B37A93C" w14:textId="24C2C109" w:rsidR="00451AC5" w:rsidRPr="0075014D" w:rsidRDefault="00451AC5" w:rsidP="00451AC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</w:pP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Zdjęto z tablicy urzędowej dnia: 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 w:rsidR="00005082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21</w:t>
                          </w:r>
                          <w:r w:rsidR="0037682C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</w:t>
                          </w:r>
                          <w:r w:rsidR="003D1DF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październik</w:t>
                          </w:r>
                          <w:r w:rsidR="002F0A30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a</w:t>
                          </w:r>
                          <w:r w:rsidR="003D1DF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2021 r.</w:t>
                          </w:r>
                        </w:p>
                        <w:p w14:paraId="516448A0" w14:textId="77777777" w:rsidR="00451AC5" w:rsidRDefault="00451AC5" w:rsidP="00451A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0867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70.25pt;margin-top:-19.55pt;width:280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" fillcolor="white [3201]" strokecolor="#c00000" strokeweight="1.25pt">
              <v:textbox>
                <w:txbxContent>
                  <w:p w14:paraId="27D9D7C7" w14:textId="30B39731" w:rsidR="00451AC5" w:rsidRPr="0075014D" w:rsidRDefault="00451AC5" w:rsidP="00451AC5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theme="minorHAnsi"/>
                        <w:b/>
                        <w:color w:val="C0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W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ywiesz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ono na tablicy urzędowej dnia: 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 w:rsidR="00005082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30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</w:t>
                    </w:r>
                    <w:r w:rsidR="003D1DF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wrze</w:t>
                    </w:r>
                    <w:r w:rsidR="002F0A30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śnia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202</w:t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1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r.</w:t>
                    </w:r>
                  </w:p>
                  <w:p w14:paraId="6B37A93C" w14:textId="24C2C109" w:rsidR="00451AC5" w:rsidRPr="0075014D" w:rsidRDefault="00451AC5" w:rsidP="00451AC5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theme="minorHAnsi"/>
                        <w:b/>
                        <w:color w:val="C00000"/>
                      </w:rPr>
                    </w:pP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Zdjęto z tablicy urzędowej dnia: 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 w:rsidR="00005082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21</w:t>
                    </w:r>
                    <w:r w:rsidR="0037682C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</w:t>
                    </w:r>
                    <w:r w:rsidR="003D1DF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październik</w:t>
                    </w:r>
                    <w:r w:rsidR="002F0A30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a</w:t>
                    </w:r>
                    <w:r w:rsidR="003D1DF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2021 r.</w:t>
                    </w:r>
                  </w:p>
                  <w:p w14:paraId="516448A0" w14:textId="77777777" w:rsidR="00451AC5" w:rsidRDefault="00451AC5" w:rsidP="00451AC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FE3"/>
    <w:multiLevelType w:val="hybridMultilevel"/>
    <w:tmpl w:val="A19C6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B8"/>
    <w:multiLevelType w:val="multilevel"/>
    <w:tmpl w:val="57FCF20A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DD6A2E"/>
    <w:multiLevelType w:val="hybridMultilevel"/>
    <w:tmpl w:val="788E4BD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BC77DC5"/>
    <w:multiLevelType w:val="hybridMultilevel"/>
    <w:tmpl w:val="8DD4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F37"/>
    <w:multiLevelType w:val="hybridMultilevel"/>
    <w:tmpl w:val="A7166F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818BF"/>
    <w:multiLevelType w:val="hybridMultilevel"/>
    <w:tmpl w:val="FCBE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5A6A"/>
    <w:multiLevelType w:val="hybridMultilevel"/>
    <w:tmpl w:val="BF7689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073F2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91D09E4"/>
    <w:multiLevelType w:val="singleLevel"/>
    <w:tmpl w:val="3954A2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012EB3"/>
    <w:multiLevelType w:val="singleLevel"/>
    <w:tmpl w:val="270E8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2"/>
        <w:szCs w:val="20"/>
      </w:rPr>
    </w:lvl>
  </w:abstractNum>
  <w:abstractNum w:abstractNumId="10" w15:restartNumberingAfterBreak="0">
    <w:nsid w:val="3A157D74"/>
    <w:multiLevelType w:val="hybridMultilevel"/>
    <w:tmpl w:val="1F94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533"/>
    <w:multiLevelType w:val="multilevel"/>
    <w:tmpl w:val="F21220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3629A4"/>
    <w:multiLevelType w:val="multilevel"/>
    <w:tmpl w:val="F73A3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BB4191"/>
    <w:multiLevelType w:val="hybridMultilevel"/>
    <w:tmpl w:val="33E8AA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43EF5"/>
    <w:multiLevelType w:val="hybridMultilevel"/>
    <w:tmpl w:val="E884C9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273478C"/>
    <w:multiLevelType w:val="hybridMultilevel"/>
    <w:tmpl w:val="0A9A01E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68A3ED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5B96546A"/>
    <w:multiLevelType w:val="hybridMultilevel"/>
    <w:tmpl w:val="655876F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B4C22A0"/>
    <w:multiLevelType w:val="hybridMultilevel"/>
    <w:tmpl w:val="D104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D3BF9"/>
    <w:multiLevelType w:val="singleLevel"/>
    <w:tmpl w:val="E3B8B5BE"/>
    <w:lvl w:ilvl="0">
      <w:start w:val="5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20" w15:restartNumberingAfterBreak="0">
    <w:nsid w:val="744F59B1"/>
    <w:multiLevelType w:val="hybridMultilevel"/>
    <w:tmpl w:val="2838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11294"/>
    <w:multiLevelType w:val="hybridMultilevel"/>
    <w:tmpl w:val="5FEA0484"/>
    <w:lvl w:ilvl="0" w:tplc="E4B0B7CA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A7AF2"/>
    <w:multiLevelType w:val="hybridMultilevel"/>
    <w:tmpl w:val="33524F84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00655F"/>
    <w:multiLevelType w:val="hybridMultilevel"/>
    <w:tmpl w:val="6A440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  <w:num w:numId="16">
    <w:abstractNumId w:val="10"/>
  </w:num>
  <w:num w:numId="17">
    <w:abstractNumId w:val="23"/>
  </w:num>
  <w:num w:numId="18">
    <w:abstractNumId w:val="11"/>
  </w:num>
  <w:num w:numId="19">
    <w:abstractNumId w:val="12"/>
  </w:num>
  <w:num w:numId="20">
    <w:abstractNumId w:val="1"/>
  </w:num>
  <w:num w:numId="21">
    <w:abstractNumId w:val="16"/>
  </w:num>
  <w:num w:numId="22">
    <w:abstractNumId w:val="7"/>
  </w:num>
  <w:num w:numId="23">
    <w:abstractNumId w:val="3"/>
  </w:num>
  <w:num w:numId="24">
    <w:abstractNumId w:val="5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A"/>
    <w:rsid w:val="0000143B"/>
    <w:rsid w:val="00005082"/>
    <w:rsid w:val="000055BE"/>
    <w:rsid w:val="000320FB"/>
    <w:rsid w:val="000339AE"/>
    <w:rsid w:val="00040E57"/>
    <w:rsid w:val="00044EC7"/>
    <w:rsid w:val="00046E40"/>
    <w:rsid w:val="00053095"/>
    <w:rsid w:val="000548C5"/>
    <w:rsid w:val="0005500D"/>
    <w:rsid w:val="0005784A"/>
    <w:rsid w:val="00062FE6"/>
    <w:rsid w:val="0008014C"/>
    <w:rsid w:val="00083DA2"/>
    <w:rsid w:val="00096A7C"/>
    <w:rsid w:val="000B26D8"/>
    <w:rsid w:val="000C7D98"/>
    <w:rsid w:val="000F4AB3"/>
    <w:rsid w:val="0012188D"/>
    <w:rsid w:val="00133E06"/>
    <w:rsid w:val="00156072"/>
    <w:rsid w:val="0016667A"/>
    <w:rsid w:val="00180929"/>
    <w:rsid w:val="00186B3B"/>
    <w:rsid w:val="001B18B3"/>
    <w:rsid w:val="001D37D4"/>
    <w:rsid w:val="001D6692"/>
    <w:rsid w:val="001F1371"/>
    <w:rsid w:val="001F143F"/>
    <w:rsid w:val="00210C31"/>
    <w:rsid w:val="00236E37"/>
    <w:rsid w:val="002633EE"/>
    <w:rsid w:val="0026579B"/>
    <w:rsid w:val="00266AC8"/>
    <w:rsid w:val="00272FE4"/>
    <w:rsid w:val="00280903"/>
    <w:rsid w:val="00285B1C"/>
    <w:rsid w:val="00295A9B"/>
    <w:rsid w:val="002A4DDE"/>
    <w:rsid w:val="002C4EFE"/>
    <w:rsid w:val="002D0CE3"/>
    <w:rsid w:val="002E58BD"/>
    <w:rsid w:val="002E6A34"/>
    <w:rsid w:val="002F0A30"/>
    <w:rsid w:val="002F2133"/>
    <w:rsid w:val="00314663"/>
    <w:rsid w:val="00314959"/>
    <w:rsid w:val="003267B4"/>
    <w:rsid w:val="00326C8F"/>
    <w:rsid w:val="0034065A"/>
    <w:rsid w:val="003452D5"/>
    <w:rsid w:val="00353447"/>
    <w:rsid w:val="0036717E"/>
    <w:rsid w:val="0037682C"/>
    <w:rsid w:val="00380EA3"/>
    <w:rsid w:val="00384156"/>
    <w:rsid w:val="003B1ED7"/>
    <w:rsid w:val="003B776B"/>
    <w:rsid w:val="003D1DF1"/>
    <w:rsid w:val="003E0B71"/>
    <w:rsid w:val="003E439C"/>
    <w:rsid w:val="003E7AA0"/>
    <w:rsid w:val="003F418B"/>
    <w:rsid w:val="0041507E"/>
    <w:rsid w:val="0041729F"/>
    <w:rsid w:val="004341AD"/>
    <w:rsid w:val="00451AC5"/>
    <w:rsid w:val="00456CD7"/>
    <w:rsid w:val="00477728"/>
    <w:rsid w:val="00480E2C"/>
    <w:rsid w:val="0048482B"/>
    <w:rsid w:val="004963F4"/>
    <w:rsid w:val="004A08B0"/>
    <w:rsid w:val="004B3DAB"/>
    <w:rsid w:val="004C65EB"/>
    <w:rsid w:val="00510448"/>
    <w:rsid w:val="00534F0C"/>
    <w:rsid w:val="005512F4"/>
    <w:rsid w:val="00551BE1"/>
    <w:rsid w:val="00553F3B"/>
    <w:rsid w:val="005606E0"/>
    <w:rsid w:val="00573269"/>
    <w:rsid w:val="00590B0A"/>
    <w:rsid w:val="005A6C18"/>
    <w:rsid w:val="005C4839"/>
    <w:rsid w:val="005D4B0C"/>
    <w:rsid w:val="00610EF2"/>
    <w:rsid w:val="00615073"/>
    <w:rsid w:val="00615BAF"/>
    <w:rsid w:val="006244D9"/>
    <w:rsid w:val="0062640B"/>
    <w:rsid w:val="0064608D"/>
    <w:rsid w:val="00653925"/>
    <w:rsid w:val="00657728"/>
    <w:rsid w:val="006A1DEC"/>
    <w:rsid w:val="006B6AE1"/>
    <w:rsid w:val="006E5198"/>
    <w:rsid w:val="006F2CC9"/>
    <w:rsid w:val="006F344E"/>
    <w:rsid w:val="00702548"/>
    <w:rsid w:val="0072151D"/>
    <w:rsid w:val="00740259"/>
    <w:rsid w:val="00755320"/>
    <w:rsid w:val="007632EF"/>
    <w:rsid w:val="00767A77"/>
    <w:rsid w:val="0077120D"/>
    <w:rsid w:val="00772627"/>
    <w:rsid w:val="00775913"/>
    <w:rsid w:val="007A63AA"/>
    <w:rsid w:val="007C494B"/>
    <w:rsid w:val="00803B3F"/>
    <w:rsid w:val="00806F7C"/>
    <w:rsid w:val="00807540"/>
    <w:rsid w:val="00816673"/>
    <w:rsid w:val="00822A72"/>
    <w:rsid w:val="00822BC1"/>
    <w:rsid w:val="00824DF2"/>
    <w:rsid w:val="00831552"/>
    <w:rsid w:val="00837FA4"/>
    <w:rsid w:val="008E2458"/>
    <w:rsid w:val="008F2E95"/>
    <w:rsid w:val="009008B5"/>
    <w:rsid w:val="00902930"/>
    <w:rsid w:val="00926C17"/>
    <w:rsid w:val="0094161E"/>
    <w:rsid w:val="00946D8B"/>
    <w:rsid w:val="009656D7"/>
    <w:rsid w:val="0096628E"/>
    <w:rsid w:val="009A1913"/>
    <w:rsid w:val="009C71EF"/>
    <w:rsid w:val="009C7FEC"/>
    <w:rsid w:val="009E7885"/>
    <w:rsid w:val="00A14168"/>
    <w:rsid w:val="00A36839"/>
    <w:rsid w:val="00A54B47"/>
    <w:rsid w:val="00A97252"/>
    <w:rsid w:val="00AB6650"/>
    <w:rsid w:val="00AD155C"/>
    <w:rsid w:val="00AD23AD"/>
    <w:rsid w:val="00B0701F"/>
    <w:rsid w:val="00B10228"/>
    <w:rsid w:val="00B1244F"/>
    <w:rsid w:val="00B2109B"/>
    <w:rsid w:val="00B369AC"/>
    <w:rsid w:val="00B443A1"/>
    <w:rsid w:val="00B57873"/>
    <w:rsid w:val="00B75AFB"/>
    <w:rsid w:val="00B80219"/>
    <w:rsid w:val="00BA53F3"/>
    <w:rsid w:val="00BB428E"/>
    <w:rsid w:val="00BC0A91"/>
    <w:rsid w:val="00BE4516"/>
    <w:rsid w:val="00BF492D"/>
    <w:rsid w:val="00BF4D58"/>
    <w:rsid w:val="00C15671"/>
    <w:rsid w:val="00C22D6B"/>
    <w:rsid w:val="00C572EB"/>
    <w:rsid w:val="00C575D3"/>
    <w:rsid w:val="00C757A5"/>
    <w:rsid w:val="00C86AA4"/>
    <w:rsid w:val="00CE08E9"/>
    <w:rsid w:val="00CE22D7"/>
    <w:rsid w:val="00CF08D4"/>
    <w:rsid w:val="00D00C20"/>
    <w:rsid w:val="00D06FC6"/>
    <w:rsid w:val="00D21F60"/>
    <w:rsid w:val="00D244FC"/>
    <w:rsid w:val="00D24FF9"/>
    <w:rsid w:val="00D32819"/>
    <w:rsid w:val="00D80047"/>
    <w:rsid w:val="00D87760"/>
    <w:rsid w:val="00D878D2"/>
    <w:rsid w:val="00DC57CD"/>
    <w:rsid w:val="00DC6872"/>
    <w:rsid w:val="00DD7FB4"/>
    <w:rsid w:val="00DE044E"/>
    <w:rsid w:val="00DF3394"/>
    <w:rsid w:val="00E13442"/>
    <w:rsid w:val="00E21D43"/>
    <w:rsid w:val="00E710BD"/>
    <w:rsid w:val="00E72AEC"/>
    <w:rsid w:val="00E7513A"/>
    <w:rsid w:val="00EA37C7"/>
    <w:rsid w:val="00EA68C1"/>
    <w:rsid w:val="00EB1443"/>
    <w:rsid w:val="00EC2941"/>
    <w:rsid w:val="00EC63C3"/>
    <w:rsid w:val="00EE740B"/>
    <w:rsid w:val="00F02AB0"/>
    <w:rsid w:val="00F033EF"/>
    <w:rsid w:val="00F053C4"/>
    <w:rsid w:val="00F1055B"/>
    <w:rsid w:val="00F133D1"/>
    <w:rsid w:val="00F226AA"/>
    <w:rsid w:val="00F2278B"/>
    <w:rsid w:val="00F23D3E"/>
    <w:rsid w:val="00F31122"/>
    <w:rsid w:val="00F50659"/>
    <w:rsid w:val="00F81B18"/>
    <w:rsid w:val="00F836A1"/>
    <w:rsid w:val="00F9175A"/>
    <w:rsid w:val="00F91BDB"/>
    <w:rsid w:val="00FA4742"/>
    <w:rsid w:val="00FB6884"/>
    <w:rsid w:val="00FC2BEF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425004"/>
  <w15:chartTrackingRefBased/>
  <w15:docId w15:val="{DAFFE474-B848-4FCA-A525-30FB417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6A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226AA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26AA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26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semiHidden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F226A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226AA"/>
    <w:pPr>
      <w:tabs>
        <w:tab w:val="left" w:pos="426"/>
      </w:tabs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26A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26A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226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FC6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AC8"/>
  </w:style>
  <w:style w:type="character" w:customStyle="1" w:styleId="TekstprzypisukocowegoZnak">
    <w:name w:val="Tekst przypisu końcowego Znak"/>
    <w:link w:val="Tekstprzypisukocowego"/>
    <w:uiPriority w:val="99"/>
    <w:semiHidden/>
    <w:rsid w:val="00266AC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66AC8"/>
    <w:rPr>
      <w:vertAlign w:val="superscript"/>
    </w:rPr>
  </w:style>
  <w:style w:type="paragraph" w:customStyle="1" w:styleId="Textbody">
    <w:name w:val="Text body"/>
    <w:basedOn w:val="Normalny"/>
    <w:rsid w:val="00822BC1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AC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AC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http://www.swietochlowice.pl/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Tomasz Krakowiak</cp:lastModifiedBy>
  <cp:revision>10</cp:revision>
  <cp:lastPrinted>2020-12-16T10:41:00Z</cp:lastPrinted>
  <dcterms:created xsi:type="dcterms:W3CDTF">2021-07-30T09:29:00Z</dcterms:created>
  <dcterms:modified xsi:type="dcterms:W3CDTF">2021-09-30T11:29:00Z</dcterms:modified>
</cp:coreProperties>
</file>