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75B41DE7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0B7896">
        <w:rPr>
          <w:rFonts w:ascii="Trebuchet MS" w:hAnsi="Trebuchet MS"/>
          <w:sz w:val="20"/>
          <w:szCs w:val="20"/>
        </w:rPr>
        <w:t>78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201B95A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 xml:space="preserve">Na podstawie art.35 ustawy z dnia 21 sierpnia 1997r. o gospodarce nieruchomościami ( Dz.U. z 2020r., poz. 1990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27D6AD29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0B7896">
        <w:rPr>
          <w:rFonts w:ascii="Trebuchet MS" w:hAnsi="Trebuchet MS"/>
          <w:sz w:val="20"/>
          <w:szCs w:val="20"/>
        </w:rPr>
        <w:t>00018589/5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0B7896">
        <w:rPr>
          <w:rFonts w:ascii="Trebuchet MS" w:hAnsi="Trebuchet MS"/>
          <w:sz w:val="20"/>
          <w:szCs w:val="20"/>
        </w:rPr>
        <w:t>1706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3F25A4E" w:rsidR="005E6380" w:rsidRDefault="000B7896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35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</w:t>
      </w:r>
      <w:r>
        <w:rPr>
          <w:rFonts w:ascii="Trebuchet MS" w:hAnsi="Trebuchet MS"/>
          <w:sz w:val="20"/>
          <w:szCs w:val="20"/>
        </w:rPr>
        <w:t>łki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1644/14</w:t>
      </w:r>
      <w:r w:rsidR="005E6380">
        <w:rPr>
          <w:rFonts w:ascii="Trebuchet MS" w:hAnsi="Trebuchet MS"/>
          <w:sz w:val="20"/>
          <w:szCs w:val="20"/>
        </w:rPr>
        <w:t xml:space="preserve"> o powierzchni </w:t>
      </w:r>
      <w:r>
        <w:rPr>
          <w:rFonts w:ascii="Trebuchet MS" w:hAnsi="Trebuchet MS"/>
          <w:sz w:val="20"/>
          <w:szCs w:val="20"/>
        </w:rPr>
        <w:t>1 334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16F7911B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0B7896">
        <w:rPr>
          <w:rFonts w:ascii="Trebuchet MS" w:hAnsi="Trebuchet MS"/>
          <w:sz w:val="20"/>
          <w:szCs w:val="20"/>
        </w:rPr>
        <w:t>49,80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0B7896">
        <w:rPr>
          <w:rFonts w:ascii="Trebuchet MS" w:hAnsi="Trebuchet MS"/>
          <w:sz w:val="20"/>
          <w:szCs w:val="20"/>
        </w:rPr>
        <w:t>9,10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11913DCC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0B7896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usytuowany w segmencie nr </w:t>
      </w:r>
      <w:r w:rsidR="000B7896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0B7896">
        <w:rPr>
          <w:rFonts w:ascii="Trebuchet MS" w:hAnsi="Trebuchet MS"/>
          <w:sz w:val="20"/>
          <w:szCs w:val="20"/>
        </w:rPr>
        <w:t>11-11a-11b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0B7896">
        <w:rPr>
          <w:rFonts w:ascii="Trebuchet MS" w:hAnsi="Trebuchet MS"/>
          <w:sz w:val="20"/>
          <w:szCs w:val="20"/>
        </w:rPr>
        <w:t>Wiśniowej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0B7896">
        <w:rPr>
          <w:rFonts w:ascii="Trebuchet MS" w:hAnsi="Trebuchet MS"/>
          <w:sz w:val="20"/>
          <w:szCs w:val="20"/>
        </w:rPr>
        <w:t>35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3024521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0B7896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</w:t>
      </w:r>
      <w:r w:rsidR="000B7896">
        <w:rPr>
          <w:rFonts w:ascii="Trebuchet MS" w:hAnsi="Trebuchet MS"/>
          <w:sz w:val="20"/>
          <w:szCs w:val="20"/>
        </w:rPr>
        <w:t>nej</w:t>
      </w:r>
      <w:r>
        <w:rPr>
          <w:rFonts w:ascii="Trebuchet MS" w:hAnsi="Trebuchet MS"/>
          <w:sz w:val="20"/>
          <w:szCs w:val="20"/>
        </w:rPr>
        <w:t xml:space="preserve"> numer</w:t>
      </w:r>
      <w:r w:rsidR="000B7896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0B7896">
        <w:rPr>
          <w:rFonts w:ascii="Trebuchet MS" w:hAnsi="Trebuchet MS"/>
          <w:sz w:val="20"/>
          <w:szCs w:val="20"/>
        </w:rPr>
        <w:t>1644/14</w:t>
      </w:r>
      <w:r>
        <w:rPr>
          <w:rFonts w:ascii="Trebuchet MS" w:hAnsi="Trebuchet MS"/>
          <w:sz w:val="20"/>
          <w:szCs w:val="20"/>
        </w:rPr>
        <w:t xml:space="preserve"> o </w:t>
      </w:r>
      <w:r w:rsidR="000B7896">
        <w:rPr>
          <w:rFonts w:ascii="Trebuchet MS" w:hAnsi="Trebuchet MS"/>
          <w:sz w:val="20"/>
          <w:szCs w:val="20"/>
        </w:rPr>
        <w:t>p</w:t>
      </w:r>
      <w:r>
        <w:rPr>
          <w:rFonts w:ascii="Trebuchet MS" w:hAnsi="Trebuchet MS"/>
          <w:sz w:val="20"/>
          <w:szCs w:val="20"/>
        </w:rPr>
        <w:t xml:space="preserve">owierzchni </w:t>
      </w:r>
      <w:r w:rsidR="000B7896">
        <w:rPr>
          <w:rFonts w:ascii="Trebuchet MS" w:hAnsi="Trebuchet MS"/>
          <w:sz w:val="20"/>
          <w:szCs w:val="20"/>
        </w:rPr>
        <w:t>1 334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3B48BEEA" w:rsidR="00DE7BD3" w:rsidRDefault="000B7896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128 223</w:t>
      </w:r>
      <w:r w:rsidR="00DE7BD3">
        <w:rPr>
          <w:rFonts w:ascii="Trebuchet MS" w:hAnsi="Trebuchet MS"/>
          <w:sz w:val="20"/>
          <w:szCs w:val="20"/>
        </w:rPr>
        <w:t>,00 zł (słownie:</w:t>
      </w:r>
      <w:r>
        <w:rPr>
          <w:rFonts w:ascii="Trebuchet MS" w:hAnsi="Trebuchet MS"/>
          <w:sz w:val="20"/>
          <w:szCs w:val="20"/>
        </w:rPr>
        <w:t xml:space="preserve"> sto </w:t>
      </w:r>
      <w:r w:rsidR="001D74FA">
        <w:rPr>
          <w:rFonts w:ascii="Trebuchet MS" w:hAnsi="Trebuchet MS"/>
          <w:sz w:val="20"/>
          <w:szCs w:val="20"/>
        </w:rPr>
        <w:t>dwadzieścia osiem tysięcy dwieście dwadzieścia trzy złote</w:t>
      </w:r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491498E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11) 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6ECE" w14:textId="77777777" w:rsidR="000B7896" w:rsidRDefault="000B7896" w:rsidP="000B7896">
      <w:pPr>
        <w:spacing w:after="0" w:line="240" w:lineRule="auto"/>
      </w:pPr>
      <w:r>
        <w:separator/>
      </w:r>
    </w:p>
  </w:endnote>
  <w:endnote w:type="continuationSeparator" w:id="0">
    <w:p w14:paraId="2D67B258" w14:textId="77777777" w:rsidR="000B7896" w:rsidRDefault="000B7896" w:rsidP="000B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107C" w14:textId="77777777" w:rsidR="000B7896" w:rsidRDefault="000B7896" w:rsidP="000B7896">
      <w:pPr>
        <w:spacing w:after="0" w:line="240" w:lineRule="auto"/>
      </w:pPr>
      <w:r>
        <w:separator/>
      </w:r>
    </w:p>
  </w:footnote>
  <w:footnote w:type="continuationSeparator" w:id="0">
    <w:p w14:paraId="76F0BB65" w14:textId="77777777" w:rsidR="000B7896" w:rsidRDefault="000B7896" w:rsidP="000B7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0B7896"/>
    <w:rsid w:val="001D74FA"/>
    <w:rsid w:val="003400DB"/>
    <w:rsid w:val="004B4381"/>
    <w:rsid w:val="005E6380"/>
    <w:rsid w:val="006C7368"/>
    <w:rsid w:val="0078381C"/>
    <w:rsid w:val="00BE7353"/>
    <w:rsid w:val="00DE7BD3"/>
    <w:rsid w:val="00E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8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8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5</cp:revision>
  <cp:lastPrinted>2021-10-25T09:40:00Z</cp:lastPrinted>
  <dcterms:created xsi:type="dcterms:W3CDTF">2021-10-04T10:01:00Z</dcterms:created>
  <dcterms:modified xsi:type="dcterms:W3CDTF">2021-10-25T09:41:00Z</dcterms:modified>
</cp:coreProperties>
</file>