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09D1B466" w:rsidR="00CF0D8B" w:rsidRPr="00855010" w:rsidRDefault="00D85166" w:rsidP="00D85166">
      <w:pPr>
        <w:ind w:left="4956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         </w:t>
      </w:r>
      <w:r w:rsidR="00CF0D8B"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BB35FC">
        <w:rPr>
          <w:rFonts w:ascii="Arial" w:hAnsi="Arial" w:cs="Arial"/>
          <w:b/>
        </w:rPr>
        <w:t>2</w:t>
      </w:r>
      <w:r w:rsidR="004852BA">
        <w:rPr>
          <w:rFonts w:ascii="Arial" w:hAnsi="Arial" w:cs="Arial"/>
          <w:b/>
        </w:rPr>
        <w:t>8</w:t>
      </w:r>
      <w:r w:rsidR="00DB5E7C">
        <w:rPr>
          <w:rFonts w:ascii="Arial" w:hAnsi="Arial" w:cs="Arial"/>
          <w:b/>
        </w:rPr>
        <w:t xml:space="preserve"> marca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326093">
      <w:pPr>
        <w:ind w:left="284"/>
        <w:contextualSpacing/>
        <w:rPr>
          <w:rFonts w:ascii="Arial" w:hAnsi="Arial" w:cs="Arial"/>
          <w:u w:val="single"/>
        </w:rPr>
      </w:pPr>
    </w:p>
    <w:p w14:paraId="75A9471B" w14:textId="0C8B6C7E" w:rsidR="00CF0D8B" w:rsidRPr="00855010" w:rsidRDefault="004852BA" w:rsidP="00326093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  <w:u w:val="single"/>
        </w:rPr>
        <w:t>Rozszerzony p</w:t>
      </w:r>
      <w:proofErr w:type="spellStart"/>
      <w:r w:rsidR="00CF0D8B" w:rsidRPr="00855010">
        <w:rPr>
          <w:rFonts w:ascii="Arial" w:hAnsi="Arial" w:cs="Arial"/>
          <w:b/>
          <w:u w:val="single"/>
          <w:lang w:val="x-none"/>
        </w:rPr>
        <w:t>orządek</w:t>
      </w:r>
      <w:proofErr w:type="spellEnd"/>
      <w:r w:rsidR="00CF0D8B" w:rsidRPr="00855010">
        <w:rPr>
          <w:rFonts w:ascii="Arial" w:hAnsi="Arial" w:cs="Arial"/>
          <w:b/>
          <w:u w:val="single"/>
          <w:lang w:val="x-none"/>
        </w:rPr>
        <w:t xml:space="preserve"> obrad</w:t>
      </w:r>
    </w:p>
    <w:p w14:paraId="7A19D463" w14:textId="30CB73FF" w:rsidR="00CF0D8B" w:rsidRPr="00855010" w:rsidRDefault="00FF3D35" w:rsidP="00326093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DB5E7C">
        <w:rPr>
          <w:rFonts w:ascii="Arial" w:hAnsi="Arial" w:cs="Arial"/>
          <w:b/>
          <w:u w:val="single"/>
        </w:rPr>
        <w:t>V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46B96EFE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DB5E7C">
        <w:rPr>
          <w:rFonts w:ascii="Arial" w:hAnsi="Arial" w:cs="Arial"/>
          <w:b/>
          <w:u w:val="single"/>
        </w:rPr>
        <w:t>2</w:t>
      </w:r>
      <w:r w:rsidR="00BB35FC">
        <w:rPr>
          <w:rFonts w:ascii="Arial" w:hAnsi="Arial" w:cs="Arial"/>
          <w:b/>
          <w:u w:val="single"/>
        </w:rPr>
        <w:t xml:space="preserve">8 </w:t>
      </w:r>
      <w:r w:rsidR="00DB5E7C">
        <w:rPr>
          <w:rFonts w:ascii="Arial" w:hAnsi="Arial" w:cs="Arial"/>
          <w:b/>
          <w:u w:val="single"/>
        </w:rPr>
        <w:t>marca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="00BB35FC">
        <w:rPr>
          <w:rFonts w:ascii="Arial" w:hAnsi="Arial" w:cs="Arial"/>
          <w:b/>
          <w:u w:val="single"/>
        </w:rPr>
        <w:t>15</w:t>
      </w:r>
      <w:r w:rsidRPr="00855010">
        <w:rPr>
          <w:rFonts w:ascii="Arial" w:hAnsi="Arial" w:cs="Arial"/>
          <w:b/>
          <w:u w:val="single"/>
        </w:rPr>
        <w:t>:</w:t>
      </w:r>
      <w:r w:rsidR="00BB35FC">
        <w:rPr>
          <w:rFonts w:ascii="Arial" w:hAnsi="Arial" w:cs="Arial"/>
          <w:b/>
          <w:u w:val="single"/>
        </w:rPr>
        <w:t>0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326093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74072D3C" w14:textId="77777777" w:rsidR="00BB35F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Otwarcie sesji i stwierdzenie jej prawomocności.</w:t>
      </w:r>
    </w:p>
    <w:p w14:paraId="525F43AB" w14:textId="3B445293" w:rsid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Przedstawienie porządku obrad.</w:t>
      </w:r>
    </w:p>
    <w:p w14:paraId="4720AD57" w14:textId="2A509F3B" w:rsidR="004852BA" w:rsidRPr="00BB35FC" w:rsidRDefault="004852BA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Podjęcie uchwały </w:t>
      </w:r>
      <w:r w:rsidRPr="004852BA">
        <w:rPr>
          <w:rFonts w:ascii="Arial" w:hAnsi="Arial" w:cs="Arial"/>
          <w:sz w:val="22"/>
          <w:szCs w:val="22"/>
        </w:rPr>
        <w:t>w sprawie zmiany</w:t>
      </w:r>
      <w:r>
        <w:rPr>
          <w:rFonts w:ascii="Arial" w:hAnsi="Arial" w:cs="Arial"/>
          <w:sz w:val="22"/>
          <w:szCs w:val="22"/>
        </w:rPr>
        <w:t xml:space="preserve"> </w:t>
      </w:r>
      <w:r w:rsidRPr="004852BA">
        <w:rPr>
          <w:rFonts w:ascii="Arial" w:hAnsi="Arial" w:cs="Arial"/>
          <w:sz w:val="22"/>
          <w:szCs w:val="22"/>
        </w:rPr>
        <w:t xml:space="preserve">Uchwały Nr LIII/414/22 Rady Miejskiej </w:t>
      </w:r>
      <w:r>
        <w:rPr>
          <w:rFonts w:ascii="Arial" w:hAnsi="Arial" w:cs="Arial"/>
          <w:sz w:val="22"/>
          <w:szCs w:val="22"/>
        </w:rPr>
        <w:br/>
      </w:r>
      <w:r w:rsidRPr="004852BA">
        <w:rPr>
          <w:rFonts w:ascii="Arial" w:hAnsi="Arial" w:cs="Arial"/>
          <w:sz w:val="22"/>
          <w:szCs w:val="22"/>
        </w:rPr>
        <w:t>w Świętochłowicach z dnia 27 stycznia 2022 r. w sprawie emisji obligacji komunalnych w roku 2022.</w:t>
      </w:r>
    </w:p>
    <w:p w14:paraId="2BB3CE1D" w14:textId="77777777" w:rsidR="00BB35F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Podjęcie uchwały w sprawie wyboru metody ustalania opłaty za gospodarowanie odpadami komunalnymi oraz ustalenia wysokości stawki tej opłaty.</w:t>
      </w:r>
    </w:p>
    <w:p w14:paraId="6C46C4A9" w14:textId="73BF9AE9" w:rsidR="0017764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Zamknięcie sesji.</w:t>
      </w:r>
    </w:p>
    <w:sectPr w:rsidR="0017764C" w:rsidRPr="00BB35FC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753294DA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08E4"/>
    <w:multiLevelType w:val="hybridMultilevel"/>
    <w:tmpl w:val="1EF063F8"/>
    <w:lvl w:ilvl="0" w:tplc="7FA2CD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>
    <w:abstractNumId w:val="6"/>
    <w:lvlOverride w:ilvl="0">
      <w:startOverride w:val="8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50B8"/>
    <w:rsid w:val="000A7329"/>
    <w:rsid w:val="000D29E9"/>
    <w:rsid w:val="0017764C"/>
    <w:rsid w:val="001E63A2"/>
    <w:rsid w:val="001F628C"/>
    <w:rsid w:val="00202419"/>
    <w:rsid w:val="00227EDC"/>
    <w:rsid w:val="002362AE"/>
    <w:rsid w:val="00273AE3"/>
    <w:rsid w:val="00276E12"/>
    <w:rsid w:val="002A1CCE"/>
    <w:rsid w:val="002D490C"/>
    <w:rsid w:val="002D4978"/>
    <w:rsid w:val="002F2386"/>
    <w:rsid w:val="00326093"/>
    <w:rsid w:val="00332DFA"/>
    <w:rsid w:val="00345099"/>
    <w:rsid w:val="0037307B"/>
    <w:rsid w:val="003D18E9"/>
    <w:rsid w:val="003E69CD"/>
    <w:rsid w:val="00420942"/>
    <w:rsid w:val="004852BA"/>
    <w:rsid w:val="004F10E6"/>
    <w:rsid w:val="00515F3B"/>
    <w:rsid w:val="00524596"/>
    <w:rsid w:val="00555294"/>
    <w:rsid w:val="005D2EA3"/>
    <w:rsid w:val="005D2F5D"/>
    <w:rsid w:val="005D458B"/>
    <w:rsid w:val="006365FF"/>
    <w:rsid w:val="006A5143"/>
    <w:rsid w:val="006B331F"/>
    <w:rsid w:val="00757F3E"/>
    <w:rsid w:val="007F32B5"/>
    <w:rsid w:val="00855010"/>
    <w:rsid w:val="008C5809"/>
    <w:rsid w:val="008E61CC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8541D"/>
    <w:rsid w:val="00BB35FC"/>
    <w:rsid w:val="00C507A8"/>
    <w:rsid w:val="00CF0D8B"/>
    <w:rsid w:val="00D45054"/>
    <w:rsid w:val="00D810A5"/>
    <w:rsid w:val="00D835DC"/>
    <w:rsid w:val="00D85166"/>
    <w:rsid w:val="00D92328"/>
    <w:rsid w:val="00DB5E7C"/>
    <w:rsid w:val="00E1214F"/>
    <w:rsid w:val="00E837DD"/>
    <w:rsid w:val="00ED2C34"/>
    <w:rsid w:val="00F46088"/>
    <w:rsid w:val="00F50F9B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17</cp:revision>
  <cp:lastPrinted>2022-03-28T10:36:00Z</cp:lastPrinted>
  <dcterms:created xsi:type="dcterms:W3CDTF">2021-12-20T13:06:00Z</dcterms:created>
  <dcterms:modified xsi:type="dcterms:W3CDTF">2022-03-28T10:46:00Z</dcterms:modified>
</cp:coreProperties>
</file>