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594F341A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E143A8">
        <w:rPr>
          <w:rFonts w:ascii="Trebuchet MS" w:hAnsi="Trebuchet MS"/>
          <w:sz w:val="20"/>
          <w:szCs w:val="20"/>
        </w:rPr>
        <w:t>108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598F4173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E143A8">
        <w:rPr>
          <w:rFonts w:ascii="Trebuchet MS" w:hAnsi="Trebuchet MS"/>
          <w:sz w:val="20"/>
          <w:szCs w:val="20"/>
        </w:rPr>
        <w:t>00014770/3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E143A8">
        <w:rPr>
          <w:rFonts w:ascii="Trebuchet MS" w:hAnsi="Trebuchet MS"/>
          <w:sz w:val="20"/>
          <w:szCs w:val="20"/>
        </w:rPr>
        <w:t>1823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24B5DB5A" w:rsidR="005E6380" w:rsidRDefault="00E143A8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9</w:t>
      </w:r>
      <w:r w:rsidR="005E6380" w:rsidRPr="005E6380">
        <w:rPr>
          <w:rFonts w:ascii="Trebuchet MS" w:hAnsi="Trebuchet MS"/>
          <w:sz w:val="20"/>
          <w:szCs w:val="20"/>
        </w:rPr>
        <w:t xml:space="preserve">/100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1067/23, 1048/55, 1061/22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>
        <w:rPr>
          <w:rFonts w:ascii="Trebuchet MS" w:hAnsi="Trebuchet MS"/>
          <w:sz w:val="20"/>
          <w:szCs w:val="20"/>
        </w:rPr>
        <w:t>1 437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4F0693B0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E143A8">
        <w:rPr>
          <w:rFonts w:ascii="Trebuchet MS" w:hAnsi="Trebuchet MS"/>
          <w:sz w:val="20"/>
          <w:szCs w:val="20"/>
        </w:rPr>
        <w:t>48,82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E143A8">
        <w:rPr>
          <w:rFonts w:ascii="Trebuchet MS" w:hAnsi="Trebuchet MS"/>
          <w:sz w:val="20"/>
          <w:szCs w:val="20"/>
        </w:rPr>
        <w:t>8,77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2846DDB5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E143A8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E143A8">
        <w:rPr>
          <w:rFonts w:ascii="Trebuchet MS" w:hAnsi="Trebuchet MS"/>
          <w:sz w:val="20"/>
          <w:szCs w:val="20"/>
        </w:rPr>
        <w:t xml:space="preserve"> segmencie nr 81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E143A8">
        <w:rPr>
          <w:rFonts w:ascii="Trebuchet MS" w:hAnsi="Trebuchet MS"/>
          <w:sz w:val="20"/>
          <w:szCs w:val="20"/>
        </w:rPr>
        <w:t>81-83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E143A8">
        <w:rPr>
          <w:rFonts w:ascii="Trebuchet MS" w:hAnsi="Trebuchet MS"/>
          <w:sz w:val="20"/>
          <w:szCs w:val="20"/>
        </w:rPr>
        <w:t xml:space="preserve"> Górniczej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E143A8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 xml:space="preserve">/100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37570BB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8A6632">
        <w:rPr>
          <w:rFonts w:ascii="Trebuchet MS" w:hAnsi="Trebuchet MS"/>
          <w:sz w:val="20"/>
          <w:szCs w:val="20"/>
        </w:rPr>
        <w:t>1067/23, 1048/55, 1061/22</w:t>
      </w:r>
      <w:r w:rsidR="004947AD">
        <w:rPr>
          <w:rFonts w:ascii="Trebuchet MS" w:hAnsi="Trebuchet MS"/>
          <w:sz w:val="20"/>
          <w:szCs w:val="20"/>
        </w:rPr>
        <w:t xml:space="preserve"> o łącznej powierzchni </w:t>
      </w:r>
      <w:r w:rsidR="008A6632">
        <w:rPr>
          <w:rFonts w:ascii="Trebuchet MS" w:hAnsi="Trebuchet MS"/>
          <w:sz w:val="20"/>
          <w:szCs w:val="20"/>
        </w:rPr>
        <w:t>1 437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75391B95" w:rsidR="00DE7BD3" w:rsidRDefault="008A6632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155 080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>pięćdziesiąt pięć tysięcy osiemdziesiąt złotych</w:t>
      </w:r>
      <w:r w:rsidR="00A215ED">
        <w:rPr>
          <w:rFonts w:ascii="Trebuchet MS" w:hAnsi="Trebuchet MS"/>
          <w:sz w:val="20"/>
          <w:szCs w:val="20"/>
        </w:rPr>
        <w:t xml:space="preserve">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94">
    <w:abstractNumId w:val="1"/>
  </w:num>
  <w:num w:numId="2" w16cid:durableId="47044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179B2"/>
    <w:rsid w:val="00453396"/>
    <w:rsid w:val="004947AD"/>
    <w:rsid w:val="004B4381"/>
    <w:rsid w:val="005E6380"/>
    <w:rsid w:val="00677628"/>
    <w:rsid w:val="006C7368"/>
    <w:rsid w:val="0078381C"/>
    <w:rsid w:val="008A6632"/>
    <w:rsid w:val="00A215ED"/>
    <w:rsid w:val="00A96754"/>
    <w:rsid w:val="00B8217F"/>
    <w:rsid w:val="00BE7353"/>
    <w:rsid w:val="00DE7BD3"/>
    <w:rsid w:val="00E143A8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2022-04-07T08:27:00Z</cp:lastPrinted>
  <dcterms:created xsi:type="dcterms:W3CDTF">2021-10-04T10:01:00Z</dcterms:created>
  <dcterms:modified xsi:type="dcterms:W3CDTF">2022-04-07T08:28:00Z</dcterms:modified>
</cp:coreProperties>
</file>