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13FDCAE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C954FD">
        <w:rPr>
          <w:rFonts w:ascii="Arial" w:hAnsi="Arial" w:cs="Arial"/>
        </w:rPr>
        <w:t>23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E180D85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13715">
        <w:rPr>
          <w:rFonts w:ascii="Arial" w:hAnsi="Arial" w:cs="Arial"/>
        </w:rPr>
        <w:t>2</w:t>
      </w:r>
      <w:r w:rsidR="00C954FD">
        <w:rPr>
          <w:rFonts w:ascii="Arial" w:hAnsi="Arial" w:cs="Arial"/>
        </w:rPr>
        <w:t>5592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A6305CC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AD4C24">
        <w:rPr>
          <w:rFonts w:ascii="Arial" w:hAnsi="Arial" w:cs="Arial"/>
        </w:rPr>
        <w:t>000</w:t>
      </w:r>
      <w:r w:rsidR="00C954FD">
        <w:rPr>
          <w:rFonts w:ascii="Arial" w:hAnsi="Arial" w:cs="Arial"/>
        </w:rPr>
        <w:t>46329/0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C954FD">
        <w:rPr>
          <w:rFonts w:ascii="Arial" w:hAnsi="Arial" w:cs="Arial"/>
        </w:rPr>
        <w:t>2345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ED5C2D6" w:rsidR="005E6380" w:rsidRPr="0086459B" w:rsidRDefault="00C954FD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39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3956/5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909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C21449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247272">
        <w:rPr>
          <w:rFonts w:ascii="Arial" w:hAnsi="Arial" w:cs="Arial"/>
        </w:rPr>
        <w:t>45,92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247272">
        <w:rPr>
          <w:rFonts w:ascii="Arial" w:hAnsi="Arial" w:cs="Arial"/>
        </w:rPr>
        <w:t>4,33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3B7DD3D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C954FD">
        <w:rPr>
          <w:rFonts w:ascii="Arial" w:hAnsi="Arial" w:cs="Arial"/>
        </w:rPr>
        <w:t>9</w:t>
      </w:r>
      <w:r w:rsidRPr="0086459B">
        <w:rPr>
          <w:rFonts w:ascii="Arial" w:hAnsi="Arial" w:cs="Arial"/>
        </w:rPr>
        <w:t xml:space="preserve"> usytuowany w budynku mieszkalnym nr </w:t>
      </w:r>
      <w:r w:rsidR="00C954FD">
        <w:rPr>
          <w:rFonts w:ascii="Arial" w:hAnsi="Arial" w:cs="Arial"/>
        </w:rPr>
        <w:t>26</w:t>
      </w:r>
      <w:r w:rsidRPr="0086459B">
        <w:rPr>
          <w:rFonts w:ascii="Arial" w:hAnsi="Arial" w:cs="Arial"/>
        </w:rPr>
        <w:t>, położony w Świętochłowicach przy ul.</w:t>
      </w:r>
      <w:r w:rsidR="00C954FD">
        <w:rPr>
          <w:rFonts w:ascii="Arial" w:hAnsi="Arial" w:cs="Arial"/>
        </w:rPr>
        <w:t> Bytomskiej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C954FD">
        <w:rPr>
          <w:rFonts w:ascii="Arial" w:hAnsi="Arial" w:cs="Arial"/>
        </w:rPr>
        <w:t>39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D7835F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C954FD">
        <w:rPr>
          <w:rFonts w:ascii="Arial" w:hAnsi="Arial" w:cs="Arial"/>
        </w:rPr>
        <w:t>3956/5</w:t>
      </w:r>
      <w:r w:rsidR="004947AD" w:rsidRPr="0086459B">
        <w:rPr>
          <w:rFonts w:ascii="Arial" w:hAnsi="Arial" w:cs="Arial"/>
        </w:rPr>
        <w:t xml:space="preserve"> o powierzchni </w:t>
      </w:r>
      <w:r w:rsidR="00C954FD">
        <w:rPr>
          <w:rFonts w:ascii="Arial" w:hAnsi="Arial" w:cs="Arial"/>
        </w:rPr>
        <w:t>909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57AC26CB" w:rsidR="00DE7BD3" w:rsidRPr="0086459B" w:rsidRDefault="00C954FD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77 640,00</w:t>
      </w:r>
      <w:r w:rsidR="00DE7BD3" w:rsidRPr="0086459B">
        <w:rPr>
          <w:rFonts w:ascii="Arial" w:hAnsi="Arial" w:cs="Arial"/>
        </w:rPr>
        <w:t xml:space="preserve"> zł (słownie: </w:t>
      </w:r>
      <w:r>
        <w:rPr>
          <w:rFonts w:ascii="Arial" w:hAnsi="Arial" w:cs="Arial"/>
        </w:rPr>
        <w:t>siedemdziesiąt siedem tysięcy sześćset czterdzieści złotych</w:t>
      </w:r>
      <w:r w:rsidR="00247272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813715"/>
    <w:rsid w:val="0083540E"/>
    <w:rsid w:val="00835B2B"/>
    <w:rsid w:val="0086459B"/>
    <w:rsid w:val="00A215ED"/>
    <w:rsid w:val="00A96754"/>
    <w:rsid w:val="00AD4C24"/>
    <w:rsid w:val="00B8217F"/>
    <w:rsid w:val="00BE7353"/>
    <w:rsid w:val="00C954FD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16</cp:revision>
  <cp:lastPrinted>2022-07-13T11:09:00Z</cp:lastPrinted>
  <dcterms:created xsi:type="dcterms:W3CDTF">2021-10-04T10:01:00Z</dcterms:created>
  <dcterms:modified xsi:type="dcterms:W3CDTF">2022-07-13T11:10:00Z</dcterms:modified>
</cp:coreProperties>
</file>