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37EA97C7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DB5C51">
        <w:rPr>
          <w:rFonts w:ascii="Arial" w:hAnsi="Arial" w:cs="Arial"/>
        </w:rPr>
        <w:t>30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0B46A676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E25F6B">
        <w:rPr>
          <w:rFonts w:ascii="Arial" w:hAnsi="Arial" w:cs="Arial"/>
        </w:rPr>
        <w:t>31735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45DD4DE7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7264EB">
        <w:rPr>
          <w:rFonts w:ascii="Arial" w:hAnsi="Arial" w:cs="Arial"/>
        </w:rPr>
        <w:t>000</w:t>
      </w:r>
      <w:r w:rsidR="00DB5C51">
        <w:rPr>
          <w:rFonts w:ascii="Arial" w:hAnsi="Arial" w:cs="Arial"/>
        </w:rPr>
        <w:t>0</w:t>
      </w:r>
      <w:r w:rsidR="00260134">
        <w:rPr>
          <w:rFonts w:ascii="Arial" w:hAnsi="Arial" w:cs="Arial"/>
        </w:rPr>
        <w:t>7648/7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DB5C51">
        <w:rPr>
          <w:rFonts w:ascii="Arial" w:hAnsi="Arial" w:cs="Arial"/>
        </w:rPr>
        <w:t>1702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75BB63F" w:rsidR="005E6380" w:rsidRPr="0086459B" w:rsidRDefault="00DB5C51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97</w:t>
      </w:r>
      <w:r w:rsidR="005E6380" w:rsidRPr="0086459B">
        <w:rPr>
          <w:rFonts w:ascii="Arial" w:hAnsi="Arial" w:cs="Arial"/>
        </w:rPr>
        <w:t>/1000 we współwłasności dział</w:t>
      </w:r>
      <w:r w:rsidR="00700D9B"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numer</w:t>
      </w:r>
      <w:r w:rsidR="00700D9B">
        <w:rPr>
          <w:rFonts w:ascii="Arial" w:hAnsi="Arial" w:cs="Arial"/>
        </w:rPr>
        <w:t>ach</w:t>
      </w:r>
      <w:r w:rsidR="005E6380" w:rsidRPr="0086459B">
        <w:rPr>
          <w:rFonts w:ascii="Arial" w:hAnsi="Arial" w:cs="Arial"/>
        </w:rPr>
        <w:t xml:space="preserve"> ewidencyjny</w:t>
      </w:r>
      <w:r w:rsidR="00700D9B"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 w:rsidR="00700D9B">
        <w:rPr>
          <w:rFonts w:ascii="Arial" w:hAnsi="Arial" w:cs="Arial"/>
        </w:rPr>
        <w:t>2560/153 i 1308/153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700D9B"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 w:rsidR="00700D9B">
        <w:rPr>
          <w:rFonts w:ascii="Arial" w:hAnsi="Arial" w:cs="Arial"/>
        </w:rPr>
        <w:t>478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BFEF9CB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700D9B">
        <w:rPr>
          <w:rFonts w:ascii="Arial" w:hAnsi="Arial" w:cs="Arial"/>
        </w:rPr>
        <w:t>48,29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700D9B">
        <w:rPr>
          <w:rFonts w:ascii="Arial" w:hAnsi="Arial" w:cs="Arial"/>
        </w:rPr>
        <w:t>10,12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77029744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10</w:t>
      </w:r>
      <w:r w:rsidRPr="0086459B">
        <w:rPr>
          <w:rFonts w:ascii="Arial" w:hAnsi="Arial" w:cs="Arial"/>
        </w:rPr>
        <w:t xml:space="preserve"> usytuowany w budynku mieszkalnym nr </w:t>
      </w:r>
      <w:r w:rsidR="00391C98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391C98">
        <w:rPr>
          <w:rFonts w:ascii="Arial" w:hAnsi="Arial" w:cs="Arial"/>
        </w:rPr>
        <w:t>Cmentarnej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391C98">
        <w:rPr>
          <w:rFonts w:ascii="Arial" w:hAnsi="Arial" w:cs="Arial"/>
        </w:rPr>
        <w:t>97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4CEB6B2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391C98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391C98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391C98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391C98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391C98">
        <w:rPr>
          <w:rFonts w:ascii="Arial" w:hAnsi="Arial" w:cs="Arial"/>
        </w:rPr>
        <w:t>2560/153 i 1308/153</w:t>
      </w:r>
      <w:r w:rsidR="004947AD" w:rsidRPr="0086459B">
        <w:rPr>
          <w:rFonts w:ascii="Arial" w:hAnsi="Arial" w:cs="Arial"/>
        </w:rPr>
        <w:t xml:space="preserve"> o </w:t>
      </w:r>
      <w:r w:rsidR="00391C98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391C98">
        <w:rPr>
          <w:rFonts w:ascii="Arial" w:hAnsi="Arial" w:cs="Arial"/>
        </w:rPr>
        <w:t>478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49FAC2B2" w:rsidR="00DE7BD3" w:rsidRPr="0086459B" w:rsidRDefault="00391C98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149 198</w:t>
      </w:r>
      <w:r w:rsidR="007264EB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sto czterdzieści dziewięć tysięcy sto dziewięćdziesiąt osiem złotych,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60134"/>
    <w:rsid w:val="003400DB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DB5C51"/>
    <w:rsid w:val="00DE7BD3"/>
    <w:rsid w:val="00E25F6B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2022-08-18T06:18:00Z</cp:lastPrinted>
  <dcterms:created xsi:type="dcterms:W3CDTF">2021-10-04T10:01:00Z</dcterms:created>
  <dcterms:modified xsi:type="dcterms:W3CDTF">2022-08-18T06:18:00Z</dcterms:modified>
</cp:coreProperties>
</file>