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8B94B36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44EF2">
        <w:rPr>
          <w:rFonts w:ascii="Arial" w:hAnsi="Arial" w:cs="Arial"/>
        </w:rPr>
        <w:t>3</w:t>
      </w:r>
      <w:r w:rsidR="004657B5">
        <w:rPr>
          <w:rFonts w:ascii="Arial" w:hAnsi="Arial" w:cs="Arial"/>
        </w:rPr>
        <w:t>9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6C2FD638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</w:t>
      </w:r>
      <w:r w:rsidR="00272CC4">
        <w:rPr>
          <w:rFonts w:ascii="Arial" w:hAnsi="Arial" w:cs="Arial"/>
        </w:rPr>
        <w:t>8</w:t>
      </w:r>
      <w:r w:rsidR="004D5264">
        <w:rPr>
          <w:rFonts w:ascii="Arial" w:hAnsi="Arial" w:cs="Arial"/>
        </w:rPr>
        <w:t>70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462C88B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4D5264">
        <w:rPr>
          <w:rFonts w:ascii="Arial" w:hAnsi="Arial" w:cs="Arial"/>
        </w:rPr>
        <w:t>00021623/0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4D5264">
        <w:rPr>
          <w:rFonts w:ascii="Arial" w:hAnsi="Arial" w:cs="Arial"/>
        </w:rPr>
        <w:t>2002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C78726B" w:rsidR="005E6380" w:rsidRPr="0086459B" w:rsidRDefault="006159A2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48/1000 </w:t>
      </w:r>
      <w:r w:rsidR="005E6380" w:rsidRPr="0086459B">
        <w:rPr>
          <w:rFonts w:ascii="Arial" w:hAnsi="Arial" w:cs="Arial"/>
        </w:rPr>
        <w:t>we współwłasności dział</w:t>
      </w:r>
      <w:r w:rsidR="00DC52B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DC52B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C52B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="00592B5B">
        <w:rPr>
          <w:rFonts w:ascii="Arial" w:hAnsi="Arial" w:cs="Arial"/>
        </w:rPr>
        <w:t>3359/153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592B5B">
        <w:rPr>
          <w:rFonts w:ascii="Arial" w:hAnsi="Arial" w:cs="Arial"/>
        </w:rPr>
        <w:t>1 009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1A7633D4" w:rsidR="005E6380" w:rsidRPr="00592B5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592B5B">
        <w:rPr>
          <w:rFonts w:ascii="Arial" w:hAnsi="Arial" w:cs="Arial"/>
        </w:rPr>
        <w:t>40,56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592B5B">
        <w:rPr>
          <w:rFonts w:ascii="Arial" w:hAnsi="Arial" w:cs="Arial"/>
        </w:rPr>
        <w:t xml:space="preserve"> wraz z piwnicą o powierzchni 14,61m</w:t>
      </w:r>
      <w:r w:rsidR="00592B5B">
        <w:rPr>
          <w:rFonts w:ascii="Arial" w:hAnsi="Arial" w:cs="Arial"/>
          <w:vertAlign w:val="superscript"/>
        </w:rPr>
        <w:t xml:space="preserve">2 </w:t>
      </w:r>
      <w:r w:rsidR="00592B5B">
        <w:rPr>
          <w:rFonts w:ascii="Arial" w:hAnsi="Arial" w:cs="Arial"/>
        </w:rPr>
        <w:t xml:space="preserve">.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6573EBCF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1F3BAC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1F3BAC">
        <w:rPr>
          <w:rFonts w:ascii="Arial" w:hAnsi="Arial" w:cs="Arial"/>
        </w:rPr>
        <w:t xml:space="preserve">segmencie nr </w:t>
      </w:r>
      <w:r w:rsidR="00014852">
        <w:rPr>
          <w:rFonts w:ascii="Arial" w:hAnsi="Arial" w:cs="Arial"/>
        </w:rPr>
        <w:t>4</w:t>
      </w:r>
      <w:r w:rsidR="001F3BAC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014852">
        <w:rPr>
          <w:rFonts w:ascii="Arial" w:hAnsi="Arial" w:cs="Arial"/>
        </w:rPr>
        <w:t>4-6-8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14852">
        <w:rPr>
          <w:rFonts w:ascii="Arial" w:hAnsi="Arial" w:cs="Arial"/>
        </w:rPr>
        <w:t>Polaka</w:t>
      </w:r>
      <w:r w:rsidRPr="0086459B">
        <w:rPr>
          <w:rFonts w:ascii="Arial" w:hAnsi="Arial" w:cs="Arial"/>
        </w:rPr>
        <w:t xml:space="preserve">, sprzedawany jest wraz z udziałem w wysokości </w:t>
      </w:r>
      <w:r w:rsidR="00014852">
        <w:rPr>
          <w:rFonts w:ascii="Arial" w:hAnsi="Arial" w:cs="Arial"/>
        </w:rPr>
        <w:t>48/1000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FDA2D4B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237A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237A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F237A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014852">
        <w:rPr>
          <w:rFonts w:ascii="Arial" w:hAnsi="Arial" w:cs="Arial"/>
        </w:rPr>
        <w:t>3359/153</w:t>
      </w:r>
      <w:r w:rsidR="004947AD" w:rsidRPr="0086459B">
        <w:rPr>
          <w:rFonts w:ascii="Arial" w:hAnsi="Arial" w:cs="Arial"/>
        </w:rPr>
        <w:t xml:space="preserve"> o powierzchni </w:t>
      </w:r>
      <w:r w:rsidR="00014852">
        <w:rPr>
          <w:rFonts w:ascii="Arial" w:hAnsi="Arial" w:cs="Arial"/>
        </w:rPr>
        <w:t>1 009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A5A378F" w:rsidR="00DE7BD3" w:rsidRPr="0086459B" w:rsidRDefault="0001485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120 000</w:t>
      </w:r>
      <w:r w:rsidR="001F3BAC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14492A" w:rsidRPr="0086459B">
        <w:rPr>
          <w:rFonts w:ascii="Arial" w:hAnsi="Arial" w:cs="Arial"/>
        </w:rPr>
        <w:t xml:space="preserve">sto </w:t>
      </w:r>
      <w:r w:rsidR="001F3BAC">
        <w:rPr>
          <w:rFonts w:ascii="Arial" w:hAnsi="Arial" w:cs="Arial"/>
        </w:rPr>
        <w:t xml:space="preserve">dwadzieścia </w:t>
      </w:r>
      <w:r>
        <w:rPr>
          <w:rFonts w:ascii="Arial" w:hAnsi="Arial" w:cs="Arial"/>
        </w:rPr>
        <w:t>tysięcy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4852"/>
    <w:rsid w:val="000215FA"/>
    <w:rsid w:val="00027EF7"/>
    <w:rsid w:val="000316A9"/>
    <w:rsid w:val="000660C7"/>
    <w:rsid w:val="00082E4E"/>
    <w:rsid w:val="0014492A"/>
    <w:rsid w:val="0018102F"/>
    <w:rsid w:val="00182A16"/>
    <w:rsid w:val="001F1BF5"/>
    <w:rsid w:val="001F3BAC"/>
    <w:rsid w:val="00272CC4"/>
    <w:rsid w:val="003400DB"/>
    <w:rsid w:val="003F1591"/>
    <w:rsid w:val="00403E7A"/>
    <w:rsid w:val="004179B2"/>
    <w:rsid w:val="00453396"/>
    <w:rsid w:val="004657B5"/>
    <w:rsid w:val="004947AD"/>
    <w:rsid w:val="004B4381"/>
    <w:rsid w:val="004C7A63"/>
    <w:rsid w:val="004D5264"/>
    <w:rsid w:val="004E7FB8"/>
    <w:rsid w:val="00587F0B"/>
    <w:rsid w:val="00592B5B"/>
    <w:rsid w:val="005965B0"/>
    <w:rsid w:val="005E6380"/>
    <w:rsid w:val="006159A2"/>
    <w:rsid w:val="006278C2"/>
    <w:rsid w:val="00677628"/>
    <w:rsid w:val="006C7368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930C2"/>
    <w:rsid w:val="00DC52B7"/>
    <w:rsid w:val="00DE7BD3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20</cp:revision>
  <cp:lastPrinted>2022-09-28T11:34:00Z</cp:lastPrinted>
  <dcterms:created xsi:type="dcterms:W3CDTF">2021-10-04T10:01:00Z</dcterms:created>
  <dcterms:modified xsi:type="dcterms:W3CDTF">2022-09-30T09:30:00Z</dcterms:modified>
</cp:coreProperties>
</file>