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2A22DCDC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D62348A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F77227">
        <w:rPr>
          <w:rFonts w:ascii="Arial" w:hAnsi="Arial" w:cs="Arial"/>
        </w:rPr>
        <w:t>3</w:t>
      </w:r>
      <w:r w:rsidR="000D66FA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475A104B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E41404">
        <w:rPr>
          <w:rFonts w:ascii="Arial" w:hAnsi="Arial" w:cs="Arial"/>
        </w:rPr>
        <w:t>39</w:t>
      </w:r>
      <w:r w:rsidR="00F77227">
        <w:rPr>
          <w:rFonts w:ascii="Arial" w:hAnsi="Arial" w:cs="Arial"/>
        </w:rPr>
        <w:t>556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56BB147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F77227">
        <w:rPr>
          <w:rFonts w:ascii="Arial" w:hAnsi="Arial" w:cs="Arial"/>
        </w:rPr>
        <w:t>00043932/9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F77227">
        <w:rPr>
          <w:rFonts w:ascii="Arial" w:hAnsi="Arial" w:cs="Arial"/>
        </w:rPr>
        <w:t>2282.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1F5F9F04" w:rsidR="005E6380" w:rsidRPr="0086459B" w:rsidRDefault="00F77227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12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4056/5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2 858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A41DCE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F77227">
        <w:rPr>
          <w:rFonts w:ascii="Arial" w:hAnsi="Arial" w:cs="Arial"/>
        </w:rPr>
        <w:t>32,99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F77227">
        <w:rPr>
          <w:rFonts w:ascii="Arial" w:hAnsi="Arial" w:cs="Arial"/>
        </w:rPr>
        <w:t>3,38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771B398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F77227">
        <w:rPr>
          <w:rFonts w:ascii="Arial" w:hAnsi="Arial" w:cs="Arial"/>
        </w:rPr>
        <w:t>42</w:t>
      </w:r>
      <w:r w:rsidRPr="0086459B">
        <w:rPr>
          <w:rFonts w:ascii="Arial" w:hAnsi="Arial" w:cs="Arial"/>
        </w:rPr>
        <w:t xml:space="preserve"> usytuowany w</w:t>
      </w:r>
      <w:r w:rsidR="000D66FA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F77227">
        <w:rPr>
          <w:rFonts w:ascii="Arial" w:hAnsi="Arial" w:cs="Arial"/>
        </w:rPr>
        <w:t>39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F77227">
        <w:rPr>
          <w:rFonts w:ascii="Arial" w:hAnsi="Arial" w:cs="Arial"/>
        </w:rPr>
        <w:t>Chopina</w:t>
      </w:r>
      <w:r w:rsidRPr="0086459B">
        <w:rPr>
          <w:rFonts w:ascii="Arial" w:hAnsi="Arial" w:cs="Arial"/>
        </w:rPr>
        <w:t xml:space="preserve">, sprzedawany jest wraz z udziałem w wysokości </w:t>
      </w:r>
      <w:r w:rsidR="00F77227">
        <w:rPr>
          <w:rFonts w:ascii="Arial" w:hAnsi="Arial" w:cs="Arial"/>
        </w:rPr>
        <w:t>12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D32436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F77227">
        <w:rPr>
          <w:rFonts w:ascii="Arial" w:hAnsi="Arial" w:cs="Arial"/>
        </w:rPr>
        <w:t>4056/5</w:t>
      </w:r>
      <w:r w:rsidR="004947AD" w:rsidRPr="0086459B">
        <w:rPr>
          <w:rFonts w:ascii="Arial" w:hAnsi="Arial" w:cs="Arial"/>
        </w:rPr>
        <w:t xml:space="preserve"> o powierzchni </w:t>
      </w:r>
      <w:r w:rsidR="00F77227">
        <w:rPr>
          <w:rFonts w:ascii="Arial" w:hAnsi="Arial" w:cs="Arial"/>
        </w:rPr>
        <w:t>2 858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6BB1DFC7" w:rsidR="00DE7BD3" w:rsidRPr="0086459B" w:rsidRDefault="00F77227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99 600</w:t>
      </w:r>
      <w:r w:rsidR="003526CA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>dziewięćdziesiąt dziewięć tysięcy sześćset złotych</w:t>
      </w:r>
      <w:r w:rsidR="003526CA">
        <w:rPr>
          <w:rFonts w:ascii="Arial" w:hAnsi="Arial" w:cs="Arial"/>
        </w:rPr>
        <w:t>,</w:t>
      </w:r>
      <w:r w:rsidR="000D66FA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0D66FA"/>
    <w:rsid w:val="0014492A"/>
    <w:rsid w:val="0018102F"/>
    <w:rsid w:val="001F6039"/>
    <w:rsid w:val="00247272"/>
    <w:rsid w:val="003400DB"/>
    <w:rsid w:val="003526CA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7E74F3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41404"/>
    <w:rsid w:val="00EB1594"/>
    <w:rsid w:val="00F01B7A"/>
    <w:rsid w:val="00F0419D"/>
    <w:rsid w:val="00F77227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2022-10-13T09:51:00Z</cp:lastPrinted>
  <dcterms:created xsi:type="dcterms:W3CDTF">2021-10-04T10:01:00Z</dcterms:created>
  <dcterms:modified xsi:type="dcterms:W3CDTF">2022-10-13T09:52:00Z</dcterms:modified>
</cp:coreProperties>
</file>