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5F108DB9" w:rsidR="00CF0D8B" w:rsidRPr="007A512E" w:rsidRDefault="00CF0D8B" w:rsidP="0041466E">
      <w:pPr>
        <w:ind w:left="4956"/>
        <w:contextualSpacing/>
        <w:rPr>
          <w:rFonts w:ascii="Arial" w:hAnsi="Arial" w:cs="Arial"/>
          <w:b/>
          <w:lang w:val="x-none"/>
        </w:rPr>
      </w:pPr>
      <w:r w:rsidRPr="007A512E">
        <w:rPr>
          <w:rFonts w:ascii="Arial" w:hAnsi="Arial" w:cs="Arial"/>
          <w:b/>
        </w:rPr>
        <w:t>Świętochłowice, dnia</w:t>
      </w:r>
      <w:r w:rsidR="00DB5E7C" w:rsidRPr="007A512E">
        <w:rPr>
          <w:rFonts w:ascii="Arial" w:hAnsi="Arial" w:cs="Arial"/>
          <w:b/>
        </w:rPr>
        <w:t xml:space="preserve"> </w:t>
      </w:r>
      <w:r w:rsidR="005429DD" w:rsidRPr="007A512E">
        <w:rPr>
          <w:rFonts w:ascii="Arial" w:hAnsi="Arial" w:cs="Arial"/>
          <w:b/>
        </w:rPr>
        <w:t>19 października</w:t>
      </w:r>
      <w:r w:rsidRPr="007A512E">
        <w:rPr>
          <w:rFonts w:ascii="Arial" w:hAnsi="Arial" w:cs="Arial"/>
          <w:b/>
        </w:rPr>
        <w:t xml:space="preserve"> 20</w:t>
      </w:r>
      <w:r w:rsidR="006B331F" w:rsidRPr="007A512E">
        <w:rPr>
          <w:rFonts w:ascii="Arial" w:hAnsi="Arial" w:cs="Arial"/>
          <w:b/>
        </w:rPr>
        <w:t>2</w:t>
      </w:r>
      <w:r w:rsidR="00B15F7B" w:rsidRPr="007A512E">
        <w:rPr>
          <w:rFonts w:ascii="Arial" w:hAnsi="Arial" w:cs="Arial"/>
          <w:b/>
        </w:rPr>
        <w:t>2</w:t>
      </w:r>
      <w:r w:rsidRPr="007A512E">
        <w:rPr>
          <w:rFonts w:ascii="Arial" w:hAnsi="Arial" w:cs="Arial"/>
          <w:b/>
        </w:rPr>
        <w:t xml:space="preserve"> r.</w:t>
      </w:r>
    </w:p>
    <w:p w14:paraId="54CDC91D" w14:textId="77777777" w:rsidR="00CF0D8B" w:rsidRPr="007A512E" w:rsidRDefault="00CF0D8B" w:rsidP="0041466E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7A512E" w:rsidRDefault="00CF0D8B" w:rsidP="0041466E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7A512E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062F32E1" w:rsidR="00CF0D8B" w:rsidRPr="007A512E" w:rsidRDefault="00FF3D35" w:rsidP="0041466E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7A512E">
        <w:rPr>
          <w:rFonts w:ascii="Arial" w:hAnsi="Arial" w:cs="Arial"/>
          <w:b/>
          <w:u w:val="single"/>
        </w:rPr>
        <w:t>L</w:t>
      </w:r>
      <w:r w:rsidR="0019562C" w:rsidRPr="007A512E">
        <w:rPr>
          <w:rFonts w:ascii="Arial" w:hAnsi="Arial" w:cs="Arial"/>
          <w:b/>
          <w:u w:val="single"/>
        </w:rPr>
        <w:t>X</w:t>
      </w:r>
      <w:r w:rsidR="005429DD" w:rsidRPr="007A512E">
        <w:rPr>
          <w:rFonts w:ascii="Arial" w:hAnsi="Arial" w:cs="Arial"/>
          <w:b/>
          <w:u w:val="single"/>
        </w:rPr>
        <w:t>II</w:t>
      </w:r>
      <w:r w:rsidR="005B4015" w:rsidRPr="007A512E">
        <w:rPr>
          <w:rFonts w:ascii="Arial" w:hAnsi="Arial" w:cs="Arial"/>
          <w:b/>
          <w:u w:val="single"/>
        </w:rPr>
        <w:t>I</w:t>
      </w:r>
      <w:r w:rsidR="00CF0D8B" w:rsidRPr="007A512E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5D65503F" w:rsidR="00CF0D8B" w:rsidRPr="007A512E" w:rsidRDefault="00CF0D8B" w:rsidP="0041466E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7A512E">
        <w:rPr>
          <w:rFonts w:ascii="Arial" w:hAnsi="Arial" w:cs="Arial"/>
          <w:b/>
          <w:u w:val="single"/>
          <w:lang w:val="x-none"/>
        </w:rPr>
        <w:t xml:space="preserve">w dniu </w:t>
      </w:r>
      <w:r w:rsidR="005429DD" w:rsidRPr="007A512E">
        <w:rPr>
          <w:rFonts w:ascii="Arial" w:hAnsi="Arial" w:cs="Arial"/>
          <w:b/>
          <w:u w:val="single"/>
        </w:rPr>
        <w:t>27 października</w:t>
      </w:r>
      <w:r w:rsidRPr="007A512E">
        <w:rPr>
          <w:rFonts w:ascii="Arial" w:hAnsi="Arial" w:cs="Arial"/>
          <w:b/>
          <w:u w:val="single"/>
        </w:rPr>
        <w:t xml:space="preserve"> 20</w:t>
      </w:r>
      <w:r w:rsidR="006B331F" w:rsidRPr="007A512E">
        <w:rPr>
          <w:rFonts w:ascii="Arial" w:hAnsi="Arial" w:cs="Arial"/>
          <w:b/>
          <w:u w:val="single"/>
        </w:rPr>
        <w:t>2</w:t>
      </w:r>
      <w:r w:rsidR="00B15F7B" w:rsidRPr="007A512E">
        <w:rPr>
          <w:rFonts w:ascii="Arial" w:hAnsi="Arial" w:cs="Arial"/>
          <w:b/>
          <w:u w:val="single"/>
        </w:rPr>
        <w:t>2</w:t>
      </w:r>
      <w:r w:rsidRPr="007A512E">
        <w:rPr>
          <w:rFonts w:ascii="Arial" w:hAnsi="Arial" w:cs="Arial"/>
          <w:b/>
          <w:u w:val="single"/>
          <w:lang w:val="x-none"/>
        </w:rPr>
        <w:t xml:space="preserve"> r. </w:t>
      </w:r>
      <w:r w:rsidRPr="007A512E">
        <w:rPr>
          <w:rFonts w:ascii="Arial" w:hAnsi="Arial" w:cs="Arial"/>
          <w:b/>
          <w:u w:val="single"/>
        </w:rPr>
        <w:t xml:space="preserve">o </w:t>
      </w:r>
      <w:r w:rsidRPr="007A512E">
        <w:rPr>
          <w:rFonts w:ascii="Arial" w:hAnsi="Arial" w:cs="Arial"/>
          <w:b/>
          <w:u w:val="single"/>
          <w:lang w:val="x-none"/>
        </w:rPr>
        <w:t xml:space="preserve">godz. </w:t>
      </w:r>
      <w:r w:rsidRPr="007A512E">
        <w:rPr>
          <w:rFonts w:ascii="Arial" w:hAnsi="Arial" w:cs="Arial"/>
          <w:b/>
          <w:u w:val="single"/>
        </w:rPr>
        <w:t>9:</w:t>
      </w:r>
      <w:r w:rsidR="005B4015" w:rsidRPr="007A512E">
        <w:rPr>
          <w:rFonts w:ascii="Arial" w:hAnsi="Arial" w:cs="Arial"/>
          <w:b/>
          <w:u w:val="single"/>
        </w:rPr>
        <w:t>0</w:t>
      </w:r>
      <w:r w:rsidR="00C0367A" w:rsidRPr="007A512E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7A512E" w:rsidRDefault="00420942" w:rsidP="0041466E">
      <w:pPr>
        <w:ind w:left="284"/>
        <w:contextualSpacing/>
        <w:jc w:val="center"/>
        <w:rPr>
          <w:rFonts w:ascii="Arial" w:hAnsi="Arial" w:cs="Arial"/>
          <w:b/>
          <w:i/>
          <w:u w:val="single"/>
          <w:vertAlign w:val="superscript"/>
        </w:rPr>
      </w:pPr>
    </w:p>
    <w:p w14:paraId="681A2829" w14:textId="2811440D" w:rsidR="004F5987" w:rsidRPr="007A512E" w:rsidRDefault="004F5987" w:rsidP="0041466E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val="x-none" w:eastAsia="en-US"/>
        </w:rPr>
      </w:pPr>
      <w:r w:rsidRPr="007A512E">
        <w:rPr>
          <w:rFonts w:ascii="Arial" w:hAnsi="Arial" w:cs="Arial"/>
          <w:sz w:val="22"/>
          <w:szCs w:val="22"/>
        </w:rPr>
        <w:t xml:space="preserve">Otwarcie sesji i stwierdzenie jej prawomocności oraz przyjęcie protokołu z obrad </w:t>
      </w:r>
      <w:r w:rsidRPr="007A512E">
        <w:rPr>
          <w:rFonts w:ascii="Arial" w:hAnsi="Arial" w:cs="Arial"/>
          <w:bCs/>
          <w:sz w:val="22"/>
          <w:szCs w:val="22"/>
        </w:rPr>
        <w:t>L</w:t>
      </w:r>
      <w:r w:rsidR="005B4015" w:rsidRPr="007A512E">
        <w:rPr>
          <w:rFonts w:ascii="Arial" w:hAnsi="Arial" w:cs="Arial"/>
          <w:bCs/>
          <w:sz w:val="22"/>
          <w:szCs w:val="22"/>
        </w:rPr>
        <w:t>X</w:t>
      </w:r>
      <w:r w:rsidR="0041466E" w:rsidRPr="007A512E">
        <w:rPr>
          <w:rFonts w:ascii="Arial" w:hAnsi="Arial" w:cs="Arial"/>
          <w:bCs/>
          <w:sz w:val="22"/>
          <w:szCs w:val="22"/>
        </w:rPr>
        <w:t>I</w:t>
      </w:r>
      <w:r w:rsidR="0081712D" w:rsidRPr="007A512E">
        <w:rPr>
          <w:rFonts w:ascii="Arial" w:hAnsi="Arial" w:cs="Arial"/>
          <w:bCs/>
          <w:sz w:val="22"/>
          <w:szCs w:val="22"/>
        </w:rPr>
        <w:t xml:space="preserve"> </w:t>
      </w:r>
      <w:r w:rsidRPr="007A512E">
        <w:rPr>
          <w:rFonts w:ascii="Arial" w:hAnsi="Arial" w:cs="Arial"/>
          <w:bCs/>
          <w:sz w:val="22"/>
          <w:szCs w:val="22"/>
          <w:lang w:val="x-none"/>
        </w:rPr>
        <w:t>sesji</w:t>
      </w:r>
      <w:r w:rsidRPr="007A512E">
        <w:rPr>
          <w:rFonts w:ascii="Arial" w:hAnsi="Arial" w:cs="Arial"/>
          <w:b/>
          <w:sz w:val="22"/>
          <w:szCs w:val="22"/>
          <w:lang w:val="x-none"/>
        </w:rPr>
        <w:t xml:space="preserve"> </w:t>
      </w:r>
      <w:r w:rsidRPr="007A512E">
        <w:rPr>
          <w:rFonts w:ascii="Arial" w:hAnsi="Arial" w:cs="Arial"/>
          <w:bCs/>
          <w:sz w:val="22"/>
          <w:szCs w:val="22"/>
          <w:lang w:val="x-none"/>
        </w:rPr>
        <w:t>Rady</w:t>
      </w:r>
      <w:r w:rsidRPr="007A512E">
        <w:rPr>
          <w:rFonts w:ascii="Arial" w:hAnsi="Arial" w:cs="Arial"/>
          <w:bCs/>
          <w:sz w:val="22"/>
          <w:szCs w:val="22"/>
        </w:rPr>
        <w:t xml:space="preserve"> </w:t>
      </w:r>
      <w:r w:rsidRPr="007A512E">
        <w:rPr>
          <w:rFonts w:ascii="Arial" w:hAnsi="Arial" w:cs="Arial"/>
          <w:bCs/>
          <w:sz w:val="22"/>
          <w:szCs w:val="22"/>
          <w:lang w:val="x-none"/>
        </w:rPr>
        <w:t>Miejskiej w Świętochłowicach</w:t>
      </w:r>
      <w:r w:rsidRPr="007A512E">
        <w:rPr>
          <w:rFonts w:ascii="Arial" w:hAnsi="Arial" w:cs="Arial"/>
          <w:bCs/>
          <w:sz w:val="22"/>
          <w:szCs w:val="22"/>
        </w:rPr>
        <w:t xml:space="preserve"> z</w:t>
      </w:r>
      <w:r w:rsidRPr="007A512E">
        <w:rPr>
          <w:rFonts w:ascii="Arial" w:hAnsi="Arial" w:cs="Arial"/>
          <w:bCs/>
          <w:sz w:val="22"/>
          <w:szCs w:val="22"/>
          <w:lang w:val="x-none"/>
        </w:rPr>
        <w:t xml:space="preserve"> </w:t>
      </w:r>
      <w:r w:rsidR="0041466E" w:rsidRPr="007A512E">
        <w:rPr>
          <w:rFonts w:ascii="Arial" w:hAnsi="Arial" w:cs="Arial"/>
          <w:bCs/>
          <w:sz w:val="22"/>
          <w:szCs w:val="22"/>
        </w:rPr>
        <w:t>dnia 29 września</w:t>
      </w:r>
      <w:r w:rsidR="003C6B41" w:rsidRPr="007A512E">
        <w:rPr>
          <w:rFonts w:ascii="Arial" w:hAnsi="Arial" w:cs="Arial"/>
          <w:bCs/>
          <w:sz w:val="22"/>
          <w:szCs w:val="22"/>
        </w:rPr>
        <w:t xml:space="preserve"> </w:t>
      </w:r>
      <w:r w:rsidRPr="007A512E">
        <w:rPr>
          <w:rFonts w:ascii="Arial" w:hAnsi="Arial" w:cs="Arial"/>
          <w:bCs/>
          <w:sz w:val="22"/>
          <w:szCs w:val="22"/>
        </w:rPr>
        <w:t>2022</w:t>
      </w:r>
      <w:r w:rsidRPr="007A512E">
        <w:rPr>
          <w:rFonts w:ascii="Arial" w:hAnsi="Arial" w:cs="Arial"/>
          <w:bCs/>
          <w:sz w:val="22"/>
          <w:szCs w:val="22"/>
          <w:lang w:val="x-none"/>
        </w:rPr>
        <w:t xml:space="preserve"> r.</w:t>
      </w:r>
      <w:r w:rsidR="0041466E" w:rsidRPr="007A512E">
        <w:rPr>
          <w:rFonts w:ascii="Arial" w:hAnsi="Arial" w:cs="Arial"/>
          <w:bCs/>
          <w:sz w:val="22"/>
          <w:szCs w:val="22"/>
        </w:rPr>
        <w:t xml:space="preserve"> oraz LXII sesji Rady Miejskiej </w:t>
      </w:r>
      <w:r w:rsidR="00761B32" w:rsidRPr="007A512E">
        <w:rPr>
          <w:rFonts w:ascii="Arial" w:hAnsi="Arial" w:cs="Arial"/>
          <w:bCs/>
          <w:sz w:val="22"/>
          <w:szCs w:val="22"/>
        </w:rPr>
        <w:br/>
      </w:r>
      <w:r w:rsidR="0041466E" w:rsidRPr="007A512E">
        <w:rPr>
          <w:rFonts w:ascii="Arial" w:hAnsi="Arial" w:cs="Arial"/>
          <w:bCs/>
          <w:sz w:val="22"/>
          <w:szCs w:val="22"/>
        </w:rPr>
        <w:t>w Świętochłowicach z dnia 7 października 2022 r.</w:t>
      </w:r>
    </w:p>
    <w:p w14:paraId="03294753" w14:textId="54659006" w:rsidR="001F628C" w:rsidRPr="007A512E" w:rsidRDefault="001F628C" w:rsidP="0041466E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7A512E">
        <w:rPr>
          <w:rFonts w:ascii="Arial" w:hAnsi="Arial" w:cs="Arial"/>
        </w:rPr>
        <w:t>Przedstawienie porządku obrad.</w:t>
      </w:r>
    </w:p>
    <w:p w14:paraId="2C437754" w14:textId="54CD3554" w:rsidR="005429DD" w:rsidRPr="007A512E" w:rsidRDefault="005429DD" w:rsidP="0041466E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A512E">
        <w:rPr>
          <w:rFonts w:ascii="Arial" w:hAnsi="Arial" w:cs="Arial"/>
          <w:sz w:val="22"/>
          <w:szCs w:val="22"/>
        </w:rPr>
        <w:t>Przedstawienie informacji z wykonania obowiązku złożenia oświadczenia o swoim stanie majątkowym za 2021 rok przez osoby określone w art. 24h ust. 1 ustawy z dnia 8 marca 1990 r. o samorządzie gminnym.</w:t>
      </w:r>
    </w:p>
    <w:p w14:paraId="57532872" w14:textId="396C648A" w:rsidR="005429DD" w:rsidRPr="007A512E" w:rsidRDefault="005429DD" w:rsidP="0041466E">
      <w:pPr>
        <w:pStyle w:val="Akapitzlist"/>
        <w:keepLines/>
        <w:numPr>
          <w:ilvl w:val="0"/>
          <w:numId w:val="3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7A512E">
        <w:rPr>
          <w:rFonts w:ascii="Arial" w:hAnsi="Arial" w:cs="Arial"/>
          <w:sz w:val="22"/>
          <w:szCs w:val="22"/>
        </w:rPr>
        <w:t xml:space="preserve">Przedstawienie informacji na temat oświadczeń o stanie majątkowym radnych Rady Miejskiej </w:t>
      </w:r>
      <w:r w:rsidR="00761B32" w:rsidRPr="007A512E">
        <w:rPr>
          <w:rFonts w:ascii="Arial" w:hAnsi="Arial" w:cs="Arial"/>
          <w:sz w:val="22"/>
          <w:szCs w:val="22"/>
        </w:rPr>
        <w:br/>
      </w:r>
      <w:r w:rsidRPr="007A512E">
        <w:rPr>
          <w:rFonts w:ascii="Arial" w:hAnsi="Arial" w:cs="Arial"/>
          <w:sz w:val="22"/>
          <w:szCs w:val="22"/>
        </w:rPr>
        <w:t>w Świętochłowicach za 202</w:t>
      </w:r>
      <w:r w:rsidR="0041466E" w:rsidRPr="007A512E">
        <w:rPr>
          <w:rFonts w:ascii="Arial" w:hAnsi="Arial" w:cs="Arial"/>
          <w:sz w:val="22"/>
          <w:szCs w:val="22"/>
        </w:rPr>
        <w:t>1</w:t>
      </w:r>
      <w:r w:rsidRPr="007A512E">
        <w:rPr>
          <w:rFonts w:ascii="Arial" w:hAnsi="Arial" w:cs="Arial"/>
          <w:sz w:val="22"/>
          <w:szCs w:val="22"/>
        </w:rPr>
        <w:t xml:space="preserve"> rok złożonych do dnia 30 kwietnia 202</w:t>
      </w:r>
      <w:r w:rsidR="0041466E" w:rsidRPr="007A512E">
        <w:rPr>
          <w:rFonts w:ascii="Arial" w:hAnsi="Arial" w:cs="Arial"/>
          <w:sz w:val="22"/>
          <w:szCs w:val="22"/>
        </w:rPr>
        <w:t>2</w:t>
      </w:r>
      <w:r w:rsidRPr="007A512E">
        <w:rPr>
          <w:rFonts w:ascii="Arial" w:hAnsi="Arial" w:cs="Arial"/>
          <w:sz w:val="22"/>
          <w:szCs w:val="22"/>
        </w:rPr>
        <w:t xml:space="preserve"> roku, według stanu na dzień 31 grudnia 202</w:t>
      </w:r>
      <w:r w:rsidR="0041466E" w:rsidRPr="007A512E">
        <w:rPr>
          <w:rFonts w:ascii="Arial" w:hAnsi="Arial" w:cs="Arial"/>
          <w:sz w:val="22"/>
          <w:szCs w:val="22"/>
        </w:rPr>
        <w:t>1</w:t>
      </w:r>
      <w:r w:rsidRPr="007A512E">
        <w:rPr>
          <w:rFonts w:ascii="Arial" w:hAnsi="Arial" w:cs="Arial"/>
          <w:sz w:val="22"/>
          <w:szCs w:val="22"/>
        </w:rPr>
        <w:t xml:space="preserve"> roku.</w:t>
      </w:r>
    </w:p>
    <w:p w14:paraId="102940D3" w14:textId="24BCDA66" w:rsidR="00636E33" w:rsidRPr="007A512E" w:rsidRDefault="00636E33" w:rsidP="0041466E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bookmarkStart w:id="0" w:name="_Hlk90017936"/>
      <w:r w:rsidRPr="007A512E">
        <w:rPr>
          <w:rFonts w:ascii="Arial" w:hAnsi="Arial" w:cs="Arial"/>
        </w:rPr>
        <w:t xml:space="preserve">Podjęcie uchwały </w:t>
      </w:r>
      <w:bookmarkEnd w:id="0"/>
      <w:r w:rsidR="003C6B41" w:rsidRPr="007A512E">
        <w:rPr>
          <w:rFonts w:ascii="Arial" w:hAnsi="Arial" w:cs="Arial"/>
        </w:rPr>
        <w:t xml:space="preserve">w sprawie zmiany Uchwały Nr LI/410/21 Rady Miejskiej w Świętochłowicach </w:t>
      </w:r>
      <w:r w:rsidR="003C6B41" w:rsidRPr="007A512E">
        <w:rPr>
          <w:rFonts w:ascii="Arial" w:hAnsi="Arial" w:cs="Arial"/>
        </w:rPr>
        <w:br/>
        <w:t>z dnia 20 grudnia 2021 roku w sprawie Wieloletniej Prognozy Finansowej Miasta Świętochłowice na lata 2022 – 2040.</w:t>
      </w:r>
    </w:p>
    <w:p w14:paraId="19A8A1DE" w14:textId="3D642F3F" w:rsidR="00636E33" w:rsidRPr="007A512E" w:rsidRDefault="00636E33" w:rsidP="0041466E">
      <w:pPr>
        <w:pStyle w:val="punkt"/>
        <w:keepLines/>
        <w:numPr>
          <w:ilvl w:val="0"/>
          <w:numId w:val="2"/>
        </w:numPr>
        <w:spacing w:after="0"/>
        <w:rPr>
          <w:rFonts w:ascii="Arial" w:hAnsi="Arial" w:cs="Arial"/>
        </w:rPr>
      </w:pPr>
      <w:r w:rsidRPr="007A512E">
        <w:rPr>
          <w:rFonts w:ascii="Arial" w:hAnsi="Arial" w:cs="Arial"/>
        </w:rPr>
        <w:t xml:space="preserve">Podjęcie uchwały </w:t>
      </w:r>
      <w:r w:rsidR="003C6B41" w:rsidRPr="007A512E">
        <w:rPr>
          <w:rFonts w:ascii="Arial" w:hAnsi="Arial" w:cs="Arial"/>
        </w:rPr>
        <w:t xml:space="preserve">w sprawie zmiany Uchwały nr LI/411/21 Rady Miejskiej w Świętochłowicach </w:t>
      </w:r>
      <w:r w:rsidR="003C6B41" w:rsidRPr="007A512E">
        <w:rPr>
          <w:rFonts w:ascii="Arial" w:hAnsi="Arial" w:cs="Arial"/>
        </w:rPr>
        <w:br/>
        <w:t>z dnia 20 grudnia 2021 roku w sprawie uchwalenia budżetu Miasta Świętochłowice na 2022 rok.</w:t>
      </w:r>
    </w:p>
    <w:p w14:paraId="1B8B47D9" w14:textId="0E59D65B" w:rsidR="00C1515D" w:rsidRPr="007A512E" w:rsidRDefault="00C1515D" w:rsidP="0041466E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7A512E">
        <w:rPr>
          <w:rFonts w:ascii="Arial" w:hAnsi="Arial" w:cs="Arial"/>
        </w:rPr>
        <w:t xml:space="preserve">Podjęcie uchwały </w:t>
      </w:r>
      <w:r w:rsidR="00513827" w:rsidRPr="007A512E">
        <w:rPr>
          <w:rFonts w:ascii="Arial" w:hAnsi="Arial" w:cs="Arial"/>
        </w:rPr>
        <w:t xml:space="preserve">w sprawie </w:t>
      </w:r>
      <w:r w:rsidR="005429DD" w:rsidRPr="007A512E">
        <w:rPr>
          <w:rFonts w:ascii="Arial" w:hAnsi="Arial" w:cs="Arial"/>
        </w:rPr>
        <w:t xml:space="preserve">zmiany uchwały Nr LIV/435/22 Rady Miejskiej w Świętochłowicach </w:t>
      </w:r>
      <w:r w:rsidR="00761B32" w:rsidRPr="007A512E">
        <w:rPr>
          <w:rFonts w:ascii="Arial" w:hAnsi="Arial" w:cs="Arial"/>
        </w:rPr>
        <w:br/>
      </w:r>
      <w:r w:rsidR="005429DD" w:rsidRPr="007A512E">
        <w:rPr>
          <w:rFonts w:ascii="Arial" w:hAnsi="Arial" w:cs="Arial"/>
        </w:rPr>
        <w:t>z dnia 24 marca 2022 r. w sprawie określenia zadań z zakresu rehabilitacji zawodowej</w:t>
      </w:r>
      <w:r w:rsidR="0041466E" w:rsidRPr="007A512E">
        <w:rPr>
          <w:rFonts w:ascii="Arial" w:hAnsi="Arial" w:cs="Arial"/>
        </w:rPr>
        <w:t xml:space="preserve"> </w:t>
      </w:r>
      <w:r w:rsidR="005429DD" w:rsidRPr="007A512E">
        <w:rPr>
          <w:rFonts w:ascii="Arial" w:hAnsi="Arial" w:cs="Arial"/>
        </w:rPr>
        <w:t>i społecznej oraz wysokości środków Państwowego Funduszu Rehabilitacji Osób Niepełnosprawnych realizowanych przez miasto Świętochłowice w roku 2022.</w:t>
      </w:r>
    </w:p>
    <w:p w14:paraId="2E544BBC" w14:textId="712B6010" w:rsidR="00CD3F23" w:rsidRPr="007A512E" w:rsidRDefault="00CD3F23" w:rsidP="0041466E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7A512E">
        <w:rPr>
          <w:rFonts w:ascii="Arial" w:hAnsi="Arial" w:cs="Arial"/>
        </w:rPr>
        <w:t xml:space="preserve">Podjęcie uchwały </w:t>
      </w:r>
      <w:r w:rsidR="00761B32" w:rsidRPr="007A512E">
        <w:rPr>
          <w:rFonts w:ascii="Arial" w:hAnsi="Arial" w:cs="Arial"/>
        </w:rPr>
        <w:t>w sprawie przyjęcia planu nadzoru nad żłobkami, klubami dziecięcymi oraz dziennymi opiekunami.</w:t>
      </w:r>
    </w:p>
    <w:p w14:paraId="43D654FF" w14:textId="46E4DD67" w:rsidR="004B0CE1" w:rsidRPr="007A512E" w:rsidRDefault="00753967" w:rsidP="0041466E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7A512E">
        <w:rPr>
          <w:rFonts w:ascii="Arial" w:hAnsi="Arial" w:cs="Arial"/>
        </w:rPr>
        <w:t xml:space="preserve">Podjęcie uchwały </w:t>
      </w:r>
      <w:r w:rsidR="00513827" w:rsidRPr="007A512E">
        <w:rPr>
          <w:rFonts w:ascii="Arial" w:hAnsi="Arial" w:cs="Arial"/>
        </w:rPr>
        <w:t>w sprawie</w:t>
      </w:r>
      <w:r w:rsidR="0041466E" w:rsidRPr="007A512E">
        <w:t xml:space="preserve"> </w:t>
      </w:r>
      <w:r w:rsidR="0041466E" w:rsidRPr="007A512E">
        <w:rPr>
          <w:rFonts w:ascii="Arial" w:hAnsi="Arial" w:cs="Arial"/>
        </w:rPr>
        <w:t>miejscowego planu zagospodarowania przestrzennego dla obszaru miasta Świętochłowice w rejonie ulic: Chorzowskiej, Przemysłowej, Drogowej Trasy Średnicowej oraz zachodniej granicy administracyjnej miasta.</w:t>
      </w:r>
    </w:p>
    <w:p w14:paraId="3DE51E4C" w14:textId="082B8748" w:rsidR="00513827" w:rsidRPr="007A512E" w:rsidRDefault="00513827" w:rsidP="0041466E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7A512E">
        <w:rPr>
          <w:rFonts w:ascii="Arial" w:hAnsi="Arial" w:cs="Arial"/>
        </w:rPr>
        <w:t xml:space="preserve">Podjęcie uchwały w sprawie </w:t>
      </w:r>
      <w:r w:rsidR="0041466E" w:rsidRPr="007A512E">
        <w:rPr>
          <w:rFonts w:ascii="Arial" w:hAnsi="Arial" w:cs="Arial"/>
        </w:rPr>
        <w:t>zmiany miejscowego planu zagospodarowania przestrzennego dla obszaru ograniczonego ulicami: Bytomską, Drogową Trasą Średnicową oraz torami kolejowymi przyjętego Uchwałą Rady Miejskiej w Świętochłowicach nr XV/142/15 z dnia 25 listopada 2015 r.</w:t>
      </w:r>
    </w:p>
    <w:p w14:paraId="48609914" w14:textId="5BB3DC69" w:rsidR="000D29E9" w:rsidRPr="007A512E" w:rsidRDefault="00FF3D35" w:rsidP="0041466E">
      <w:pPr>
        <w:pStyle w:val="punkt"/>
        <w:keepLines/>
        <w:numPr>
          <w:ilvl w:val="0"/>
          <w:numId w:val="2"/>
        </w:numPr>
        <w:spacing w:after="0"/>
        <w:contextualSpacing/>
        <w:rPr>
          <w:rFonts w:ascii="Arial" w:hAnsi="Arial" w:cs="Arial"/>
          <w:lang w:val="x-none" w:eastAsia="x-none"/>
        </w:rPr>
      </w:pPr>
      <w:r w:rsidRPr="007A512E">
        <w:rPr>
          <w:rFonts w:ascii="Arial" w:hAnsi="Arial" w:cs="Arial"/>
          <w:lang w:val="x-none" w:eastAsia="x-none"/>
        </w:rPr>
        <w:t xml:space="preserve">Sprawozdanie z działalności Prezydenta Miasta w okresie międzysesyjnym tj. od dnia </w:t>
      </w:r>
      <w:r w:rsidR="003C6B41" w:rsidRPr="007A512E">
        <w:rPr>
          <w:rFonts w:ascii="Arial" w:hAnsi="Arial" w:cs="Arial"/>
          <w:lang w:eastAsia="x-none"/>
        </w:rPr>
        <w:t>2</w:t>
      </w:r>
      <w:r w:rsidR="0041466E" w:rsidRPr="007A512E">
        <w:rPr>
          <w:rFonts w:ascii="Arial" w:hAnsi="Arial" w:cs="Arial"/>
          <w:lang w:eastAsia="x-none"/>
        </w:rPr>
        <w:t>7</w:t>
      </w:r>
      <w:r w:rsidR="003C6B41" w:rsidRPr="007A512E">
        <w:rPr>
          <w:rFonts w:ascii="Arial" w:hAnsi="Arial" w:cs="Arial"/>
          <w:lang w:eastAsia="x-none"/>
        </w:rPr>
        <w:t xml:space="preserve"> </w:t>
      </w:r>
      <w:r w:rsidR="0041466E" w:rsidRPr="007A512E">
        <w:rPr>
          <w:rFonts w:ascii="Arial" w:hAnsi="Arial" w:cs="Arial"/>
          <w:lang w:eastAsia="x-none"/>
        </w:rPr>
        <w:t>września</w:t>
      </w:r>
      <w:r w:rsidRPr="007A512E">
        <w:rPr>
          <w:rFonts w:ascii="Arial" w:hAnsi="Arial" w:cs="Arial"/>
          <w:lang w:eastAsia="x-none"/>
        </w:rPr>
        <w:t xml:space="preserve"> 202</w:t>
      </w:r>
      <w:r w:rsidR="005D458B" w:rsidRPr="007A512E">
        <w:rPr>
          <w:rFonts w:ascii="Arial" w:hAnsi="Arial" w:cs="Arial"/>
          <w:lang w:eastAsia="x-none"/>
        </w:rPr>
        <w:t>2</w:t>
      </w:r>
      <w:r w:rsidRPr="007A512E">
        <w:rPr>
          <w:rFonts w:ascii="Arial" w:hAnsi="Arial" w:cs="Arial"/>
          <w:lang w:eastAsia="x-none"/>
        </w:rPr>
        <w:t xml:space="preserve"> r. do </w:t>
      </w:r>
      <w:r w:rsidR="004E6871" w:rsidRPr="007A512E">
        <w:rPr>
          <w:rFonts w:ascii="Arial" w:hAnsi="Arial" w:cs="Arial"/>
          <w:lang w:eastAsia="x-none"/>
        </w:rPr>
        <w:t xml:space="preserve">dnia </w:t>
      </w:r>
      <w:r w:rsidR="0041466E" w:rsidRPr="007A512E">
        <w:rPr>
          <w:rFonts w:ascii="Arial" w:hAnsi="Arial" w:cs="Arial"/>
          <w:lang w:eastAsia="x-none"/>
        </w:rPr>
        <w:t>24 października</w:t>
      </w:r>
      <w:r w:rsidR="005D458B" w:rsidRPr="007A512E">
        <w:rPr>
          <w:rFonts w:ascii="Arial" w:hAnsi="Arial" w:cs="Arial"/>
          <w:lang w:eastAsia="x-none"/>
        </w:rPr>
        <w:t xml:space="preserve"> </w:t>
      </w:r>
      <w:r w:rsidRPr="007A512E">
        <w:rPr>
          <w:rFonts w:ascii="Arial" w:hAnsi="Arial" w:cs="Arial"/>
          <w:lang w:eastAsia="x-none"/>
        </w:rPr>
        <w:t>202</w:t>
      </w:r>
      <w:r w:rsidR="005D2F5D" w:rsidRPr="007A512E">
        <w:rPr>
          <w:rFonts w:ascii="Arial" w:hAnsi="Arial" w:cs="Arial"/>
          <w:lang w:eastAsia="x-none"/>
        </w:rPr>
        <w:t>2</w:t>
      </w:r>
      <w:r w:rsidRPr="007A512E">
        <w:rPr>
          <w:rFonts w:ascii="Arial" w:hAnsi="Arial" w:cs="Arial"/>
          <w:lang w:eastAsia="x-none"/>
        </w:rPr>
        <w:t xml:space="preserve"> r.</w:t>
      </w:r>
    </w:p>
    <w:p w14:paraId="69F174ED" w14:textId="5F563490" w:rsidR="00CF0D8B" w:rsidRPr="007A512E" w:rsidRDefault="00CF0D8B" w:rsidP="0041466E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7A512E">
        <w:rPr>
          <w:rFonts w:ascii="Arial" w:hAnsi="Arial" w:cs="Arial"/>
        </w:rPr>
        <w:t>Odpowiedzi na interpelacje i zapytania oraz wolne wnioski zgłoszone przez radnych Rady</w:t>
      </w:r>
      <w:r w:rsidR="00D85166" w:rsidRPr="007A512E">
        <w:rPr>
          <w:rFonts w:ascii="Arial" w:hAnsi="Arial" w:cs="Arial"/>
        </w:rPr>
        <w:t xml:space="preserve"> </w:t>
      </w:r>
      <w:r w:rsidRPr="007A512E">
        <w:rPr>
          <w:rFonts w:ascii="Arial" w:hAnsi="Arial" w:cs="Arial"/>
        </w:rPr>
        <w:t>Miejskiej w Świętochłowicach.</w:t>
      </w:r>
    </w:p>
    <w:p w14:paraId="6F1FA47A" w14:textId="77777777" w:rsidR="00CF0D8B" w:rsidRPr="007A512E" w:rsidRDefault="00CF0D8B" w:rsidP="0041466E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A512E">
        <w:rPr>
          <w:rFonts w:ascii="Arial" w:hAnsi="Arial" w:cs="Arial"/>
          <w:sz w:val="22"/>
          <w:szCs w:val="22"/>
        </w:rPr>
        <w:lastRenderedPageBreak/>
        <w:t>Interpelacje i zapytania radnych.</w:t>
      </w:r>
    </w:p>
    <w:p w14:paraId="2BF5CA3E" w14:textId="77777777" w:rsidR="00CF0D8B" w:rsidRPr="007A512E" w:rsidRDefault="00CF0D8B" w:rsidP="0041466E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A512E">
        <w:rPr>
          <w:rFonts w:ascii="Arial" w:hAnsi="Arial" w:cs="Arial"/>
          <w:sz w:val="22"/>
          <w:szCs w:val="22"/>
        </w:rPr>
        <w:t>Wolne wnioski i oświadczenia.</w:t>
      </w:r>
    </w:p>
    <w:p w14:paraId="6C46C4A9" w14:textId="4CF94564" w:rsidR="0017764C" w:rsidRPr="007A512E" w:rsidRDefault="00CF0D8B" w:rsidP="0041466E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A512E">
        <w:rPr>
          <w:rFonts w:ascii="Arial" w:hAnsi="Arial" w:cs="Arial"/>
          <w:sz w:val="22"/>
          <w:szCs w:val="22"/>
        </w:rPr>
        <w:t>Zakończenie sesji.</w:t>
      </w:r>
    </w:p>
    <w:sectPr w:rsidR="0017764C" w:rsidRPr="007A512E" w:rsidSect="00276E12"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BC16" w14:textId="77777777" w:rsidR="00276E12" w:rsidRDefault="00276E12" w:rsidP="00276E12">
      <w:pPr>
        <w:spacing w:line="240" w:lineRule="auto"/>
      </w:pPr>
      <w:r>
        <w:separator/>
      </w:r>
    </w:p>
  </w:endnote>
  <w:endnote w:type="continuationSeparator" w:id="0">
    <w:p w14:paraId="24F3E6F9" w14:textId="77777777" w:rsidR="00276E12" w:rsidRDefault="00276E12" w:rsidP="00276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673A" w14:textId="77777777" w:rsidR="00276E12" w:rsidRDefault="00276E12" w:rsidP="00276E12">
      <w:pPr>
        <w:spacing w:line="240" w:lineRule="auto"/>
      </w:pPr>
      <w:r>
        <w:separator/>
      </w:r>
    </w:p>
  </w:footnote>
  <w:footnote w:type="continuationSeparator" w:id="0">
    <w:p w14:paraId="7981AF23" w14:textId="77777777" w:rsidR="00276E12" w:rsidRDefault="00276E12" w:rsidP="00276E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F216BB00"/>
    <w:lvl w:ilvl="0" w:tplc="00365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6C28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2006592861">
    <w:abstractNumId w:val="5"/>
    <w:lvlOverride w:ilvl="0">
      <w:startOverride w:val="8"/>
    </w:lvlOverride>
  </w:num>
  <w:num w:numId="2" w16cid:durableId="1770390729">
    <w:abstractNumId w:val="1"/>
  </w:num>
  <w:num w:numId="3" w16cid:durableId="1396008154">
    <w:abstractNumId w:val="1"/>
  </w:num>
  <w:num w:numId="4" w16cid:durableId="1231697389">
    <w:abstractNumId w:val="2"/>
  </w:num>
  <w:num w:numId="5" w16cid:durableId="1341739024">
    <w:abstractNumId w:val="3"/>
  </w:num>
  <w:num w:numId="6" w16cid:durableId="834035357">
    <w:abstractNumId w:val="0"/>
  </w:num>
  <w:num w:numId="7" w16cid:durableId="920799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0348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22872"/>
    <w:rsid w:val="000950B8"/>
    <w:rsid w:val="000A7329"/>
    <w:rsid w:val="000D0055"/>
    <w:rsid w:val="000D29E9"/>
    <w:rsid w:val="000F4540"/>
    <w:rsid w:val="0017764C"/>
    <w:rsid w:val="00182E17"/>
    <w:rsid w:val="0019562C"/>
    <w:rsid w:val="001E63A2"/>
    <w:rsid w:val="001F628C"/>
    <w:rsid w:val="00202419"/>
    <w:rsid w:val="00215CF8"/>
    <w:rsid w:val="00227EDC"/>
    <w:rsid w:val="002362AE"/>
    <w:rsid w:val="00247B86"/>
    <w:rsid w:val="00252CD3"/>
    <w:rsid w:val="00273AE3"/>
    <w:rsid w:val="00276E12"/>
    <w:rsid w:val="002A1CCE"/>
    <w:rsid w:val="002D2791"/>
    <w:rsid w:val="002D490C"/>
    <w:rsid w:val="002D4978"/>
    <w:rsid w:val="002F2386"/>
    <w:rsid w:val="00326093"/>
    <w:rsid w:val="00332DFA"/>
    <w:rsid w:val="00345099"/>
    <w:rsid w:val="0037307B"/>
    <w:rsid w:val="00380259"/>
    <w:rsid w:val="003C6B41"/>
    <w:rsid w:val="003D18E9"/>
    <w:rsid w:val="003E69CD"/>
    <w:rsid w:val="0041466E"/>
    <w:rsid w:val="00420942"/>
    <w:rsid w:val="00457B29"/>
    <w:rsid w:val="004B0CE1"/>
    <w:rsid w:val="004E6871"/>
    <w:rsid w:val="004F10E6"/>
    <w:rsid w:val="004F21C1"/>
    <w:rsid w:val="004F5987"/>
    <w:rsid w:val="004F61F0"/>
    <w:rsid w:val="00513827"/>
    <w:rsid w:val="00515F3B"/>
    <w:rsid w:val="00524596"/>
    <w:rsid w:val="00526972"/>
    <w:rsid w:val="005429DD"/>
    <w:rsid w:val="00555294"/>
    <w:rsid w:val="005B4015"/>
    <w:rsid w:val="005D2EA3"/>
    <w:rsid w:val="005D2F5D"/>
    <w:rsid w:val="005D458B"/>
    <w:rsid w:val="00615310"/>
    <w:rsid w:val="0062697A"/>
    <w:rsid w:val="006269DC"/>
    <w:rsid w:val="006365FF"/>
    <w:rsid w:val="00636E33"/>
    <w:rsid w:val="00654C34"/>
    <w:rsid w:val="006840D4"/>
    <w:rsid w:val="006A0B97"/>
    <w:rsid w:val="006A5143"/>
    <w:rsid w:val="006B331F"/>
    <w:rsid w:val="006C648C"/>
    <w:rsid w:val="00703087"/>
    <w:rsid w:val="00722CF2"/>
    <w:rsid w:val="00723CEF"/>
    <w:rsid w:val="00753967"/>
    <w:rsid w:val="00757F3E"/>
    <w:rsid w:val="00761B32"/>
    <w:rsid w:val="007A512E"/>
    <w:rsid w:val="007F32B5"/>
    <w:rsid w:val="0081712D"/>
    <w:rsid w:val="00855010"/>
    <w:rsid w:val="0088604B"/>
    <w:rsid w:val="00896DED"/>
    <w:rsid w:val="008C4690"/>
    <w:rsid w:val="008C5809"/>
    <w:rsid w:val="008E61CC"/>
    <w:rsid w:val="00937B80"/>
    <w:rsid w:val="00971CEF"/>
    <w:rsid w:val="00976C42"/>
    <w:rsid w:val="00AB2FEF"/>
    <w:rsid w:val="00AB7DEE"/>
    <w:rsid w:val="00AC3719"/>
    <w:rsid w:val="00AC3E4A"/>
    <w:rsid w:val="00AF49CC"/>
    <w:rsid w:val="00B15F7B"/>
    <w:rsid w:val="00B16F7C"/>
    <w:rsid w:val="00B35126"/>
    <w:rsid w:val="00B8541D"/>
    <w:rsid w:val="00C00D1D"/>
    <w:rsid w:val="00C0367A"/>
    <w:rsid w:val="00C1515D"/>
    <w:rsid w:val="00C24642"/>
    <w:rsid w:val="00C507A8"/>
    <w:rsid w:val="00CA616D"/>
    <w:rsid w:val="00CD3F23"/>
    <w:rsid w:val="00CF0D8B"/>
    <w:rsid w:val="00D45054"/>
    <w:rsid w:val="00D6241C"/>
    <w:rsid w:val="00D810A5"/>
    <w:rsid w:val="00D835DC"/>
    <w:rsid w:val="00D85166"/>
    <w:rsid w:val="00D92328"/>
    <w:rsid w:val="00DB5E7C"/>
    <w:rsid w:val="00E1214F"/>
    <w:rsid w:val="00E837DD"/>
    <w:rsid w:val="00E870F3"/>
    <w:rsid w:val="00E9016A"/>
    <w:rsid w:val="00ED2C34"/>
    <w:rsid w:val="00F06FF7"/>
    <w:rsid w:val="00F46088"/>
    <w:rsid w:val="00F50F9B"/>
    <w:rsid w:val="00FC3355"/>
    <w:rsid w:val="00FE2E36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E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E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40</cp:revision>
  <cp:lastPrinted>2022-10-19T10:19:00Z</cp:lastPrinted>
  <dcterms:created xsi:type="dcterms:W3CDTF">2021-12-20T13:06:00Z</dcterms:created>
  <dcterms:modified xsi:type="dcterms:W3CDTF">2022-10-19T10:19:00Z</dcterms:modified>
</cp:coreProperties>
</file>