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70B2150A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A0F81">
        <w:rPr>
          <w:rFonts w:ascii="Arial" w:hAnsi="Arial" w:cs="Arial"/>
        </w:rPr>
        <w:t>62</w:t>
      </w:r>
      <w:r w:rsidRPr="00E4490F">
        <w:rPr>
          <w:rFonts w:ascii="Arial" w:hAnsi="Arial" w:cs="Arial"/>
        </w:rPr>
        <w:t>.202</w:t>
      </w:r>
      <w:r w:rsidR="002A0F81">
        <w:rPr>
          <w:rFonts w:ascii="Arial" w:hAnsi="Arial" w:cs="Arial"/>
        </w:rPr>
        <w:t>2</w:t>
      </w:r>
      <w:r w:rsidRPr="00E4490F">
        <w:rPr>
          <w:rFonts w:ascii="Arial" w:hAnsi="Arial" w:cs="Arial"/>
        </w:rPr>
        <w:t>.JD</w:t>
      </w:r>
    </w:p>
    <w:p w14:paraId="4B142810" w14:textId="77131C91" w:rsidR="00E4490F" w:rsidRPr="002A0F81" w:rsidRDefault="00E4490F" w:rsidP="00E4490F">
      <w:pPr>
        <w:spacing w:after="0" w:line="240" w:lineRule="auto"/>
        <w:rPr>
          <w:rFonts w:ascii="Arial" w:hAnsi="Arial" w:cs="Arial"/>
          <w:color w:val="FF0000"/>
        </w:rPr>
      </w:pPr>
      <w:r w:rsidRPr="00E4490F">
        <w:rPr>
          <w:rFonts w:ascii="Arial" w:hAnsi="Arial" w:cs="Arial"/>
        </w:rPr>
        <w:t xml:space="preserve">Nr dok. </w:t>
      </w:r>
      <w:r w:rsidR="00CF7728">
        <w:rPr>
          <w:rFonts w:ascii="Arial" w:hAnsi="Arial" w:cs="Arial"/>
        </w:rPr>
        <w:t>31814.2023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40AA7772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2A0F81">
        <w:rPr>
          <w:rFonts w:ascii="Arial" w:hAnsi="Arial" w:cs="Arial"/>
        </w:rPr>
        <w:t>00007398/9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2A0F81">
        <w:rPr>
          <w:rFonts w:ascii="Arial" w:hAnsi="Arial" w:cs="Arial"/>
        </w:rPr>
        <w:t>981.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528C4912" w:rsidR="00E4490F" w:rsidRDefault="00B4016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15539</w:t>
      </w:r>
      <w:r w:rsidR="002A0F81">
        <w:rPr>
          <w:rFonts w:ascii="Arial" w:hAnsi="Arial" w:cs="Arial"/>
        </w:rPr>
        <w:t>/100000</w:t>
      </w:r>
      <w:r w:rsidR="0013177F">
        <w:rPr>
          <w:rFonts w:ascii="Arial" w:hAnsi="Arial" w:cs="Arial"/>
        </w:rPr>
        <w:t xml:space="preserve"> we współwłasności dział</w:t>
      </w:r>
      <w:r w:rsidR="002A0F81"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</w:t>
      </w:r>
      <w:r w:rsidR="002A0F81">
        <w:rPr>
          <w:rFonts w:ascii="Arial" w:hAnsi="Arial" w:cs="Arial"/>
        </w:rPr>
        <w:t>rach</w:t>
      </w:r>
      <w:r w:rsidR="0013177F">
        <w:rPr>
          <w:rFonts w:ascii="Arial" w:hAnsi="Arial" w:cs="Arial"/>
        </w:rPr>
        <w:t xml:space="preserve"> ewidencyjny</w:t>
      </w:r>
      <w:r w:rsidR="002A0F81"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 w:rsidR="002A0F81">
        <w:rPr>
          <w:rFonts w:ascii="Arial" w:hAnsi="Arial" w:cs="Arial"/>
        </w:rPr>
        <w:t>4608 i 4609</w:t>
      </w:r>
      <w:r w:rsidR="0013177F">
        <w:rPr>
          <w:rFonts w:ascii="Arial" w:hAnsi="Arial" w:cs="Arial"/>
        </w:rPr>
        <w:t xml:space="preserve"> o </w:t>
      </w:r>
      <w:r w:rsidR="002A0F81"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 w:rsidR="002A0F81">
        <w:rPr>
          <w:rFonts w:ascii="Arial" w:hAnsi="Arial" w:cs="Arial"/>
        </w:rPr>
        <w:t>425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48C281CE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B40162">
        <w:rPr>
          <w:rFonts w:ascii="Arial" w:hAnsi="Arial" w:cs="Arial"/>
        </w:rPr>
        <w:t>53,99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B40162">
        <w:rPr>
          <w:rFonts w:ascii="Arial" w:hAnsi="Arial" w:cs="Arial"/>
        </w:rPr>
        <w:t>20,73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0052D3EB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B4016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znajdujący się w budynku mieszkalnym nr </w:t>
      </w:r>
      <w:r w:rsidR="002A0F81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, położony w Świętochłowicach przy ul. </w:t>
      </w:r>
      <w:r w:rsidR="002A0F81">
        <w:rPr>
          <w:rFonts w:ascii="Arial" w:hAnsi="Arial" w:cs="Arial"/>
        </w:rPr>
        <w:t>Wyzwolenia</w:t>
      </w:r>
      <w:r>
        <w:rPr>
          <w:rFonts w:ascii="Arial" w:hAnsi="Arial" w:cs="Arial"/>
        </w:rPr>
        <w:t xml:space="preserve">, sprzedawany jest wraz z udziałem w wysokości </w:t>
      </w:r>
      <w:r w:rsidR="00B40162">
        <w:rPr>
          <w:rFonts w:ascii="Arial" w:hAnsi="Arial" w:cs="Arial"/>
        </w:rPr>
        <w:t>15539</w:t>
      </w:r>
      <w:r w:rsidR="002A0F81">
        <w:rPr>
          <w:rFonts w:ascii="Arial" w:hAnsi="Arial" w:cs="Arial"/>
        </w:rPr>
        <w:t>/100000</w:t>
      </w:r>
      <w:r>
        <w:rPr>
          <w:rFonts w:ascii="Arial" w:hAnsi="Arial" w:cs="Arial"/>
        </w:rPr>
        <w:t xml:space="preserve">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0359A54D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A0F81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2A0F81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2A0F81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2A0F8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2A0F81">
        <w:rPr>
          <w:rFonts w:ascii="Arial" w:hAnsi="Arial" w:cs="Arial"/>
        </w:rPr>
        <w:t>4608 i 4609</w:t>
      </w:r>
      <w:r>
        <w:rPr>
          <w:rFonts w:ascii="Arial" w:hAnsi="Arial" w:cs="Arial"/>
        </w:rPr>
        <w:t xml:space="preserve"> o </w:t>
      </w:r>
      <w:r w:rsidR="002A0F81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2A0F81">
        <w:rPr>
          <w:rFonts w:ascii="Arial" w:hAnsi="Arial" w:cs="Arial"/>
        </w:rPr>
        <w:t>425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38369F89" w:rsidR="00B4440E" w:rsidRDefault="00B4016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125 280</w:t>
      </w:r>
      <w:r w:rsidR="00B4440E">
        <w:rPr>
          <w:rFonts w:ascii="Arial" w:hAnsi="Arial" w:cs="Arial"/>
        </w:rPr>
        <w:t xml:space="preserve">,00 zł. (słownie: </w:t>
      </w:r>
      <w:r>
        <w:rPr>
          <w:rFonts w:ascii="Arial" w:hAnsi="Arial" w:cs="Arial"/>
        </w:rPr>
        <w:t>sto dwadzieścia pięć tysięcy dwieście osiemdziesiąt złotych</w:t>
      </w:r>
      <w:r w:rsidR="002A0F81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2A0F81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2A0F81"/>
    <w:rsid w:val="0036582B"/>
    <w:rsid w:val="0078381C"/>
    <w:rsid w:val="00B0624B"/>
    <w:rsid w:val="00B40162"/>
    <w:rsid w:val="00B4440E"/>
    <w:rsid w:val="00CF772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2023-09-26T06:22:00Z</cp:lastPrinted>
  <dcterms:created xsi:type="dcterms:W3CDTF">2023-08-21T10:34:00Z</dcterms:created>
  <dcterms:modified xsi:type="dcterms:W3CDTF">2023-09-26T06:22:00Z</dcterms:modified>
</cp:coreProperties>
</file>