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0F007D8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20111">
        <w:rPr>
          <w:rFonts w:ascii="Arial" w:hAnsi="Arial" w:cs="Arial"/>
        </w:rPr>
        <w:t>65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21945ED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DE0F02">
        <w:rPr>
          <w:rFonts w:ascii="Arial" w:hAnsi="Arial" w:cs="Arial"/>
        </w:rPr>
        <w:t xml:space="preserve"> 9383</w:t>
      </w:r>
      <w:r w:rsidR="002D1B22">
        <w:rPr>
          <w:rFonts w:ascii="Arial" w:hAnsi="Arial" w:cs="Arial"/>
        </w:rPr>
        <w:t>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1EA9A494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20111">
        <w:rPr>
          <w:rFonts w:ascii="Arial" w:hAnsi="Arial" w:cs="Arial"/>
        </w:rPr>
        <w:t>00044508/05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220111">
        <w:rPr>
          <w:rFonts w:ascii="Arial" w:hAnsi="Arial" w:cs="Arial"/>
        </w:rPr>
        <w:t>2298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66AE3C66" w:rsidR="00E4490F" w:rsidRDefault="00220111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177/1000 </w:t>
      </w:r>
      <w:r w:rsidR="0013177F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1072/23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731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124E3F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220111">
        <w:rPr>
          <w:rFonts w:ascii="Arial" w:hAnsi="Arial" w:cs="Arial"/>
        </w:rPr>
        <w:t>47,01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220111">
        <w:rPr>
          <w:rFonts w:ascii="Arial" w:hAnsi="Arial" w:cs="Arial"/>
        </w:rPr>
        <w:t>3,85m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1FAC1AB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C5712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znajdujący się w budynku mieszkalnym nr </w:t>
      </w:r>
      <w:r w:rsidR="001A3CEB">
        <w:rPr>
          <w:rFonts w:ascii="Arial" w:hAnsi="Arial" w:cs="Arial"/>
        </w:rPr>
        <w:t>4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220111">
        <w:rPr>
          <w:rFonts w:ascii="Arial" w:hAnsi="Arial" w:cs="Arial"/>
        </w:rPr>
        <w:t>Dmowskiego</w:t>
      </w:r>
      <w:r>
        <w:rPr>
          <w:rFonts w:ascii="Arial" w:hAnsi="Arial" w:cs="Arial"/>
        </w:rPr>
        <w:t xml:space="preserve">, sprzedawany jest wraz z udziałem w wysokości </w:t>
      </w:r>
      <w:r w:rsidR="00220111">
        <w:rPr>
          <w:rFonts w:ascii="Arial" w:hAnsi="Arial" w:cs="Arial"/>
        </w:rPr>
        <w:t>177/1000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13473B6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2011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22011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22011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220111">
        <w:rPr>
          <w:rFonts w:ascii="Arial" w:hAnsi="Arial" w:cs="Arial"/>
        </w:rPr>
        <w:t>1072/23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powierzchni </w:t>
      </w:r>
      <w:r w:rsidR="00220111">
        <w:rPr>
          <w:rFonts w:ascii="Arial" w:hAnsi="Arial" w:cs="Arial"/>
        </w:rPr>
        <w:t>731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6563C8FC" w:rsidR="00B4440E" w:rsidRDefault="00220111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174 602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>sto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siedemdziesiąt cztery tysiące sześćset dwa złote</w:t>
      </w:r>
      <w:r w:rsidR="001A3CEB">
        <w:rPr>
          <w:rFonts w:ascii="Arial" w:hAnsi="Arial" w:cs="Arial"/>
        </w:rPr>
        <w:t xml:space="preserve">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1A3CEB"/>
    <w:rsid w:val="00220111"/>
    <w:rsid w:val="00225324"/>
    <w:rsid w:val="002D1B22"/>
    <w:rsid w:val="00324E25"/>
    <w:rsid w:val="0036582B"/>
    <w:rsid w:val="0078381C"/>
    <w:rsid w:val="00B0624B"/>
    <w:rsid w:val="00B4440E"/>
    <w:rsid w:val="00C57128"/>
    <w:rsid w:val="00DE0F02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9</cp:revision>
  <cp:lastPrinted>2024-02-29T10:19:00Z</cp:lastPrinted>
  <dcterms:created xsi:type="dcterms:W3CDTF">2023-08-21T10:34:00Z</dcterms:created>
  <dcterms:modified xsi:type="dcterms:W3CDTF">2024-02-29T10:21:00Z</dcterms:modified>
</cp:coreProperties>
</file>