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23047B8F" w:rsidR="002B58CD" w:rsidRPr="00C83A94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0D47D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20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="00013A0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01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013A0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5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F717C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2AF8B68C" w:rsidR="002B58CD" w:rsidRPr="000F717C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139424DF" w:rsidR="002B58CD" w:rsidRPr="00C83A94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013A0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20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013A0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stycznia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013A0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5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013A0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15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013A0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6C02B1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>
        <w:rPr>
          <w:rFonts w:ascii="Arial" w:eastAsia="Calibri" w:hAnsi="Arial" w:cs="Arial"/>
          <w:bCs/>
          <w:sz w:val="24"/>
          <w:szCs w:val="24"/>
        </w:rPr>
        <w:br/>
      </w:r>
      <w:r w:rsidRPr="006C02B1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448F5BA2" w:rsidR="00E253E3" w:rsidRPr="00D036A1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013A06">
        <w:rPr>
          <w:rFonts w:ascii="Arial" w:hAnsi="Arial" w:cs="Arial"/>
          <w:bCs/>
          <w:sz w:val="24"/>
          <w:szCs w:val="24"/>
          <w:lang w:val="x-none" w:eastAsia="x-none"/>
        </w:rPr>
        <w:t>13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013A06">
        <w:rPr>
          <w:rFonts w:ascii="Arial" w:hAnsi="Arial" w:cs="Arial"/>
          <w:bCs/>
          <w:sz w:val="24"/>
          <w:szCs w:val="24"/>
          <w:lang w:val="x-none" w:eastAsia="x-none"/>
        </w:rPr>
        <w:t>grudnia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2024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 do dnia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013A06">
        <w:rPr>
          <w:rFonts w:ascii="Arial" w:hAnsi="Arial" w:cs="Arial"/>
          <w:bCs/>
          <w:sz w:val="24"/>
          <w:szCs w:val="24"/>
          <w:lang w:val="x-none" w:eastAsia="x-none"/>
        </w:rPr>
        <w:t>10 stycznia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</w:t>
      </w:r>
      <w:r w:rsidR="00013A06">
        <w:rPr>
          <w:rFonts w:ascii="Arial" w:hAnsi="Arial" w:cs="Arial"/>
          <w:bCs/>
          <w:sz w:val="24"/>
          <w:szCs w:val="24"/>
          <w:lang w:val="x-none" w:eastAsia="x-none"/>
        </w:rPr>
        <w:t>5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</w:t>
      </w:r>
    </w:p>
    <w:p w14:paraId="2F2B8374" w14:textId="1346AB34" w:rsidR="00D036A1" w:rsidRPr="000D47DF" w:rsidRDefault="00D036A1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D036A1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poparcia apelu Rady Miasta Rybnika, wyrażonego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D036A1">
        <w:rPr>
          <w:rFonts w:ascii="Arial" w:hAnsi="Arial" w:cs="Arial"/>
          <w:bCs/>
          <w:sz w:val="24"/>
          <w:szCs w:val="24"/>
          <w:lang w:val="x-none" w:eastAsia="x-none"/>
        </w:rPr>
        <w:t>w formie Uchwały nr 69/VI/2024 z dnia 26 września 2024 r. w sprawie wystąpienia z apelem do Prezesa Rady Ministrów w sprawie planów przedwczesnego zamknięcia Elektrowni Rybnik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7AA450FE" w14:textId="4F75DFB4" w:rsidR="000D47DF" w:rsidRPr="000D47DF" w:rsidRDefault="000D47DF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0D47DF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VIII/60/24 Rady Miejskiej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0D47DF">
        <w:rPr>
          <w:rFonts w:ascii="Arial" w:hAnsi="Arial" w:cs="Arial"/>
          <w:bCs/>
          <w:sz w:val="24"/>
          <w:szCs w:val="24"/>
          <w:lang w:val="x-none" w:eastAsia="x-none"/>
        </w:rPr>
        <w:t xml:space="preserve">w Świętochłowicach z dnia 19 grudnia 2024 roku w sprawie Wieloletniej Prognozy Finansowej Miasta Świętochłowice na lata 2025 </w:t>
      </w:r>
      <w:r>
        <w:rPr>
          <w:rFonts w:ascii="Arial" w:hAnsi="Arial" w:cs="Arial"/>
          <w:bCs/>
          <w:sz w:val="24"/>
          <w:szCs w:val="24"/>
          <w:lang w:val="x-none" w:eastAsia="x-none"/>
        </w:rPr>
        <w:t>–</w:t>
      </w:r>
      <w:r w:rsidRPr="000D47DF">
        <w:rPr>
          <w:rFonts w:ascii="Arial" w:hAnsi="Arial" w:cs="Arial"/>
          <w:bCs/>
          <w:sz w:val="24"/>
          <w:szCs w:val="24"/>
          <w:lang w:val="x-none" w:eastAsia="x-none"/>
        </w:rPr>
        <w:t xml:space="preserve"> 2041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5117C651" w14:textId="0B7C41E2" w:rsidR="000D47DF" w:rsidRPr="00781636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0D47DF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VIII/61/24 Rady Miejskiej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0D47DF">
        <w:rPr>
          <w:rFonts w:ascii="Arial" w:hAnsi="Arial" w:cs="Arial"/>
          <w:bCs/>
          <w:sz w:val="24"/>
          <w:szCs w:val="24"/>
          <w:lang w:val="x-none" w:eastAsia="x-none"/>
        </w:rPr>
        <w:t>w Świętochłowicach z dnia 19 grudnia 2024 roku w sprawie uchwalenia budżetu Miasta Świętochłowice na 2025 rok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2934290E" w14:textId="7BFA57B6" w:rsidR="000D47DF" w:rsidRPr="00DA4C3B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A4C3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DA4C3B" w:rsidRPr="00DA4C3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VI/49/24 Rady Miejskiej </w:t>
      </w:r>
      <w:r w:rsidR="00DA4C3B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="00DA4C3B" w:rsidRPr="00DA4C3B">
        <w:rPr>
          <w:rFonts w:ascii="Arial" w:hAnsi="Arial" w:cs="Arial"/>
          <w:bCs/>
          <w:sz w:val="24"/>
          <w:szCs w:val="24"/>
          <w:lang w:val="x-none" w:eastAsia="x-none"/>
        </w:rPr>
        <w:t>w Świętochłowicach z dnia 24 października 2024 r. w sprawie wysokości stawek podatku od nieruchomości na terenie miasta Świętochłowice poprzez sprostowanie oczywistej omyłki pisarskiej</w:t>
      </w:r>
      <w:r w:rsidR="00DA4C3B" w:rsidRPr="00DA4C3B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3D358E36" w14:textId="0A46C25A" w:rsidR="007910B2" w:rsidRDefault="007910B2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="00013A06" w:rsidRPr="00013A06">
        <w:rPr>
          <w:rFonts w:ascii="Arial" w:eastAsia="Calibri" w:hAnsi="Arial" w:cs="Arial"/>
          <w:sz w:val="24"/>
          <w:szCs w:val="24"/>
        </w:rPr>
        <w:t>w sprawie nadania nazwy ulicy w Świętochłowicach</w:t>
      </w:r>
      <w:r w:rsidR="00013A06">
        <w:rPr>
          <w:rFonts w:ascii="Arial" w:eastAsia="Calibri" w:hAnsi="Arial" w:cs="Arial"/>
          <w:sz w:val="24"/>
          <w:szCs w:val="24"/>
        </w:rPr>
        <w:t>.</w:t>
      </w:r>
    </w:p>
    <w:p w14:paraId="397DDDA0" w14:textId="7B8889C1" w:rsidR="00013A06" w:rsidRDefault="00013A06" w:rsidP="00013A06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013A06">
        <w:rPr>
          <w:rFonts w:ascii="Arial" w:eastAsia="Calibri" w:hAnsi="Arial" w:cs="Arial"/>
          <w:sz w:val="24"/>
          <w:szCs w:val="24"/>
        </w:rPr>
        <w:t xml:space="preserve">w sprawie zmiany uchwały Nr XVI/168/15 Rady Miejskiej </w:t>
      </w:r>
      <w:r>
        <w:rPr>
          <w:rFonts w:ascii="Arial" w:eastAsia="Calibri" w:hAnsi="Arial" w:cs="Arial"/>
          <w:sz w:val="24"/>
          <w:szCs w:val="24"/>
        </w:rPr>
        <w:br/>
      </w:r>
      <w:r w:rsidRPr="00013A06">
        <w:rPr>
          <w:rFonts w:ascii="Arial" w:eastAsia="Calibri" w:hAnsi="Arial" w:cs="Arial"/>
          <w:sz w:val="24"/>
          <w:szCs w:val="24"/>
        </w:rPr>
        <w:t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4B40702" w14:textId="08C15C20" w:rsidR="00013A06" w:rsidRPr="00013A06" w:rsidRDefault="00013A06" w:rsidP="00013A06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013A06">
        <w:rPr>
          <w:rFonts w:ascii="Arial" w:eastAsia="Calibri" w:hAnsi="Arial" w:cs="Arial"/>
          <w:sz w:val="24"/>
          <w:szCs w:val="24"/>
        </w:rPr>
        <w:t>w sprawie przekazania skargi według właściwości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DD30B96" w14:textId="77777777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lastRenderedPageBreak/>
        <w:t>Interpelacje i zapytania radnych.</w:t>
      </w:r>
    </w:p>
    <w:p w14:paraId="670AE594" w14:textId="197A8F2A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</w:t>
      </w:r>
      <w:r w:rsidR="0060229C">
        <w:rPr>
          <w:rFonts w:ascii="Arial" w:eastAsia="Calibri" w:hAnsi="Arial" w:cs="Arial"/>
          <w:sz w:val="24"/>
          <w:szCs w:val="24"/>
        </w:rPr>
        <w:t>.</w:t>
      </w:r>
    </w:p>
    <w:sectPr w:rsidR="002B58CD" w:rsidRPr="006C02B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DA4C3B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DA4C3B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DA4C3B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43AC1"/>
    <w:rsid w:val="00090D8C"/>
    <w:rsid w:val="000C598F"/>
    <w:rsid w:val="000D47DF"/>
    <w:rsid w:val="000D6C28"/>
    <w:rsid w:val="000F717C"/>
    <w:rsid w:val="00111BA5"/>
    <w:rsid w:val="001627C3"/>
    <w:rsid w:val="0019501E"/>
    <w:rsid w:val="00196A2C"/>
    <w:rsid w:val="001A0208"/>
    <w:rsid w:val="001A2385"/>
    <w:rsid w:val="001B7E46"/>
    <w:rsid w:val="001C3A46"/>
    <w:rsid w:val="00213662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7DAD"/>
    <w:rsid w:val="00314C39"/>
    <w:rsid w:val="00326EC8"/>
    <w:rsid w:val="00333DD3"/>
    <w:rsid w:val="003360EC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67E98"/>
    <w:rsid w:val="004A1C38"/>
    <w:rsid w:val="004B0B97"/>
    <w:rsid w:val="004C0FCD"/>
    <w:rsid w:val="004C4263"/>
    <w:rsid w:val="004C5A40"/>
    <w:rsid w:val="004C76F8"/>
    <w:rsid w:val="004C7953"/>
    <w:rsid w:val="004F65BA"/>
    <w:rsid w:val="00565883"/>
    <w:rsid w:val="00571DB4"/>
    <w:rsid w:val="00593923"/>
    <w:rsid w:val="005F5B04"/>
    <w:rsid w:val="0060229C"/>
    <w:rsid w:val="006031C1"/>
    <w:rsid w:val="00644053"/>
    <w:rsid w:val="006C02B1"/>
    <w:rsid w:val="006F2148"/>
    <w:rsid w:val="006F7460"/>
    <w:rsid w:val="007439C1"/>
    <w:rsid w:val="00781636"/>
    <w:rsid w:val="007910B2"/>
    <w:rsid w:val="007C2D7E"/>
    <w:rsid w:val="007D10FD"/>
    <w:rsid w:val="007E2EF2"/>
    <w:rsid w:val="007F6315"/>
    <w:rsid w:val="00830E43"/>
    <w:rsid w:val="00844184"/>
    <w:rsid w:val="00851F67"/>
    <w:rsid w:val="00860829"/>
    <w:rsid w:val="008712BF"/>
    <w:rsid w:val="00873AC3"/>
    <w:rsid w:val="008765A4"/>
    <w:rsid w:val="008F1861"/>
    <w:rsid w:val="0090107C"/>
    <w:rsid w:val="00916548"/>
    <w:rsid w:val="00932565"/>
    <w:rsid w:val="009702A3"/>
    <w:rsid w:val="009947DD"/>
    <w:rsid w:val="00995468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B00078"/>
    <w:rsid w:val="00B163FC"/>
    <w:rsid w:val="00B2316C"/>
    <w:rsid w:val="00B44386"/>
    <w:rsid w:val="00B546E6"/>
    <w:rsid w:val="00B7468C"/>
    <w:rsid w:val="00B76033"/>
    <w:rsid w:val="00B8651F"/>
    <w:rsid w:val="00B87B2F"/>
    <w:rsid w:val="00B95934"/>
    <w:rsid w:val="00B9722E"/>
    <w:rsid w:val="00BA5336"/>
    <w:rsid w:val="00C60CB1"/>
    <w:rsid w:val="00C759E7"/>
    <w:rsid w:val="00C8207E"/>
    <w:rsid w:val="00C83A94"/>
    <w:rsid w:val="00C95549"/>
    <w:rsid w:val="00C96177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62C13"/>
    <w:rsid w:val="00D75537"/>
    <w:rsid w:val="00DA4C3B"/>
    <w:rsid w:val="00DA6B41"/>
    <w:rsid w:val="00DE76F4"/>
    <w:rsid w:val="00E23637"/>
    <w:rsid w:val="00E253E3"/>
    <w:rsid w:val="00E61267"/>
    <w:rsid w:val="00EA68FE"/>
    <w:rsid w:val="00EB6E51"/>
    <w:rsid w:val="00EC2EFF"/>
    <w:rsid w:val="00EC5F30"/>
    <w:rsid w:val="00EE6F04"/>
    <w:rsid w:val="00EF17FC"/>
    <w:rsid w:val="00F4147D"/>
    <w:rsid w:val="00F66ABE"/>
    <w:rsid w:val="00F7458F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52</cp:revision>
  <cp:lastPrinted>2025-01-15T08:52:00Z</cp:lastPrinted>
  <dcterms:created xsi:type="dcterms:W3CDTF">2022-05-23T06:58:00Z</dcterms:created>
  <dcterms:modified xsi:type="dcterms:W3CDTF">2025-01-15T09:01:00Z</dcterms:modified>
</cp:coreProperties>
</file>