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774ECB9A" w:rsidR="002B58CD" w:rsidRPr="00D86C9D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D86C9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866496">
        <w:rPr>
          <w:rFonts w:ascii="Arial" w:eastAsia="Times New Roman" w:hAnsi="Arial" w:cs="Arial"/>
          <w:b/>
          <w:sz w:val="24"/>
          <w:szCs w:val="24"/>
          <w:lang w:eastAsia="pl-PL"/>
        </w:rPr>
        <w:t>17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866496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13A06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D86C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D86C9D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D86C9D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24E5D34D" w:rsidR="002B58CD" w:rsidRPr="00D86C9D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0D66B7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V</w:t>
      </w:r>
      <w:r w:rsidR="0086649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7069D06D" w:rsidR="002B58CD" w:rsidRPr="00D86C9D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C5CD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8664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="00DD3A52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8664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września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013A06"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D86C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D86C9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D86C9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D86C9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01ED36E8" w:rsidR="007910B2" w:rsidRPr="00D86C9D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86C9D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6C4AAA">
        <w:rPr>
          <w:rFonts w:ascii="Arial" w:eastAsia="Calibri" w:hAnsi="Arial" w:cs="Arial"/>
          <w:bCs/>
          <w:sz w:val="24"/>
          <w:szCs w:val="24"/>
        </w:rPr>
        <w:br/>
      </w:r>
      <w:r w:rsidRPr="00D86C9D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02959C1F" w:rsidR="005537AC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5537AC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 xml:space="preserve">dnia </w:t>
      </w:r>
      <w:r w:rsidR="00866496" w:rsidRPr="005537AC">
        <w:rPr>
          <w:rFonts w:ascii="Arial" w:hAnsi="Arial" w:cs="Arial"/>
          <w:bCs/>
          <w:sz w:val="24"/>
          <w:szCs w:val="24"/>
          <w:lang w:eastAsia="x-none"/>
        </w:rPr>
        <w:t>2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>3</w:t>
      </w:r>
      <w:r w:rsidR="00866496" w:rsidRPr="005537AC">
        <w:rPr>
          <w:rFonts w:ascii="Arial" w:hAnsi="Arial" w:cs="Arial"/>
          <w:bCs/>
          <w:sz w:val="24"/>
          <w:szCs w:val="24"/>
          <w:lang w:eastAsia="x-none"/>
        </w:rPr>
        <w:t xml:space="preserve"> sierpnia 2025 r.</w:t>
      </w:r>
      <w:r w:rsidR="005537AC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 xml:space="preserve">do </w:t>
      </w:r>
      <w:r w:rsidR="005537AC">
        <w:rPr>
          <w:rFonts w:ascii="Arial" w:hAnsi="Arial" w:cs="Arial"/>
          <w:bCs/>
          <w:sz w:val="24"/>
          <w:szCs w:val="24"/>
          <w:lang w:eastAsia="x-none"/>
        </w:rPr>
        <w:t xml:space="preserve">dnia 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>2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>2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866496">
        <w:rPr>
          <w:rFonts w:ascii="Arial" w:hAnsi="Arial" w:cs="Arial"/>
          <w:bCs/>
          <w:sz w:val="24"/>
          <w:szCs w:val="24"/>
          <w:lang w:eastAsia="x-none"/>
        </w:rPr>
        <w:t>września</w:t>
      </w:r>
      <w:r w:rsidR="005537AC" w:rsidRPr="005537AC">
        <w:rPr>
          <w:rFonts w:ascii="Arial" w:hAnsi="Arial" w:cs="Arial"/>
          <w:bCs/>
          <w:sz w:val="24"/>
          <w:szCs w:val="24"/>
          <w:lang w:eastAsia="x-none"/>
        </w:rPr>
        <w:t xml:space="preserve"> 2025 r.</w:t>
      </w:r>
    </w:p>
    <w:p w14:paraId="5E70018F" w14:textId="6C2A5BA9" w:rsidR="005537AC" w:rsidRPr="005537AC" w:rsidRDefault="005537AC" w:rsidP="005537AC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bookmarkStart w:id="0" w:name="_Hlk196203842"/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zmiany Uchwały nr VIII/60/24 Rady Miejskiej </w:t>
      </w:r>
      <w:r w:rsidRPr="00B8633B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  <w:bookmarkEnd w:id="0"/>
    </w:p>
    <w:p w14:paraId="0EE120E8" w14:textId="3FACFB16" w:rsidR="005018F1" w:rsidRPr="00F660CD" w:rsidRDefault="005018F1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2C3E5AF3" w14:textId="074289CC" w:rsidR="00F660CD" w:rsidRPr="00D86C9D" w:rsidRDefault="00F660CD" w:rsidP="00F660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F660CD">
        <w:rPr>
          <w:rFonts w:ascii="Arial" w:hAnsi="Arial" w:cs="Arial"/>
          <w:bCs/>
          <w:sz w:val="24"/>
          <w:szCs w:val="24"/>
          <w:lang w:val="x-none" w:eastAsia="x-none"/>
        </w:rPr>
        <w:t>w sprawie podatku od środków transportowych na terenie Miasta Świętochłowice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2C8CBC7" w14:textId="0266CB6C" w:rsidR="00F660CD" w:rsidRPr="00F660CD" w:rsidRDefault="00F660CD" w:rsidP="00F660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F660CD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wysokości stawek podatku od nieruchomości </w:t>
      </w:r>
      <w:r w:rsidR="004F386B"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F660CD">
        <w:rPr>
          <w:rFonts w:ascii="Arial" w:hAnsi="Arial" w:cs="Arial"/>
          <w:bCs/>
          <w:sz w:val="24"/>
          <w:szCs w:val="24"/>
          <w:lang w:val="x-none" w:eastAsia="x-none"/>
        </w:rPr>
        <w:t>na terenie miasta Świętochłowice</w:t>
      </w:r>
      <w:r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F835AFD" w14:textId="6D82D50B" w:rsidR="00167A2E" w:rsidRPr="00D86C9D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F660CD" w:rsidRPr="00F660CD">
        <w:rPr>
          <w:rFonts w:ascii="Arial" w:hAnsi="Arial" w:cs="Arial"/>
          <w:bCs/>
          <w:sz w:val="24"/>
          <w:szCs w:val="24"/>
          <w:lang w:val="x-none" w:eastAsia="x-none"/>
        </w:rPr>
        <w:t>w sprawie określenia zasad wyznaczania składu oraz zasad działania Komitetu Rewitalizacji Miasta Świętochłowice.</w:t>
      </w:r>
    </w:p>
    <w:p w14:paraId="2934290E" w14:textId="38BB66BB" w:rsidR="000D47DF" w:rsidRPr="000D66B7" w:rsidRDefault="000D47DF" w:rsidP="000D47DF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D86C9D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5537AC" w:rsidRPr="005537AC">
        <w:rPr>
          <w:rFonts w:ascii="Arial" w:hAnsi="Arial" w:cs="Arial"/>
          <w:bCs/>
          <w:sz w:val="24"/>
          <w:szCs w:val="24"/>
          <w:lang w:val="x-none" w:eastAsia="x-none"/>
        </w:rPr>
        <w:t xml:space="preserve">w </w:t>
      </w:r>
      <w:r w:rsidR="00F660CD" w:rsidRPr="00F660CD">
        <w:rPr>
          <w:rFonts w:ascii="Arial" w:hAnsi="Arial" w:cs="Arial"/>
          <w:bCs/>
          <w:sz w:val="24"/>
          <w:szCs w:val="24"/>
          <w:lang w:val="x-none" w:eastAsia="x-none"/>
        </w:rPr>
        <w:t>sprawie ustanowienia na terenie miasta Świętochłowice Specjalnej Strefy Rewitalizacji na podobszarze A rewitalizacji - Centrum i Centrum 2 oraz podobszarze B rewitalizacji  - Lipiny</w:t>
      </w:r>
      <w:r w:rsidR="00F660C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0DD30B96" w14:textId="77777777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D86C9D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D86C9D">
        <w:rPr>
          <w:rFonts w:ascii="Arial" w:eastAsia="Calibri" w:hAnsi="Arial" w:cs="Arial"/>
          <w:sz w:val="24"/>
          <w:szCs w:val="24"/>
        </w:rPr>
        <w:t>Zakończenie sesji</w:t>
      </w:r>
      <w:r w:rsidR="0060229C" w:rsidRPr="00D86C9D">
        <w:rPr>
          <w:rFonts w:ascii="Arial" w:eastAsia="Calibri" w:hAnsi="Arial" w:cs="Arial"/>
          <w:sz w:val="24"/>
          <w:szCs w:val="24"/>
        </w:rPr>
        <w:t>.</w:t>
      </w:r>
    </w:p>
    <w:sectPr w:rsidR="002B58CD" w:rsidRPr="00D86C9D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ED5730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ED5730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ED5730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11F5E"/>
    <w:rsid w:val="00013A06"/>
    <w:rsid w:val="00015EA8"/>
    <w:rsid w:val="00016F5E"/>
    <w:rsid w:val="00043AC1"/>
    <w:rsid w:val="00090D8C"/>
    <w:rsid w:val="000C16D6"/>
    <w:rsid w:val="000C598F"/>
    <w:rsid w:val="000D47DF"/>
    <w:rsid w:val="000D66B7"/>
    <w:rsid w:val="000D6C28"/>
    <w:rsid w:val="000F717C"/>
    <w:rsid w:val="00111BA5"/>
    <w:rsid w:val="001300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213662"/>
    <w:rsid w:val="002158A5"/>
    <w:rsid w:val="00221E63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6099"/>
    <w:rsid w:val="00307DAD"/>
    <w:rsid w:val="00314C39"/>
    <w:rsid w:val="00326EC8"/>
    <w:rsid w:val="00333DD3"/>
    <w:rsid w:val="003360EC"/>
    <w:rsid w:val="00352920"/>
    <w:rsid w:val="00375233"/>
    <w:rsid w:val="003B0AB3"/>
    <w:rsid w:val="003C0E33"/>
    <w:rsid w:val="003C2ED1"/>
    <w:rsid w:val="003E71EF"/>
    <w:rsid w:val="003F2649"/>
    <w:rsid w:val="004164A9"/>
    <w:rsid w:val="004217BC"/>
    <w:rsid w:val="00430B9D"/>
    <w:rsid w:val="00431F1E"/>
    <w:rsid w:val="00435FDD"/>
    <w:rsid w:val="00445641"/>
    <w:rsid w:val="00452BC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F5B04"/>
    <w:rsid w:val="0060229C"/>
    <w:rsid w:val="006031C1"/>
    <w:rsid w:val="00612E4B"/>
    <w:rsid w:val="00644053"/>
    <w:rsid w:val="006764D8"/>
    <w:rsid w:val="00696749"/>
    <w:rsid w:val="006C02B1"/>
    <w:rsid w:val="006C4AAA"/>
    <w:rsid w:val="006D401A"/>
    <w:rsid w:val="006F2148"/>
    <w:rsid w:val="006F7460"/>
    <w:rsid w:val="007439C1"/>
    <w:rsid w:val="00781636"/>
    <w:rsid w:val="007910B2"/>
    <w:rsid w:val="00796B94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60829"/>
    <w:rsid w:val="0086569C"/>
    <w:rsid w:val="00866496"/>
    <w:rsid w:val="008712BF"/>
    <w:rsid w:val="00873AC3"/>
    <w:rsid w:val="008765A4"/>
    <w:rsid w:val="008811EE"/>
    <w:rsid w:val="008D49D0"/>
    <w:rsid w:val="008F1861"/>
    <w:rsid w:val="0090107C"/>
    <w:rsid w:val="00916548"/>
    <w:rsid w:val="00927648"/>
    <w:rsid w:val="00932565"/>
    <w:rsid w:val="009702A3"/>
    <w:rsid w:val="009947DD"/>
    <w:rsid w:val="00995468"/>
    <w:rsid w:val="009A5C75"/>
    <w:rsid w:val="009F1998"/>
    <w:rsid w:val="00A44A1A"/>
    <w:rsid w:val="00A55827"/>
    <w:rsid w:val="00A72B9A"/>
    <w:rsid w:val="00A743AD"/>
    <w:rsid w:val="00AA09B1"/>
    <w:rsid w:val="00AA6ACF"/>
    <w:rsid w:val="00AC6984"/>
    <w:rsid w:val="00AD5F31"/>
    <w:rsid w:val="00AF07CC"/>
    <w:rsid w:val="00AF6F3E"/>
    <w:rsid w:val="00B00078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3A52"/>
    <w:rsid w:val="00DD3B40"/>
    <w:rsid w:val="00DE76F4"/>
    <w:rsid w:val="00E14E98"/>
    <w:rsid w:val="00E23637"/>
    <w:rsid w:val="00E253E3"/>
    <w:rsid w:val="00E4508D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4147D"/>
    <w:rsid w:val="00F660CD"/>
    <w:rsid w:val="00F66ABE"/>
    <w:rsid w:val="00F7458F"/>
    <w:rsid w:val="00F941C4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68</cp:revision>
  <cp:lastPrinted>2025-09-17T08:36:00Z</cp:lastPrinted>
  <dcterms:created xsi:type="dcterms:W3CDTF">2022-05-23T06:58:00Z</dcterms:created>
  <dcterms:modified xsi:type="dcterms:W3CDTF">2025-09-17T08:51:00Z</dcterms:modified>
</cp:coreProperties>
</file>