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2BCC6331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20111">
        <w:rPr>
          <w:rFonts w:ascii="Arial" w:hAnsi="Arial" w:cs="Arial"/>
        </w:rPr>
        <w:t>6</w:t>
      </w:r>
      <w:r w:rsidR="000E5EF5">
        <w:rPr>
          <w:rFonts w:ascii="Arial" w:hAnsi="Arial" w:cs="Arial"/>
        </w:rPr>
        <w:t>6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6C1B13C6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0E5EF5">
        <w:rPr>
          <w:rFonts w:ascii="Arial" w:hAnsi="Arial" w:cs="Arial"/>
        </w:rPr>
        <w:t>12719</w:t>
      </w:r>
      <w:r w:rsidR="007D3461">
        <w:rPr>
          <w:rFonts w:ascii="Arial" w:hAnsi="Arial" w:cs="Arial"/>
        </w:rPr>
        <w:t>.</w:t>
      </w:r>
      <w:r w:rsidR="002D1B22">
        <w:rPr>
          <w:rFonts w:ascii="Arial" w:hAnsi="Arial" w:cs="Arial"/>
        </w:rPr>
        <w:t>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45CC4731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0E5EF5">
        <w:rPr>
          <w:rFonts w:ascii="Arial" w:hAnsi="Arial" w:cs="Arial"/>
        </w:rPr>
        <w:t>00021897/1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0E5EF5">
        <w:rPr>
          <w:rFonts w:ascii="Arial" w:hAnsi="Arial" w:cs="Arial"/>
        </w:rPr>
        <w:t>2016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70B78460" w:rsidR="00E4490F" w:rsidRDefault="000E5EF5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9431F">
        <w:rPr>
          <w:rFonts w:ascii="Arial" w:hAnsi="Arial" w:cs="Arial"/>
        </w:rPr>
        <w:t>/1000</w:t>
      </w:r>
      <w:r w:rsidR="00220111">
        <w:rPr>
          <w:rFonts w:ascii="Arial" w:hAnsi="Arial" w:cs="Arial"/>
        </w:rPr>
        <w:t xml:space="preserve"> </w:t>
      </w:r>
      <w:r w:rsidR="0013177F">
        <w:rPr>
          <w:rFonts w:ascii="Arial" w:hAnsi="Arial" w:cs="Arial"/>
        </w:rPr>
        <w:t>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</w:t>
      </w:r>
      <w:r w:rsidR="001A3CEB">
        <w:rPr>
          <w:rFonts w:ascii="Arial" w:hAnsi="Arial" w:cs="Arial"/>
        </w:rPr>
        <w:t>r</w:t>
      </w:r>
      <w:r>
        <w:rPr>
          <w:rFonts w:ascii="Arial" w:hAnsi="Arial" w:cs="Arial"/>
        </w:rPr>
        <w:t>ach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2584/156, 2590/156, 2583/156 i 2585/156</w:t>
      </w:r>
      <w:r w:rsidR="0013177F">
        <w:rPr>
          <w:rFonts w:ascii="Arial" w:hAnsi="Arial" w:cs="Arial"/>
        </w:rPr>
        <w:t xml:space="preserve"> o</w:t>
      </w:r>
      <w:r w:rsidR="001A3CE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 w:rsidR="00A80DA8">
        <w:rPr>
          <w:rFonts w:ascii="Arial" w:hAnsi="Arial" w:cs="Arial"/>
        </w:rPr>
        <w:t>6 045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12B3C428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A80DA8">
        <w:rPr>
          <w:rFonts w:ascii="Arial" w:hAnsi="Arial" w:cs="Arial"/>
        </w:rPr>
        <w:t>50,67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</w:t>
      </w:r>
      <w:r w:rsidR="00A80DA8">
        <w:rPr>
          <w:rFonts w:ascii="Arial" w:hAnsi="Arial" w:cs="Arial"/>
        </w:rPr>
        <w:t xml:space="preserve">dwiema </w:t>
      </w:r>
      <w:r>
        <w:rPr>
          <w:rFonts w:ascii="Arial" w:hAnsi="Arial" w:cs="Arial"/>
        </w:rPr>
        <w:t>piwnic</w:t>
      </w:r>
      <w:r w:rsidR="00A80DA8">
        <w:rPr>
          <w:rFonts w:ascii="Arial" w:hAnsi="Arial" w:cs="Arial"/>
        </w:rPr>
        <w:t>ami o łącznej</w:t>
      </w:r>
      <w:r>
        <w:rPr>
          <w:rFonts w:ascii="Arial" w:hAnsi="Arial" w:cs="Arial"/>
        </w:rPr>
        <w:t xml:space="preserve"> powierzchni </w:t>
      </w:r>
      <w:r w:rsidR="00A80DA8">
        <w:rPr>
          <w:rFonts w:ascii="Arial" w:hAnsi="Arial" w:cs="Arial"/>
        </w:rPr>
        <w:t>6,42</w:t>
      </w:r>
      <w:r w:rsidR="00220111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0DB7B422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A80DA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znajdujący się w </w:t>
      </w:r>
      <w:r w:rsidR="0079431F">
        <w:rPr>
          <w:rFonts w:ascii="Arial" w:hAnsi="Arial" w:cs="Arial"/>
        </w:rPr>
        <w:t xml:space="preserve">segmencie nr </w:t>
      </w:r>
      <w:r w:rsidR="00A80DA8">
        <w:rPr>
          <w:rFonts w:ascii="Arial" w:hAnsi="Arial" w:cs="Arial"/>
        </w:rPr>
        <w:t>2</w:t>
      </w:r>
      <w:r w:rsidR="0079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budynku mieszkal</w:t>
      </w:r>
      <w:r w:rsidR="00A80DA8">
        <w:rPr>
          <w:rFonts w:ascii="Arial" w:hAnsi="Arial" w:cs="Arial"/>
        </w:rPr>
        <w:t>nego,</w:t>
      </w:r>
      <w:r>
        <w:rPr>
          <w:rFonts w:ascii="Arial" w:hAnsi="Arial" w:cs="Arial"/>
        </w:rPr>
        <w:t xml:space="preserve"> </w:t>
      </w:r>
      <w:r w:rsidR="00A80DA8">
        <w:rPr>
          <w:rFonts w:ascii="Arial" w:hAnsi="Arial" w:cs="Arial"/>
        </w:rPr>
        <w:t xml:space="preserve">położonego </w:t>
      </w:r>
      <w:r>
        <w:rPr>
          <w:rFonts w:ascii="Arial" w:hAnsi="Arial" w:cs="Arial"/>
        </w:rPr>
        <w:t>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A80DA8">
        <w:rPr>
          <w:rFonts w:ascii="Arial" w:hAnsi="Arial" w:cs="Arial"/>
        </w:rPr>
        <w:t>Katowickiej 45f-45g-45h-45i-45k-45l i ul. Cmentarnej 2-4</w:t>
      </w:r>
      <w:r>
        <w:rPr>
          <w:rFonts w:ascii="Arial" w:hAnsi="Arial" w:cs="Arial"/>
        </w:rPr>
        <w:t xml:space="preserve">, sprzedawany jest wraz z udziałem w wysokości </w:t>
      </w:r>
      <w:r w:rsidR="00A80DA8">
        <w:rPr>
          <w:rFonts w:ascii="Arial" w:hAnsi="Arial" w:cs="Arial"/>
        </w:rPr>
        <w:t>10</w:t>
      </w:r>
      <w:r w:rsidR="0079431F">
        <w:rPr>
          <w:rFonts w:ascii="Arial" w:hAnsi="Arial" w:cs="Arial"/>
        </w:rPr>
        <w:t>/1000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79431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156686CA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A80DA8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A80DA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A80DA8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A80DA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A80DA8">
        <w:rPr>
          <w:rFonts w:ascii="Arial" w:hAnsi="Arial" w:cs="Arial"/>
        </w:rPr>
        <w:t>2584/156, 2590/156, 2583/156 i 2585/156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A80DA8">
        <w:rPr>
          <w:rFonts w:ascii="Arial" w:hAnsi="Arial" w:cs="Arial"/>
        </w:rPr>
        <w:t> łącznej</w:t>
      </w:r>
      <w:r>
        <w:rPr>
          <w:rFonts w:ascii="Arial" w:hAnsi="Arial" w:cs="Arial"/>
        </w:rPr>
        <w:t xml:space="preserve"> powierzchni </w:t>
      </w:r>
      <w:r w:rsidR="00A80DA8">
        <w:rPr>
          <w:rFonts w:ascii="Arial" w:hAnsi="Arial" w:cs="Arial"/>
        </w:rPr>
        <w:t>6 045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207DE96A" w:rsidR="00B4440E" w:rsidRDefault="00A80DA8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201 030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>
        <w:rPr>
          <w:rFonts w:ascii="Arial" w:hAnsi="Arial" w:cs="Arial"/>
        </w:rPr>
        <w:t>dwieście jeden tysięcy trzydzieści złotych, 00/100).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0E5EF5"/>
    <w:rsid w:val="0013177F"/>
    <w:rsid w:val="001A3CEB"/>
    <w:rsid w:val="00220111"/>
    <w:rsid w:val="00225324"/>
    <w:rsid w:val="002D1B22"/>
    <w:rsid w:val="00324E25"/>
    <w:rsid w:val="0036582B"/>
    <w:rsid w:val="0078381C"/>
    <w:rsid w:val="0079431F"/>
    <w:rsid w:val="007D3461"/>
    <w:rsid w:val="00A80DA8"/>
    <w:rsid w:val="00B0624B"/>
    <w:rsid w:val="00B4440E"/>
    <w:rsid w:val="00C57128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24B2-71AC-48B2-80C3-806167D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11</cp:revision>
  <cp:lastPrinted>2024-03-26T07:17:00Z</cp:lastPrinted>
  <dcterms:created xsi:type="dcterms:W3CDTF">2023-08-21T10:34:00Z</dcterms:created>
  <dcterms:modified xsi:type="dcterms:W3CDTF">2024-03-26T07:21:00Z</dcterms:modified>
</cp:coreProperties>
</file>